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6310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1048" from="190.2285pt,197.633987pt" to="426.30749pt,197.633987pt" stroked="true" strokeweight=".02pt" strokecolor="#000000">
            <v:stroke dashstyle="solid"/>
            <w10:wrap type="none"/>
          </v:line>
        </w:pict>
      </w:r>
      <w:r>
        <w:rPr>
          <w:rFonts w:ascii="Times New Roman"/>
          <w:sz w:val="20"/>
        </w:rPr>
        <w:drawing>
          <wp:inline distT="0" distB="0" distL="0" distR="0">
            <wp:extent cx="949764" cy="200025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764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1"/>
        <w:spacing w:line="247" w:lineRule="auto" w:before="243"/>
        <w:ind w:left="3528" w:hanging="489"/>
        <w:rPr>
          <w:rFonts w:ascii="Trebuchet MS" w:hAnsi="Trebuchet MS"/>
        </w:rPr>
      </w:pPr>
      <w:bookmarkStart w:name="Начало инструкции 3CYB7701" w:id="1"/>
      <w:bookmarkEnd w:id="1"/>
      <w:r>
        <w:rPr>
          <w:b w:val="0"/>
        </w:rPr>
      </w:r>
      <w:r>
        <w:rPr>
          <w:rFonts w:ascii="Trebuchet MS" w:hAnsi="Trebuchet MS"/>
          <w:w w:val="105"/>
        </w:rPr>
        <w:t>Водяные насосы WH15X и WH20X Руководство по эксплуатации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1"/>
        </w:rPr>
      </w:pPr>
      <w:r>
        <w:rPr/>
        <w:pict>
          <v:group style="position:absolute;margin-left:20.2535pt;margin-top:8.428523pt;width:74.05pt;height:9pt;mso-position-horizontal-relative:page;mso-position-vertical-relative:paragraph;z-index:-1024;mso-wrap-distance-left:0;mso-wrap-distance-right:0" coordorigin="405,169" coordsize="1481,180">
            <v:shape style="position:absolute;left:405;top:174;width:306;height:169" coordorigin="405,174" coordsize="306,169" path="m540,174l405,174,405,197,438,201,439,209,439,307,438,316,405,320,405,342,540,342,540,320,507,316,506,307,506,275,677,275,677,241,506,241,506,209,507,201,540,197,540,174xm677,275l609,275,609,307,608,316,576,320,576,342,710,342,710,320,678,316,677,307,677,275xm710,174l576,174,576,197,608,201,609,209,609,241,677,241,677,209,678,201,710,197,710,174xe" filled="true" fillcolor="#000000" stroked="false">
              <v:path arrowok="t"/>
              <v:fill type="solid"/>
            </v:shape>
            <v:shape style="position:absolute;left:1304;top:174;width:278;height:169" coordorigin="1304,174" coordsize="278,169" path="m1472,174l1306,174,1306,197,1326,199,1333,200,1338,203,1338,307,1337,316,1304,320,1304,342,1472,342,1515,338,1550,323,1561,310,1404,310,1404,207,1561,207,1550,194,1515,179,1472,174xm1561,207l1460,207,1481,210,1495,219,1502,235,1505,258,1502,282,1495,298,1481,307,1460,310,1404,310,1561,310,1573,297,1582,258,1573,220,1561,207xe" filled="true" fillcolor="#000000" stroked="false">
              <v:path arrowok="t"/>
              <v:fill type="solid"/>
            </v:shape>
            <v:shape style="position:absolute;left:1568;top:174;width:318;height:169" coordorigin="1568,174" coordsize="318,169" path="m1760,174l1624,174,1624,197,1659,201,1665,207,1660,215,1603,308,1601,312,1598,316,1591,317,1569,320,1568,342,1676,342,1676,320,1649,317,1645,311,1658,291,1838,291,1819,261,1676,261,1708,209,1785,209,1764,177,1760,174xm1838,291l1761,291,1775,313,1767,317,1740,320,1740,342,1886,342,1886,320,1854,316,1850,309,1838,291xm1785,209l1708,209,1741,261,1819,261,1785,209xe" filled="true" fillcolor="#000000" stroked="false">
              <v:path arrowok="t"/>
              <v:fill type="solid"/>
            </v:shape>
            <v:shape style="position:absolute;left:998;top:174;width:295;height:169" coordorigin="999,174" coordsize="295,169" path="m1124,174l999,174,999,197,1031,201,1032,209,1032,307,1031,316,999,320,999,342,1106,342,1106,320,1074,316,1073,307,1073,218,1159,218,1127,176,1124,174xm1159,218l1073,218,1161,335,1165,341,1169,342,1260,342,1260,299,1220,299,1159,218xm1294,174l1186,174,1186,197,1219,201,1220,209,1220,299,1260,299,1260,209,1261,201,1294,197,1294,174xe" filled="true" fillcolor="#000000" stroked="false">
              <v:path arrowok="t"/>
              <v:fill type="solid"/>
            </v:shape>
            <v:shape style="position:absolute;left:716;top:168;width:275;height:180" coordorigin="717,169" coordsize="275,180" path="m854,169l787,177,745,198,723,227,717,258,723,290,745,319,787,340,854,348,922,340,964,319,966,316,854,316,827,313,808,302,798,284,794,258,798,232,808,214,827,204,854,201,966,201,964,198,922,177,854,169xm966,201l854,201,881,204,900,214,911,232,914,258,911,284,900,302,881,313,854,316,966,316,985,290,992,258,985,227,966,201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tabs>
          <w:tab w:pos="344" w:val="left" w:leader="none"/>
          <w:tab w:pos="1585" w:val="left" w:leader="none"/>
        </w:tabs>
        <w:spacing w:line="106" w:lineRule="exact" w:before="0"/>
        <w:ind w:left="105" w:right="0" w:firstLine="0"/>
        <w:jc w:val="left"/>
        <w:rPr>
          <w:rFonts w:ascii="Arial"/>
          <w:b/>
          <w:sz w:val="10"/>
        </w:rPr>
      </w:pPr>
      <w:r>
        <w:rPr>
          <w:rFonts w:ascii="Arial"/>
          <w:b/>
          <w:color w:val="FFFFFF"/>
          <w:sz w:val="10"/>
          <w:shd w:fill="000000" w:color="auto" w:val="clear"/>
        </w:rPr>
        <w:t> </w:t>
        <w:tab/>
        <w:t>POWER</w:t>
      </w:r>
      <w:r>
        <w:rPr>
          <w:rFonts w:ascii="Arial"/>
          <w:b/>
          <w:color w:val="FFFFFF"/>
          <w:spacing w:val="-2"/>
          <w:sz w:val="10"/>
          <w:shd w:fill="000000" w:color="auto" w:val="clear"/>
        </w:rPr>
        <w:t> </w:t>
      </w:r>
      <w:r>
        <w:rPr>
          <w:rFonts w:ascii="Arial"/>
          <w:b/>
          <w:color w:val="FFFFFF"/>
          <w:sz w:val="10"/>
          <w:shd w:fill="000000" w:color="auto" w:val="clear"/>
        </w:rPr>
        <w:t>EQUIPMENT</w:t>
        <w:tab/>
      </w:r>
    </w:p>
    <w:p>
      <w:pPr>
        <w:spacing w:after="0" w:line="106" w:lineRule="exact"/>
        <w:jc w:val="left"/>
        <w:rPr>
          <w:rFonts w:ascii="Arial"/>
          <w:sz w:val="10"/>
        </w:rPr>
        <w:sectPr>
          <w:type w:val="continuous"/>
          <w:pgSz w:w="8530" w:h="12030"/>
          <w:pgMar w:top="380" w:bottom="280" w:left="300" w:right="300"/>
        </w:sectPr>
      </w:pPr>
    </w:p>
    <w:p>
      <w:pPr>
        <w:pStyle w:val="BodyText"/>
        <w:spacing w:line="60" w:lineRule="exact"/>
        <w:ind w:left="582"/>
        <w:rPr>
          <w:rFonts w:ascii="Arial"/>
          <w:sz w:val="6"/>
        </w:rPr>
      </w:pPr>
      <w:r>
        <w:rPr>
          <w:rFonts w:ascii="Arial"/>
          <w:position w:val="0"/>
          <w:sz w:val="6"/>
        </w:rPr>
        <w:pict>
          <v:group style="width:351.55pt;height:3pt;mso-position-horizontal-relative:char;mso-position-vertical-relative:line" coordorigin="0,0" coordsize="7031,60">
            <v:line style="position:absolute" from="0,30" to="7031,30" stroked="true" strokeweight="3pt" strokecolor="#000000">
              <v:stroke dashstyle="solid"/>
            </v:line>
          </v:group>
        </w:pict>
      </w:r>
      <w:r>
        <w:rPr>
          <w:rFonts w:ascii="Arial"/>
          <w:position w:val="0"/>
          <w:sz w:val="6"/>
        </w:rPr>
      </w:r>
    </w:p>
    <w:p>
      <w:pPr>
        <w:pStyle w:val="BodyText"/>
        <w:spacing w:before="165"/>
        <w:ind w:left="612"/>
      </w:pPr>
      <w:bookmarkStart w:name="Основная часть 3CYB7701" w:id="2"/>
      <w:bookmarkEnd w:id="2"/>
      <w:r>
        <w:rPr/>
      </w:r>
      <w:r>
        <w:rPr>
          <w:w w:val="95"/>
        </w:rPr>
        <w:t>Благодарим вас за то, что вы приобрели водяной насос Honda.</w:t>
      </w:r>
    </w:p>
    <w:p>
      <w:pPr>
        <w:pStyle w:val="BodyText"/>
        <w:spacing w:line="206" w:lineRule="auto" w:before="163"/>
        <w:ind w:left="612" w:right="282"/>
        <w:jc w:val="both"/>
      </w:pPr>
      <w:r>
        <w:rPr>
          <w:w w:val="85"/>
        </w:rPr>
        <w:t>Данное</w:t>
      </w:r>
      <w:r>
        <w:rPr>
          <w:spacing w:val="-14"/>
          <w:w w:val="85"/>
        </w:rPr>
        <w:t> </w:t>
      </w:r>
      <w:r>
        <w:rPr>
          <w:w w:val="85"/>
        </w:rPr>
        <w:t>Руководство</w:t>
      </w:r>
      <w:r>
        <w:rPr>
          <w:spacing w:val="-13"/>
          <w:w w:val="85"/>
        </w:rPr>
        <w:t> </w:t>
      </w:r>
      <w:r>
        <w:rPr>
          <w:w w:val="85"/>
        </w:rPr>
        <w:t>рассказывает</w:t>
      </w:r>
      <w:r>
        <w:rPr>
          <w:spacing w:val="-13"/>
          <w:w w:val="85"/>
        </w:rPr>
        <w:t> </w:t>
      </w:r>
      <w:r>
        <w:rPr>
          <w:w w:val="85"/>
        </w:rPr>
        <w:t>об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эксплуатации</w:t>
      </w:r>
      <w:r>
        <w:rPr>
          <w:spacing w:val="-13"/>
          <w:w w:val="85"/>
        </w:rPr>
        <w:t> </w:t>
      </w:r>
      <w:r>
        <w:rPr>
          <w:w w:val="85"/>
        </w:rPr>
        <w:t>и</w:t>
      </w:r>
      <w:r>
        <w:rPr>
          <w:spacing w:val="-13"/>
          <w:w w:val="85"/>
        </w:rPr>
        <w:t> </w:t>
      </w:r>
      <w:r>
        <w:rPr>
          <w:w w:val="85"/>
        </w:rPr>
        <w:t>техническом</w:t>
      </w:r>
      <w:r>
        <w:rPr>
          <w:spacing w:val="-13"/>
          <w:w w:val="85"/>
        </w:rPr>
        <w:t> </w:t>
      </w:r>
      <w:r>
        <w:rPr>
          <w:spacing w:val="-2"/>
          <w:w w:val="85"/>
        </w:rPr>
        <w:t>обслуживании </w:t>
      </w:r>
      <w:r>
        <w:rPr>
          <w:w w:val="95"/>
        </w:rPr>
        <w:t>водяных насосов Honda:</w:t>
      </w:r>
      <w:r>
        <w:rPr>
          <w:spacing w:val="-47"/>
          <w:w w:val="95"/>
        </w:rPr>
        <w:t> </w:t>
      </w:r>
      <w:r>
        <w:rPr>
          <w:w w:val="95"/>
        </w:rPr>
        <w:t>WH15X/WH20X</w:t>
      </w:r>
    </w:p>
    <w:p>
      <w:pPr>
        <w:pStyle w:val="BodyText"/>
        <w:spacing w:line="206" w:lineRule="auto" w:before="170"/>
        <w:ind w:left="612" w:right="280"/>
        <w:jc w:val="both"/>
      </w:pPr>
      <w:r>
        <w:rPr>
          <w:w w:val="90"/>
        </w:rPr>
        <w:t>Все</w:t>
      </w:r>
      <w:r>
        <w:rPr>
          <w:spacing w:val="-22"/>
          <w:w w:val="90"/>
        </w:rPr>
        <w:t> </w:t>
      </w:r>
      <w:r>
        <w:rPr>
          <w:w w:val="90"/>
        </w:rPr>
        <w:t>сведения,</w:t>
      </w:r>
      <w:r>
        <w:rPr>
          <w:spacing w:val="-22"/>
          <w:w w:val="90"/>
        </w:rPr>
        <w:t> </w:t>
      </w:r>
      <w:r>
        <w:rPr>
          <w:w w:val="90"/>
        </w:rPr>
        <w:t>приведенные</w:t>
      </w:r>
      <w:r>
        <w:rPr>
          <w:spacing w:val="-21"/>
          <w:w w:val="90"/>
        </w:rPr>
        <w:t> </w:t>
      </w:r>
      <w:r>
        <w:rPr>
          <w:w w:val="90"/>
        </w:rPr>
        <w:t>в</w:t>
      </w:r>
      <w:r>
        <w:rPr>
          <w:spacing w:val="-22"/>
          <w:w w:val="90"/>
        </w:rPr>
        <w:t> </w:t>
      </w:r>
      <w:r>
        <w:rPr>
          <w:w w:val="90"/>
        </w:rPr>
        <w:t>данном</w:t>
      </w:r>
      <w:r>
        <w:rPr>
          <w:spacing w:val="-22"/>
          <w:w w:val="90"/>
        </w:rPr>
        <w:t> </w:t>
      </w:r>
      <w:r>
        <w:rPr>
          <w:w w:val="90"/>
        </w:rPr>
        <w:t>Руководстве,</w:t>
      </w:r>
      <w:r>
        <w:rPr>
          <w:spacing w:val="-21"/>
          <w:w w:val="90"/>
        </w:rPr>
        <w:t> </w:t>
      </w:r>
      <w:r>
        <w:rPr>
          <w:w w:val="90"/>
        </w:rPr>
        <w:t>соответствуют</w:t>
      </w:r>
      <w:r>
        <w:rPr>
          <w:spacing w:val="-22"/>
          <w:w w:val="90"/>
        </w:rPr>
        <w:t> </w:t>
      </w:r>
      <w:r>
        <w:rPr>
          <w:w w:val="90"/>
        </w:rPr>
        <w:t>состоянию </w:t>
      </w:r>
      <w:r>
        <w:rPr>
          <w:w w:val="95"/>
        </w:rPr>
        <w:t>выпускаемой</w:t>
      </w:r>
      <w:r>
        <w:rPr>
          <w:spacing w:val="-30"/>
          <w:w w:val="95"/>
        </w:rPr>
        <w:t> </w:t>
      </w:r>
      <w:r>
        <w:rPr>
          <w:w w:val="95"/>
        </w:rPr>
        <w:t>продукции</w:t>
      </w:r>
      <w:r>
        <w:rPr>
          <w:spacing w:val="-29"/>
          <w:w w:val="95"/>
        </w:rPr>
        <w:t> </w:t>
      </w:r>
      <w:r>
        <w:rPr>
          <w:w w:val="95"/>
        </w:rPr>
        <w:t>на</w:t>
      </w:r>
      <w:r>
        <w:rPr>
          <w:spacing w:val="-30"/>
          <w:w w:val="95"/>
        </w:rPr>
        <w:t> </w:t>
      </w:r>
      <w:r>
        <w:rPr>
          <w:w w:val="95"/>
        </w:rPr>
        <w:t>дату</w:t>
      </w:r>
      <w:r>
        <w:rPr>
          <w:spacing w:val="-29"/>
          <w:w w:val="95"/>
        </w:rPr>
        <w:t> </w:t>
      </w:r>
      <w:r>
        <w:rPr>
          <w:w w:val="95"/>
        </w:rPr>
        <w:t>подписания</w:t>
      </w:r>
      <w:r>
        <w:rPr>
          <w:spacing w:val="-29"/>
          <w:w w:val="95"/>
        </w:rPr>
        <w:t> </w:t>
      </w:r>
      <w:r>
        <w:rPr>
          <w:w w:val="95"/>
        </w:rPr>
        <w:t>документа</w:t>
      </w:r>
      <w:r>
        <w:rPr>
          <w:spacing w:val="-30"/>
          <w:w w:val="95"/>
        </w:rPr>
        <w:t> </w:t>
      </w:r>
      <w:r>
        <w:rPr>
          <w:w w:val="95"/>
        </w:rPr>
        <w:t>в</w:t>
      </w:r>
      <w:r>
        <w:rPr>
          <w:spacing w:val="-29"/>
          <w:w w:val="95"/>
        </w:rPr>
        <w:t> </w:t>
      </w:r>
      <w:r>
        <w:rPr>
          <w:w w:val="95"/>
        </w:rPr>
        <w:t>печать.</w:t>
      </w:r>
    </w:p>
    <w:p>
      <w:pPr>
        <w:pStyle w:val="BodyText"/>
        <w:spacing w:line="206" w:lineRule="auto" w:before="171"/>
        <w:ind w:left="612" w:right="270"/>
        <w:jc w:val="both"/>
      </w:pPr>
      <w:r>
        <w:rPr>
          <w:w w:val="90"/>
        </w:rPr>
        <w:t>Компания</w:t>
      </w:r>
      <w:r>
        <w:rPr>
          <w:spacing w:val="-36"/>
          <w:w w:val="90"/>
        </w:rPr>
        <w:t> </w:t>
      </w:r>
      <w:r>
        <w:rPr>
          <w:w w:val="90"/>
        </w:rPr>
        <w:t>Honda</w:t>
      </w:r>
      <w:r>
        <w:rPr>
          <w:spacing w:val="-36"/>
          <w:w w:val="90"/>
        </w:rPr>
        <w:t> </w:t>
      </w:r>
      <w:r>
        <w:rPr>
          <w:w w:val="90"/>
        </w:rPr>
        <w:t>Motor</w:t>
      </w:r>
      <w:r>
        <w:rPr>
          <w:spacing w:val="-36"/>
          <w:w w:val="90"/>
        </w:rPr>
        <w:t> </w:t>
      </w:r>
      <w:r>
        <w:rPr>
          <w:w w:val="90"/>
        </w:rPr>
        <w:t>Co.</w:t>
      </w:r>
      <w:r>
        <w:rPr>
          <w:spacing w:val="-35"/>
          <w:w w:val="90"/>
        </w:rPr>
        <w:t> </w:t>
      </w:r>
      <w:r>
        <w:rPr>
          <w:w w:val="90"/>
        </w:rPr>
        <w:t>Ltd.</w:t>
      </w:r>
      <w:r>
        <w:rPr>
          <w:spacing w:val="-36"/>
          <w:w w:val="90"/>
        </w:rPr>
        <w:t> </w:t>
      </w:r>
      <w:r>
        <w:rPr>
          <w:w w:val="90"/>
        </w:rPr>
        <w:t>оставляет</w:t>
      </w:r>
      <w:r>
        <w:rPr>
          <w:spacing w:val="-36"/>
          <w:w w:val="90"/>
        </w:rPr>
        <w:t> </w:t>
      </w:r>
      <w:r>
        <w:rPr>
          <w:w w:val="90"/>
        </w:rPr>
        <w:t>за</w:t>
      </w:r>
      <w:r>
        <w:rPr>
          <w:spacing w:val="-36"/>
          <w:w w:val="90"/>
        </w:rPr>
        <w:t> </w:t>
      </w:r>
      <w:r>
        <w:rPr>
          <w:w w:val="90"/>
        </w:rPr>
        <w:t>собой</w:t>
      </w:r>
      <w:r>
        <w:rPr>
          <w:spacing w:val="-35"/>
          <w:w w:val="90"/>
        </w:rPr>
        <w:t> </w:t>
      </w:r>
      <w:r>
        <w:rPr>
          <w:w w:val="90"/>
        </w:rPr>
        <w:t>право</w:t>
      </w:r>
      <w:r>
        <w:rPr>
          <w:spacing w:val="-36"/>
          <w:w w:val="90"/>
        </w:rPr>
        <w:t> </w:t>
      </w:r>
      <w:r>
        <w:rPr>
          <w:w w:val="90"/>
        </w:rPr>
        <w:t>в</w:t>
      </w:r>
      <w:r>
        <w:rPr>
          <w:spacing w:val="-36"/>
          <w:w w:val="90"/>
        </w:rPr>
        <w:t> </w:t>
      </w:r>
      <w:r>
        <w:rPr>
          <w:w w:val="90"/>
        </w:rPr>
        <w:t>любое</w:t>
      </w:r>
      <w:r>
        <w:rPr>
          <w:spacing w:val="-36"/>
          <w:w w:val="90"/>
        </w:rPr>
        <w:t> </w:t>
      </w:r>
      <w:r>
        <w:rPr>
          <w:w w:val="90"/>
        </w:rPr>
        <w:t>время</w:t>
      </w:r>
      <w:r>
        <w:rPr>
          <w:spacing w:val="-35"/>
          <w:w w:val="90"/>
        </w:rPr>
        <w:t> </w:t>
      </w:r>
      <w:r>
        <w:rPr>
          <w:w w:val="90"/>
        </w:rPr>
        <w:t>вносить </w:t>
      </w:r>
      <w:r>
        <w:rPr>
          <w:spacing w:val="8"/>
          <w:w w:val="90"/>
        </w:rPr>
        <w:t>изменения </w:t>
      </w:r>
      <w:r>
        <w:rPr>
          <w:w w:val="90"/>
        </w:rPr>
        <w:t>в </w:t>
      </w:r>
      <w:r>
        <w:rPr>
          <w:spacing w:val="8"/>
          <w:w w:val="90"/>
        </w:rPr>
        <w:t>конструкцию </w:t>
      </w:r>
      <w:r>
        <w:rPr>
          <w:spacing w:val="6"/>
          <w:w w:val="90"/>
        </w:rPr>
        <w:t>или </w:t>
      </w:r>
      <w:r>
        <w:rPr>
          <w:spacing w:val="8"/>
          <w:w w:val="90"/>
        </w:rPr>
        <w:t>комплектацию изделий </w:t>
      </w:r>
      <w:r>
        <w:rPr>
          <w:spacing w:val="6"/>
          <w:w w:val="90"/>
        </w:rPr>
        <w:t>без </w:t>
      </w:r>
      <w:r>
        <w:rPr>
          <w:spacing w:val="10"/>
          <w:w w:val="90"/>
        </w:rPr>
        <w:t>каких-либо </w:t>
      </w:r>
      <w:r>
        <w:rPr>
          <w:w w:val="95"/>
        </w:rPr>
        <w:t>предупреждений</w:t>
      </w:r>
      <w:r>
        <w:rPr>
          <w:spacing w:val="-21"/>
          <w:w w:val="95"/>
        </w:rPr>
        <w:t> </w:t>
      </w:r>
      <w:r>
        <w:rPr>
          <w:w w:val="95"/>
        </w:rPr>
        <w:t>или</w:t>
      </w:r>
      <w:r>
        <w:rPr>
          <w:spacing w:val="-21"/>
          <w:w w:val="95"/>
        </w:rPr>
        <w:t> </w:t>
      </w:r>
      <w:r>
        <w:rPr>
          <w:w w:val="95"/>
        </w:rPr>
        <w:t>обязательств</w:t>
      </w:r>
      <w:r>
        <w:rPr>
          <w:spacing w:val="-21"/>
          <w:w w:val="95"/>
        </w:rPr>
        <w:t> </w:t>
      </w:r>
      <w:r>
        <w:rPr>
          <w:w w:val="95"/>
        </w:rPr>
        <w:t>со</w:t>
      </w:r>
      <w:r>
        <w:rPr>
          <w:spacing w:val="-20"/>
          <w:w w:val="95"/>
        </w:rPr>
        <w:t> </w:t>
      </w:r>
      <w:r>
        <w:rPr>
          <w:w w:val="95"/>
        </w:rPr>
        <w:t>своей</w:t>
      </w:r>
      <w:r>
        <w:rPr>
          <w:spacing w:val="-21"/>
          <w:w w:val="95"/>
        </w:rPr>
        <w:t> </w:t>
      </w:r>
      <w:r>
        <w:rPr>
          <w:w w:val="95"/>
        </w:rPr>
        <w:t>стороны.</w:t>
      </w:r>
    </w:p>
    <w:p>
      <w:pPr>
        <w:pStyle w:val="BodyText"/>
        <w:spacing w:line="206" w:lineRule="auto" w:before="171"/>
        <w:ind w:left="612" w:right="274"/>
        <w:jc w:val="both"/>
      </w:pPr>
      <w:r>
        <w:rPr>
          <w:w w:val="90"/>
        </w:rPr>
        <w:t>Запрещается воспроизведение какой-либо части данной публикации без </w:t>
      </w:r>
      <w:r>
        <w:rPr>
          <w:w w:val="95"/>
        </w:rPr>
        <w:t>письменного разрешения.</w:t>
      </w:r>
    </w:p>
    <w:p>
      <w:pPr>
        <w:pStyle w:val="BodyText"/>
        <w:spacing w:line="206" w:lineRule="auto" w:before="170"/>
        <w:ind w:left="612" w:right="281"/>
        <w:jc w:val="both"/>
      </w:pPr>
      <w:r>
        <w:rPr>
          <w:w w:val="90"/>
        </w:rPr>
        <w:t>Данное</w:t>
      </w:r>
      <w:r>
        <w:rPr>
          <w:spacing w:val="-32"/>
          <w:w w:val="90"/>
        </w:rPr>
        <w:t> </w:t>
      </w:r>
      <w:r>
        <w:rPr>
          <w:w w:val="90"/>
        </w:rPr>
        <w:t>Руководство</w:t>
      </w:r>
      <w:r>
        <w:rPr>
          <w:spacing w:val="-32"/>
          <w:w w:val="90"/>
        </w:rPr>
        <w:t> </w:t>
      </w:r>
      <w:r>
        <w:rPr>
          <w:w w:val="90"/>
        </w:rPr>
        <w:t>должно</w:t>
      </w:r>
      <w:r>
        <w:rPr>
          <w:spacing w:val="-32"/>
          <w:w w:val="90"/>
        </w:rPr>
        <w:t> </w:t>
      </w:r>
      <w:r>
        <w:rPr>
          <w:w w:val="90"/>
        </w:rPr>
        <w:t>рассматриваться</w:t>
      </w:r>
      <w:r>
        <w:rPr>
          <w:spacing w:val="-32"/>
          <w:w w:val="90"/>
        </w:rPr>
        <w:t> </w:t>
      </w:r>
      <w:r>
        <w:rPr>
          <w:w w:val="90"/>
        </w:rPr>
        <w:t>как</w:t>
      </w:r>
      <w:r>
        <w:rPr>
          <w:spacing w:val="-32"/>
          <w:w w:val="90"/>
        </w:rPr>
        <w:t> </w:t>
      </w:r>
      <w:r>
        <w:rPr>
          <w:w w:val="90"/>
        </w:rPr>
        <w:t>неотъемлемая</w:t>
      </w:r>
      <w:r>
        <w:rPr>
          <w:spacing w:val="-32"/>
          <w:w w:val="90"/>
        </w:rPr>
        <w:t> </w:t>
      </w:r>
      <w:r>
        <w:rPr>
          <w:w w:val="90"/>
        </w:rPr>
        <w:t>часть</w:t>
      </w:r>
      <w:r>
        <w:rPr>
          <w:spacing w:val="-32"/>
          <w:w w:val="90"/>
        </w:rPr>
        <w:t> </w:t>
      </w:r>
      <w:r>
        <w:rPr>
          <w:w w:val="90"/>
        </w:rPr>
        <w:t>насоса для</w:t>
      </w:r>
      <w:r>
        <w:rPr>
          <w:spacing w:val="-28"/>
          <w:w w:val="90"/>
        </w:rPr>
        <w:t> </w:t>
      </w:r>
      <w:r>
        <w:rPr>
          <w:w w:val="90"/>
        </w:rPr>
        <w:t>откачки,</w:t>
      </w:r>
      <w:r>
        <w:rPr>
          <w:spacing w:val="-28"/>
          <w:w w:val="90"/>
        </w:rPr>
        <w:t> </w:t>
      </w:r>
      <w:r>
        <w:rPr>
          <w:w w:val="90"/>
        </w:rPr>
        <w:t>и</w:t>
      </w:r>
      <w:r>
        <w:rPr>
          <w:spacing w:val="-28"/>
          <w:w w:val="90"/>
        </w:rPr>
        <w:t> </w:t>
      </w:r>
      <w:r>
        <w:rPr>
          <w:w w:val="90"/>
        </w:rPr>
        <w:t>передаваться</w:t>
      </w:r>
      <w:r>
        <w:rPr>
          <w:spacing w:val="-28"/>
          <w:w w:val="90"/>
        </w:rPr>
        <w:t> </w:t>
      </w:r>
      <w:r>
        <w:rPr>
          <w:w w:val="90"/>
        </w:rPr>
        <w:t>следующему</w:t>
      </w:r>
      <w:r>
        <w:rPr>
          <w:spacing w:val="-28"/>
          <w:w w:val="90"/>
        </w:rPr>
        <w:t> </w:t>
      </w:r>
      <w:r>
        <w:rPr>
          <w:w w:val="90"/>
        </w:rPr>
        <w:t>владельцу</w:t>
      </w:r>
      <w:r>
        <w:rPr>
          <w:spacing w:val="-27"/>
          <w:w w:val="90"/>
        </w:rPr>
        <w:t> </w:t>
      </w:r>
      <w:r>
        <w:rPr>
          <w:w w:val="90"/>
        </w:rPr>
        <w:t>при</w:t>
      </w:r>
      <w:r>
        <w:rPr>
          <w:spacing w:val="-28"/>
          <w:w w:val="90"/>
        </w:rPr>
        <w:t> </w:t>
      </w:r>
      <w:r>
        <w:rPr>
          <w:w w:val="90"/>
        </w:rPr>
        <w:t>продаже</w:t>
      </w:r>
      <w:r>
        <w:rPr>
          <w:spacing w:val="-28"/>
          <w:w w:val="90"/>
        </w:rPr>
        <w:t> </w:t>
      </w:r>
      <w:r>
        <w:rPr>
          <w:w w:val="90"/>
        </w:rPr>
        <w:t>насоса.</w:t>
      </w:r>
    </w:p>
    <w:p>
      <w:pPr>
        <w:pStyle w:val="BodyText"/>
        <w:spacing w:before="143"/>
        <w:ind w:left="612"/>
      </w:pPr>
      <w:r>
        <w:rPr>
          <w:w w:val="90"/>
        </w:rPr>
        <w:t>Иллюстрации,</w:t>
      </w:r>
      <w:r>
        <w:rPr>
          <w:spacing w:val="-41"/>
          <w:w w:val="90"/>
        </w:rPr>
        <w:t> </w:t>
      </w:r>
      <w:r>
        <w:rPr>
          <w:w w:val="90"/>
        </w:rPr>
        <w:t>приведенные</w:t>
      </w:r>
      <w:r>
        <w:rPr>
          <w:spacing w:val="-40"/>
          <w:w w:val="90"/>
        </w:rPr>
        <w:t> </w:t>
      </w:r>
      <w:r>
        <w:rPr>
          <w:w w:val="90"/>
        </w:rPr>
        <w:t>в</w:t>
      </w:r>
      <w:r>
        <w:rPr>
          <w:spacing w:val="-41"/>
          <w:w w:val="90"/>
        </w:rPr>
        <w:t> </w:t>
      </w:r>
      <w:r>
        <w:rPr>
          <w:w w:val="90"/>
        </w:rPr>
        <w:t>данном</w:t>
      </w:r>
      <w:r>
        <w:rPr>
          <w:spacing w:val="-40"/>
          <w:w w:val="90"/>
        </w:rPr>
        <w:t> </w:t>
      </w:r>
      <w:r>
        <w:rPr>
          <w:w w:val="90"/>
        </w:rPr>
        <w:t>Руководстве,</w:t>
      </w:r>
      <w:r>
        <w:rPr>
          <w:spacing w:val="-40"/>
          <w:w w:val="90"/>
        </w:rPr>
        <w:t> </w:t>
      </w:r>
      <w:r>
        <w:rPr>
          <w:w w:val="90"/>
        </w:rPr>
        <w:t>основаны</w:t>
      </w:r>
      <w:r>
        <w:rPr>
          <w:spacing w:val="-41"/>
          <w:w w:val="90"/>
        </w:rPr>
        <w:t> </w:t>
      </w:r>
      <w:r>
        <w:rPr>
          <w:w w:val="90"/>
        </w:rPr>
        <w:t>на</w:t>
      </w:r>
      <w:r>
        <w:rPr>
          <w:spacing w:val="-40"/>
          <w:w w:val="90"/>
        </w:rPr>
        <w:t> </w:t>
      </w:r>
      <w:r>
        <w:rPr>
          <w:w w:val="90"/>
        </w:rPr>
        <w:t>модели</w:t>
      </w:r>
      <w:r>
        <w:rPr>
          <w:spacing w:val="-40"/>
          <w:w w:val="90"/>
        </w:rPr>
        <w:t> </w:t>
      </w:r>
      <w:r>
        <w:rPr>
          <w:w w:val="90"/>
        </w:rPr>
        <w:t>WH15X.</w:t>
      </w:r>
    </w:p>
    <w:p>
      <w:pPr>
        <w:pStyle w:val="BodyText"/>
        <w:spacing w:line="206" w:lineRule="auto" w:before="163"/>
        <w:ind w:left="612" w:right="281"/>
        <w:jc w:val="both"/>
      </w:pPr>
      <w:r>
        <w:rPr>
          <w:w w:val="85"/>
        </w:rPr>
        <w:t>Обратите особое внимание на информацию, которой предшествуют следующие </w:t>
      </w:r>
      <w:r>
        <w:rPr>
          <w:w w:val="95"/>
        </w:rPr>
        <w:t>заголовки:</w:t>
      </w:r>
    </w:p>
    <w:p>
      <w:pPr>
        <w:pStyle w:val="BodyText"/>
        <w:spacing w:before="10"/>
        <w:rPr>
          <w:sz w:val="21"/>
        </w:rPr>
      </w:pPr>
    </w:p>
    <w:p>
      <w:pPr>
        <w:pStyle w:val="Heading2"/>
        <w:spacing w:line="196" w:lineRule="auto" w:before="1"/>
        <w:ind w:right="274" w:firstLine="57"/>
        <w:jc w:val="both"/>
      </w:pPr>
      <w:r>
        <w:rPr/>
        <w:drawing>
          <wp:anchor distT="0" distB="0" distL="0" distR="0" allowOverlap="1" layoutInCell="1" locked="0" behindDoc="1" simplePos="0" relativeHeight="268378607">
            <wp:simplePos x="0" y="0"/>
            <wp:positionH relativeFrom="page">
              <wp:posOffset>639171</wp:posOffset>
            </wp:positionH>
            <wp:positionV relativeFrom="paragraph">
              <wp:posOffset>-12408</wp:posOffset>
            </wp:positionV>
            <wp:extent cx="147319" cy="128904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19" cy="128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FFFFFF"/>
          <w:w w:val="93"/>
          <w:position w:val="4"/>
          <w:shd w:fill="000000" w:color="auto" w:val="clear"/>
        </w:rPr>
        <w:t> </w:t>
      </w:r>
      <w:r>
        <w:rPr>
          <w:rFonts w:ascii="Trebuchet MS" w:hAnsi="Trebuchet MS"/>
          <w:color w:val="FFFFFF"/>
          <w:position w:val="4"/>
          <w:shd w:fill="000000" w:color="auto" w:val="clear"/>
        </w:rPr>
        <w:t>   </w:t>
      </w:r>
      <w:r>
        <w:rPr>
          <w:rFonts w:ascii="Trebuchet MS" w:hAnsi="Trebuchet MS"/>
          <w:color w:val="FFFFFF"/>
          <w:w w:val="80"/>
          <w:position w:val="4"/>
          <w:shd w:fill="000000" w:color="auto" w:val="clear"/>
        </w:rPr>
        <w:t>ПРЕДУПРЕЖДЕНИЕ</w:t>
      </w:r>
      <w:r>
        <w:rPr>
          <w:rFonts w:ascii="Trebuchet MS" w:hAnsi="Trebuchet MS"/>
          <w:color w:val="FFFFFF"/>
          <w:w w:val="80"/>
          <w:position w:val="4"/>
        </w:rPr>
        <w:t> </w:t>
      </w:r>
      <w:r>
        <w:rPr>
          <w:w w:val="80"/>
        </w:rPr>
        <w:t>Обозначает высокую вероятность получения </w:t>
      </w:r>
      <w:r>
        <w:rPr>
          <w:w w:val="75"/>
        </w:rPr>
        <w:t>серьезных травм или гибели людей в случае нарушения инструкций.</w:t>
      </w:r>
    </w:p>
    <w:p>
      <w:pPr>
        <w:spacing w:line="199" w:lineRule="auto" w:before="168"/>
        <w:ind w:left="612" w:right="268" w:firstLine="0"/>
        <w:jc w:val="both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70"/>
          <w:sz w:val="22"/>
        </w:rPr>
        <w:t>ВНИМАНИЕ: Обозначает вероятность повреждения оборудования при </w:t>
      </w:r>
      <w:r>
        <w:rPr>
          <w:rFonts w:ascii="Verdana" w:hAnsi="Verdana"/>
          <w:b/>
          <w:w w:val="80"/>
          <w:sz w:val="22"/>
        </w:rPr>
        <w:t>несоблюдении инструкций.</w:t>
      </w:r>
    </w:p>
    <w:p>
      <w:pPr>
        <w:pStyle w:val="BodyText"/>
        <w:spacing w:before="130"/>
        <w:ind w:left="612"/>
      </w:pPr>
      <w:r>
        <w:rPr>
          <w:rFonts w:ascii="Verdana" w:hAnsi="Verdana"/>
          <w:b/>
          <w:w w:val="95"/>
        </w:rPr>
        <w:t>ПРИМЕЧАНИЕ</w:t>
      </w:r>
      <w:r>
        <w:rPr>
          <w:w w:val="95"/>
        </w:rPr>
        <w:t>: Обозначает дополнительные полезные сведения.</w:t>
      </w:r>
    </w:p>
    <w:p>
      <w:pPr>
        <w:pStyle w:val="BodyText"/>
        <w:spacing w:line="206" w:lineRule="auto" w:before="164"/>
        <w:ind w:left="612" w:right="273"/>
        <w:jc w:val="both"/>
      </w:pPr>
      <w:r>
        <w:rPr>
          <w:w w:val="95"/>
        </w:rPr>
        <w:t>Если у вас возникнут какие-либо затруднения или появятся вопросы по </w:t>
      </w:r>
      <w:r>
        <w:rPr>
          <w:w w:val="85"/>
        </w:rPr>
        <w:t>эксплуатации или обслуживанию насоса, обращайтесь к официальному дилеру </w:t>
      </w:r>
      <w:r>
        <w:rPr>
          <w:w w:val="95"/>
        </w:rPr>
        <w:t>компании Honda.</w:t>
      </w:r>
    </w:p>
    <w:p>
      <w:pPr>
        <w:pStyle w:val="BodyText"/>
        <w:spacing w:before="3"/>
        <w:rPr>
          <w:sz w:val="19"/>
        </w:rPr>
      </w:pPr>
    </w:p>
    <w:p>
      <w:pPr>
        <w:pStyle w:val="Heading2"/>
        <w:tabs>
          <w:tab w:pos="901" w:val="left" w:leader="none"/>
        </w:tabs>
        <w:spacing w:line="249" w:lineRule="exact" w:before="100"/>
        <w:rPr>
          <w:rFonts w:ascii="Trebuchet MS" w:hAnsi="Trebuchet MS"/>
        </w:rPr>
      </w:pPr>
      <w:r>
        <w:rPr/>
        <w:drawing>
          <wp:anchor distT="0" distB="0" distL="0" distR="0" allowOverlap="1" layoutInCell="1" locked="0" behindDoc="1" simplePos="0" relativeHeight="268378631">
            <wp:simplePos x="0" y="0"/>
            <wp:positionH relativeFrom="page">
              <wp:posOffset>602976</wp:posOffset>
            </wp:positionH>
            <wp:positionV relativeFrom="paragraph">
              <wp:posOffset>78468</wp:posOffset>
            </wp:positionV>
            <wp:extent cx="147319" cy="128905"/>
            <wp:effectExtent l="0" t="0" r="0" b="0"/>
            <wp:wrapNone/>
            <wp:docPr id="5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19" cy="12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FFFFFF"/>
          <w:w w:val="93"/>
          <w:shd w:fill="000000" w:color="auto" w:val="clear"/>
        </w:rPr>
        <w:t> </w:t>
      </w:r>
      <w:r>
        <w:rPr>
          <w:rFonts w:ascii="Trebuchet MS" w:hAnsi="Trebuchet MS"/>
          <w:color w:val="FFFFFF"/>
          <w:shd w:fill="000000" w:color="auto" w:val="clear"/>
        </w:rPr>
        <w:tab/>
      </w:r>
      <w:r>
        <w:rPr>
          <w:rFonts w:ascii="Trebuchet MS" w:hAnsi="Trebuchet MS"/>
          <w:color w:val="FFFFFF"/>
          <w:w w:val="110"/>
          <w:shd w:fill="000000" w:color="auto" w:val="clear"/>
        </w:rPr>
        <w:t>ПРЕДУПРЕЖДЕНИЕ</w:t>
      </w:r>
      <w:r>
        <w:rPr>
          <w:rFonts w:ascii="Trebuchet MS" w:hAnsi="Trebuchet MS"/>
          <w:color w:val="FFFFFF"/>
          <w:spacing w:val="6"/>
          <w:shd w:fill="000000" w:color="auto" w:val="clear"/>
        </w:rPr>
        <w:t> </w:t>
      </w:r>
    </w:p>
    <w:p>
      <w:pPr>
        <w:spacing w:line="196" w:lineRule="auto" w:before="34"/>
        <w:ind w:left="612" w:right="281" w:firstLine="0"/>
        <w:jc w:val="both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70"/>
          <w:sz w:val="22"/>
        </w:rPr>
        <w:t>Конструкция насосов Honda обеспечивает безопасность и надежность в </w:t>
      </w:r>
      <w:r>
        <w:rPr>
          <w:rFonts w:ascii="Verdana" w:hAnsi="Verdana"/>
          <w:b/>
          <w:w w:val="75"/>
          <w:sz w:val="22"/>
        </w:rPr>
        <w:t>эксплуатации при условии соблюдения всех инструкций изготовителя.</w:t>
      </w:r>
    </w:p>
    <w:p>
      <w:pPr>
        <w:spacing w:line="196" w:lineRule="auto" w:before="2"/>
        <w:ind w:left="612" w:right="281" w:firstLine="0"/>
        <w:jc w:val="both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70"/>
          <w:sz w:val="22"/>
        </w:rPr>
        <w:t>Внимательно</w:t>
      </w:r>
      <w:r>
        <w:rPr>
          <w:rFonts w:ascii="Verdana" w:hAnsi="Verdana"/>
          <w:b/>
          <w:spacing w:val="-25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прочтите</w:t>
      </w:r>
      <w:r>
        <w:rPr>
          <w:rFonts w:ascii="Verdana" w:hAnsi="Verdana"/>
          <w:b/>
          <w:spacing w:val="-24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</w:t>
      </w:r>
      <w:r>
        <w:rPr>
          <w:rFonts w:ascii="Verdana" w:hAnsi="Verdana"/>
          <w:b/>
          <w:spacing w:val="-25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изучите</w:t>
      </w:r>
      <w:r>
        <w:rPr>
          <w:rFonts w:ascii="Verdana" w:hAnsi="Verdana"/>
          <w:b/>
          <w:spacing w:val="-24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данное</w:t>
      </w:r>
      <w:r>
        <w:rPr>
          <w:rFonts w:ascii="Verdana" w:hAnsi="Verdana"/>
          <w:b/>
          <w:spacing w:val="-25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Руководство</w:t>
      </w:r>
      <w:r>
        <w:rPr>
          <w:rFonts w:ascii="Verdana" w:hAnsi="Verdana"/>
          <w:b/>
          <w:spacing w:val="-24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перед</w:t>
      </w:r>
      <w:r>
        <w:rPr>
          <w:rFonts w:ascii="Verdana" w:hAnsi="Verdana"/>
          <w:b/>
          <w:spacing w:val="-24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тем,</w:t>
      </w:r>
      <w:r>
        <w:rPr>
          <w:rFonts w:ascii="Verdana" w:hAnsi="Verdana"/>
          <w:b/>
          <w:spacing w:val="-25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как</w:t>
      </w:r>
      <w:r>
        <w:rPr>
          <w:rFonts w:ascii="Verdana" w:hAnsi="Verdana"/>
          <w:b/>
          <w:spacing w:val="-24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приступать к эксплуатации насоса. В противном случае возможно травмирование людей </w:t>
      </w:r>
      <w:r>
        <w:rPr>
          <w:rFonts w:ascii="Verdana" w:hAnsi="Verdana"/>
          <w:b/>
          <w:w w:val="80"/>
          <w:sz w:val="22"/>
        </w:rPr>
        <w:t>или повреждение</w:t>
      </w:r>
      <w:r>
        <w:rPr>
          <w:rFonts w:ascii="Verdana" w:hAnsi="Verdana"/>
          <w:b/>
          <w:spacing w:val="-40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оборудования.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</w:tabs>
        <w:spacing w:line="206" w:lineRule="auto" w:before="162" w:after="0"/>
        <w:ind w:left="838" w:right="282" w:hanging="226"/>
        <w:jc w:val="left"/>
        <w:rPr>
          <w:sz w:val="22"/>
        </w:rPr>
      </w:pPr>
      <w:r>
        <w:rPr>
          <w:spacing w:val="-3"/>
          <w:w w:val="85"/>
          <w:sz w:val="22"/>
        </w:rPr>
        <w:t>Приведенные </w:t>
      </w:r>
      <w:r>
        <w:rPr>
          <w:w w:val="85"/>
          <w:sz w:val="22"/>
        </w:rPr>
        <w:t>в </w:t>
      </w:r>
      <w:r>
        <w:rPr>
          <w:spacing w:val="-3"/>
          <w:w w:val="85"/>
          <w:sz w:val="22"/>
        </w:rPr>
        <w:t>Руководстве иллюстрации </w:t>
      </w:r>
      <w:r>
        <w:rPr>
          <w:w w:val="85"/>
          <w:sz w:val="22"/>
        </w:rPr>
        <w:t>могут не </w:t>
      </w:r>
      <w:r>
        <w:rPr>
          <w:spacing w:val="-3"/>
          <w:w w:val="85"/>
          <w:sz w:val="22"/>
        </w:rPr>
        <w:t>соответствовать </w:t>
      </w:r>
      <w:r>
        <w:rPr>
          <w:spacing w:val="-4"/>
          <w:w w:val="85"/>
          <w:sz w:val="22"/>
        </w:rPr>
        <w:t>некоторым </w:t>
      </w:r>
      <w:r>
        <w:rPr>
          <w:w w:val="95"/>
          <w:sz w:val="22"/>
        </w:rPr>
        <w:t>вариантам исполнения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насоса.</w:t>
      </w:r>
    </w:p>
    <w:p>
      <w:pPr>
        <w:spacing w:after="0" w:line="206" w:lineRule="auto"/>
        <w:jc w:val="left"/>
        <w:rPr>
          <w:sz w:val="22"/>
        </w:rPr>
        <w:sectPr>
          <w:footerReference w:type="even" r:id="rId6"/>
          <w:footerReference w:type="default" r:id="rId7"/>
          <w:pgSz w:w="8530" w:h="12030"/>
          <w:pgMar w:footer="639" w:header="0" w:top="780" w:bottom="820" w:left="300" w:right="300"/>
        </w:sectPr>
      </w:pPr>
    </w:p>
    <w:p>
      <w:pPr>
        <w:pStyle w:val="Heading1"/>
        <w:spacing w:before="65"/>
        <w:ind w:left="358"/>
      </w:pPr>
      <w:r>
        <w:rPr/>
        <w:pict>
          <v:line style="position:absolute;mso-position-horizontal-relative:page;mso-position-vertical-relative:paragraph;z-index:1144" from="28.658499pt,21.405178pt" to="380.198499pt,21.405178pt" stroked="true" strokeweight="3pt" strokecolor="#000000">
            <v:stroke dashstyle="solid"/>
            <w10:wrap type="none"/>
          </v:line>
        </w:pict>
      </w:r>
      <w:r>
        <w:rPr>
          <w:w w:val="80"/>
        </w:rPr>
        <w:t>СОДЕРЖАНИЕ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2"/>
            </w:numPr>
            <w:tabs>
              <w:tab w:pos="613" w:val="left" w:leader="none"/>
              <w:tab w:pos="7301" w:val="right" w:leader="dot"/>
            </w:tabs>
            <w:spacing w:line="240" w:lineRule="auto" w:before="261" w:after="0"/>
            <w:ind w:left="612" w:right="0" w:hanging="339"/>
            <w:jc w:val="left"/>
          </w:pPr>
          <w:hyperlink w:history="true" w:anchor="_TOC_250008">
            <w:r>
              <w:rPr/>
              <w:t>ИНСТРУКЦИИ</w:t>
            </w:r>
            <w:r>
              <w:rPr>
                <w:spacing w:val="-20"/>
              </w:rPr>
              <w:t> </w:t>
            </w:r>
            <w:r>
              <w:rPr/>
              <w:t>ПО</w:t>
            </w:r>
            <w:r>
              <w:rPr>
                <w:spacing w:val="-19"/>
              </w:rPr>
              <w:t> </w:t>
            </w:r>
            <w:r>
              <w:rPr/>
              <w:t>БЕЗОПАСНОСТИ</w:t>
              <w:tab/>
              <w:t>3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613" w:val="left" w:leader="none"/>
              <w:tab w:pos="7302" w:val="right" w:leader="dot"/>
            </w:tabs>
            <w:spacing w:line="240" w:lineRule="auto" w:before="22" w:after="0"/>
            <w:ind w:left="612" w:right="0" w:hanging="339"/>
            <w:jc w:val="left"/>
          </w:pPr>
          <w:hyperlink w:history="true" w:anchor="_TOC_250007">
            <w:r>
              <w:rPr/>
              <w:t>РАСПОЛОЖЕНИЕ</w:t>
            </w:r>
            <w:r>
              <w:rPr>
                <w:spacing w:val="-28"/>
              </w:rPr>
              <w:t> </w:t>
            </w:r>
            <w:r>
              <w:rPr/>
              <w:t>ПРЕДУПРЕЖДАЮЩИХ</w:t>
            </w:r>
            <w:r>
              <w:rPr>
                <w:spacing w:val="-28"/>
              </w:rPr>
              <w:t> </w:t>
            </w:r>
            <w:r>
              <w:rPr/>
              <w:t>ТАБЛИЧЕК</w:t>
              <w:tab/>
              <w:t>5</w:t>
            </w:r>
          </w:hyperlink>
        </w:p>
        <w:p>
          <w:pPr>
            <w:pStyle w:val="TOC3"/>
            <w:spacing w:before="20"/>
          </w:pPr>
          <w:r>
            <w:rPr>
              <w:w w:val="95"/>
            </w:rPr>
            <w:t>Расположение знака сертификации CE и</w:t>
          </w:r>
        </w:p>
        <w:p>
          <w:pPr>
            <w:pStyle w:val="TOC3"/>
            <w:tabs>
              <w:tab w:pos="7302" w:val="right" w:leader="dot"/>
            </w:tabs>
          </w:pPr>
          <w:r>
            <w:rPr/>
            <w:t>таблички</w:t>
          </w:r>
          <w:r>
            <w:rPr>
              <w:spacing w:val="-22"/>
            </w:rPr>
            <w:t> </w:t>
          </w:r>
          <w:r>
            <w:rPr/>
            <w:t>с</w:t>
          </w:r>
          <w:r>
            <w:rPr>
              <w:spacing w:val="-22"/>
            </w:rPr>
            <w:t> </w:t>
          </w:r>
          <w:r>
            <w:rPr/>
            <w:t>указанием</w:t>
          </w:r>
          <w:r>
            <w:rPr>
              <w:spacing w:val="-22"/>
            </w:rPr>
            <w:t> </w:t>
          </w:r>
          <w:r>
            <w:rPr/>
            <w:t>уровня</w:t>
          </w:r>
          <w:r>
            <w:rPr>
              <w:spacing w:val="-21"/>
            </w:rPr>
            <w:t> </w:t>
          </w:r>
          <w:r>
            <w:rPr/>
            <w:t>шума</w:t>
            <w:tab/>
            <w:t>6</w:t>
          </w:r>
        </w:p>
        <w:p>
          <w:pPr>
            <w:pStyle w:val="TOC1"/>
            <w:numPr>
              <w:ilvl w:val="0"/>
              <w:numId w:val="2"/>
            </w:numPr>
            <w:tabs>
              <w:tab w:pos="613" w:val="left" w:leader="none"/>
              <w:tab w:pos="7302" w:val="right" w:leader="dot"/>
            </w:tabs>
            <w:spacing w:line="240" w:lineRule="auto" w:before="22" w:after="0"/>
            <w:ind w:left="612" w:right="0" w:hanging="339"/>
            <w:jc w:val="left"/>
          </w:pPr>
          <w:hyperlink w:history="true" w:anchor="_TOC_250006">
            <w:r>
              <w:rPr/>
              <w:t>ОСНОВНЫЕ</w:t>
            </w:r>
            <w:r>
              <w:rPr>
                <w:spacing w:val="-20"/>
              </w:rPr>
              <w:t> </w:t>
            </w:r>
            <w:r>
              <w:rPr/>
              <w:t>УЗЛЫ</w:t>
            </w:r>
            <w:r>
              <w:rPr>
                <w:spacing w:val="-20"/>
              </w:rPr>
              <w:t> </w:t>
            </w:r>
            <w:r>
              <w:rPr/>
              <w:t>И</w:t>
            </w:r>
            <w:r>
              <w:rPr>
                <w:spacing w:val="-19"/>
              </w:rPr>
              <w:t> </w:t>
            </w:r>
            <w:r>
              <w:rPr/>
              <w:t>ДЕТАЛИ</w:t>
            </w:r>
            <w:r>
              <w:rPr>
                <w:spacing w:val="-20"/>
              </w:rPr>
              <w:t> </w:t>
            </w:r>
            <w:r>
              <w:rPr/>
              <w:t>НАСОСА</w:t>
              <w:tab/>
              <w:t>7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613" w:val="left" w:leader="none"/>
              <w:tab w:pos="7302" w:val="right" w:leader="dot"/>
            </w:tabs>
            <w:spacing w:line="240" w:lineRule="auto" w:before="21" w:after="0"/>
            <w:ind w:left="612" w:right="0" w:hanging="339"/>
            <w:jc w:val="left"/>
          </w:pPr>
          <w:hyperlink w:history="true" w:anchor="_TOC_250005">
            <w:r>
              <w:rPr/>
              <w:t>ПОДГОТОВКА</w:t>
            </w:r>
            <w:r>
              <w:rPr>
                <w:spacing w:val="-18"/>
              </w:rPr>
              <w:t> </w:t>
            </w:r>
            <w:r>
              <w:rPr/>
              <w:t>К</w:t>
            </w:r>
            <w:r>
              <w:rPr>
                <w:spacing w:val="-17"/>
              </w:rPr>
              <w:t> </w:t>
            </w:r>
            <w:r>
              <w:rPr>
                <w:spacing w:val="-3"/>
              </w:rPr>
              <w:t>РАБОТЕ</w:t>
              <w:tab/>
            </w:r>
            <w:r>
              <w:rPr/>
              <w:t>9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613" w:val="left" w:leader="none"/>
              <w:tab w:pos="7303" w:val="right" w:leader="dot"/>
            </w:tabs>
            <w:spacing w:line="240" w:lineRule="auto" w:before="22" w:after="0"/>
            <w:ind w:left="612" w:right="0" w:hanging="339"/>
            <w:jc w:val="left"/>
          </w:pPr>
          <w:hyperlink w:history="true" w:anchor="_TOC_250004">
            <w:r>
              <w:rPr/>
              <w:t>ЗАПУСК</w:t>
            </w:r>
            <w:r>
              <w:rPr>
                <w:spacing w:val="-18"/>
              </w:rPr>
              <w:t> </w:t>
            </w:r>
            <w:r>
              <w:rPr>
                <w:spacing w:val="-3"/>
              </w:rPr>
              <w:t>ДВИГАТЕЛЯ</w:t>
              <w:tab/>
            </w:r>
            <w:r>
              <w:rPr/>
              <w:t>14</w:t>
            </w:r>
          </w:hyperlink>
        </w:p>
        <w:p>
          <w:pPr>
            <w:pStyle w:val="TOC3"/>
            <w:spacing w:before="21"/>
          </w:pPr>
          <w:r>
            <w:rPr>
              <w:w w:val="95"/>
            </w:rPr>
            <w:t>Особенности эксплуатации насоса на большой</w:t>
          </w:r>
        </w:p>
        <w:p>
          <w:pPr>
            <w:pStyle w:val="TOC3"/>
            <w:tabs>
              <w:tab w:pos="7302" w:val="right" w:leader="dot"/>
            </w:tabs>
          </w:pPr>
          <w:r>
            <w:rPr>
              <w:w w:val="95"/>
            </w:rPr>
            <w:t>высоте над</w:t>
          </w:r>
          <w:r>
            <w:rPr>
              <w:spacing w:val="-29"/>
              <w:w w:val="95"/>
            </w:rPr>
            <w:t> </w:t>
          </w:r>
          <w:r>
            <w:rPr>
              <w:w w:val="95"/>
            </w:rPr>
            <w:t>уровнем</w:t>
          </w:r>
          <w:r>
            <w:rPr>
              <w:spacing w:val="-14"/>
              <w:w w:val="95"/>
            </w:rPr>
            <w:t> </w:t>
          </w:r>
          <w:r>
            <w:rPr>
              <w:w w:val="95"/>
            </w:rPr>
            <w:t>моря</w:t>
            <w:tab/>
            <w:t>16</w:t>
          </w:r>
        </w:p>
        <w:p>
          <w:pPr>
            <w:pStyle w:val="TOC1"/>
            <w:numPr>
              <w:ilvl w:val="0"/>
              <w:numId w:val="2"/>
            </w:numPr>
            <w:tabs>
              <w:tab w:pos="613" w:val="left" w:leader="none"/>
              <w:tab w:pos="7302" w:val="right" w:leader="dot"/>
            </w:tabs>
            <w:spacing w:line="240" w:lineRule="auto" w:before="22" w:after="0"/>
            <w:ind w:left="612" w:right="0" w:hanging="339"/>
            <w:jc w:val="left"/>
          </w:pPr>
          <w:hyperlink w:history="true" w:anchor="_TOC_250003">
            <w:r>
              <w:rPr>
                <w:spacing w:val="-5"/>
              </w:rPr>
              <w:t>РАБОТА</w:t>
            </w:r>
            <w:r>
              <w:rPr>
                <w:spacing w:val="-16"/>
              </w:rPr>
              <w:t> </w:t>
            </w:r>
            <w:r>
              <w:rPr/>
              <w:t>НАСОСА</w:t>
              <w:tab/>
              <w:t>17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613" w:val="left" w:leader="none"/>
              <w:tab w:pos="7301" w:val="right" w:leader="dot"/>
            </w:tabs>
            <w:spacing w:line="240" w:lineRule="auto" w:before="22" w:after="0"/>
            <w:ind w:left="612" w:right="0" w:hanging="339"/>
            <w:jc w:val="left"/>
          </w:pPr>
          <w:hyperlink w:history="true" w:anchor="_TOC_250002">
            <w:r>
              <w:rPr/>
              <w:t>ОСТАНОВКА</w:t>
            </w:r>
            <w:r>
              <w:rPr>
                <w:spacing w:val="-19"/>
              </w:rPr>
              <w:t> </w:t>
            </w:r>
            <w:r>
              <w:rPr>
                <w:spacing w:val="-3"/>
              </w:rPr>
              <w:t>ДВИГАТЕЛЯ</w:t>
              <w:tab/>
            </w:r>
            <w:r>
              <w:rPr/>
              <w:t>18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613" w:val="left" w:leader="none"/>
              <w:tab w:pos="7301" w:val="right" w:leader="dot"/>
            </w:tabs>
            <w:spacing w:line="240" w:lineRule="auto" w:before="22" w:after="0"/>
            <w:ind w:left="612" w:right="0" w:hanging="339"/>
            <w:jc w:val="left"/>
          </w:pPr>
          <w:r>
            <w:rPr/>
            <w:t>ТЕХНИЧЕСКОЕ</w:t>
          </w:r>
          <w:r>
            <w:rPr>
              <w:spacing w:val="-21"/>
            </w:rPr>
            <w:t> </w:t>
          </w:r>
          <w:r>
            <w:rPr/>
            <w:t>ОБСЛУЖИВАНИЕ</w:t>
            <w:tab/>
            <w:t>19</w:t>
          </w:r>
        </w:p>
        <w:p>
          <w:pPr>
            <w:pStyle w:val="TOC1"/>
            <w:numPr>
              <w:ilvl w:val="0"/>
              <w:numId w:val="2"/>
            </w:numPr>
            <w:tabs>
              <w:tab w:pos="613" w:val="left" w:leader="none"/>
              <w:tab w:pos="7302" w:val="right" w:leader="dot"/>
            </w:tabs>
            <w:spacing w:line="240" w:lineRule="auto" w:before="21" w:after="0"/>
            <w:ind w:left="612" w:right="0" w:hanging="339"/>
            <w:jc w:val="left"/>
          </w:pPr>
          <w:hyperlink w:history="true" w:anchor="_TOC_250001">
            <w:r>
              <w:rPr/>
              <w:t>ТРАНСПОРТИРОВКА</w:t>
            </w:r>
            <w:r>
              <w:rPr>
                <w:spacing w:val="-20"/>
              </w:rPr>
              <w:t> </w:t>
            </w:r>
            <w:r>
              <w:rPr/>
              <w:t>И</w:t>
            </w:r>
            <w:r>
              <w:rPr>
                <w:spacing w:val="-19"/>
              </w:rPr>
              <w:t> </w:t>
            </w:r>
            <w:r>
              <w:rPr/>
              <w:t>ХРАНЕНИЕ</w:t>
              <w:tab/>
              <w:t>26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612" w:val="left" w:leader="none"/>
            </w:tabs>
            <w:spacing w:line="238" w:lineRule="exact" w:before="22" w:after="0"/>
            <w:ind w:left="611" w:right="0" w:hanging="338"/>
            <w:jc w:val="left"/>
          </w:pPr>
          <w:r>
            <w:rPr/>
            <w:t>ВОЗМОЖНЫЕ</w:t>
          </w:r>
          <w:r>
            <w:rPr>
              <w:spacing w:val="-23"/>
            </w:rPr>
            <w:t> </w:t>
          </w:r>
          <w:r>
            <w:rPr/>
            <w:t>НЕИСПРАВНОСТИ</w:t>
          </w:r>
          <w:r>
            <w:rPr>
              <w:spacing w:val="-22"/>
            </w:rPr>
            <w:t> </w:t>
          </w:r>
          <w:r>
            <w:rPr/>
            <w:t>И</w:t>
          </w:r>
          <w:r>
            <w:rPr>
              <w:spacing w:val="-23"/>
            </w:rPr>
            <w:t> </w:t>
          </w:r>
          <w:r>
            <w:rPr/>
            <w:t>РЕКОМЕНДАЦИИ</w:t>
          </w:r>
        </w:p>
        <w:p>
          <w:pPr>
            <w:pStyle w:val="TOC2"/>
            <w:tabs>
              <w:tab w:pos="7302" w:val="right" w:leader="dot"/>
            </w:tabs>
          </w:pPr>
          <w:r>
            <w:rPr/>
            <w:t>ПО</w:t>
          </w:r>
          <w:r>
            <w:rPr>
              <w:spacing w:val="-17"/>
            </w:rPr>
            <w:t> </w:t>
          </w:r>
          <w:r>
            <w:rPr/>
            <w:t>ИХ</w:t>
          </w:r>
          <w:r>
            <w:rPr>
              <w:spacing w:val="-17"/>
            </w:rPr>
            <w:t> </w:t>
          </w:r>
          <w:r>
            <w:rPr/>
            <w:t>УСТРАНЕНИЮ</w:t>
            <w:tab/>
            <w:t>28</w:t>
          </w:r>
        </w:p>
        <w:p>
          <w:pPr>
            <w:pStyle w:val="TOC1"/>
            <w:numPr>
              <w:ilvl w:val="0"/>
              <w:numId w:val="2"/>
            </w:numPr>
            <w:tabs>
              <w:tab w:pos="612" w:val="left" w:leader="none"/>
              <w:tab w:pos="7302" w:val="right" w:leader="dot"/>
            </w:tabs>
            <w:spacing w:line="240" w:lineRule="auto" w:before="22" w:after="0"/>
            <w:ind w:left="611" w:right="0" w:hanging="338"/>
            <w:jc w:val="left"/>
          </w:pPr>
          <w:hyperlink w:history="true" w:anchor="_TOC_250000">
            <w:r>
              <w:rPr/>
              <w:t>ТЕХНИЧЕСКИЕ</w:t>
            </w:r>
            <w:r>
              <w:rPr>
                <w:spacing w:val="-20"/>
              </w:rPr>
              <w:t> </w:t>
            </w:r>
            <w:r>
              <w:rPr/>
              <w:t>ХАРАКТЕРИСТИКИ</w:t>
              <w:tab/>
              <w:t>30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612" w:val="left" w:leader="none"/>
              <w:tab w:pos="7304" w:val="right" w:leader="dot"/>
            </w:tabs>
            <w:spacing w:line="240" w:lineRule="auto" w:before="22" w:after="0"/>
            <w:ind w:left="612" w:right="0" w:hanging="339"/>
            <w:jc w:val="left"/>
          </w:pPr>
          <w:r>
            <w:rPr/>
            <w:t>АДРЕСА ДИЛЕРОВ</w:t>
          </w:r>
          <w:r>
            <w:rPr>
              <w:spacing w:val="-40"/>
            </w:rPr>
            <w:t> </w:t>
          </w:r>
          <w:r>
            <w:rPr/>
            <w:t>КОМПАНИИ</w:t>
          </w:r>
          <w:r>
            <w:rPr>
              <w:spacing w:val="-20"/>
            </w:rPr>
            <w:t> </w:t>
          </w:r>
          <w:r>
            <w:rPr/>
            <w:t>HONDA</w:t>
            <w:tab/>
            <w:t>32</w:t>
          </w:r>
        </w:p>
      </w:sdtContent>
    </w:sdt>
    <w:p>
      <w:pPr>
        <w:spacing w:after="0" w:line="240" w:lineRule="auto"/>
        <w:jc w:val="left"/>
        <w:sectPr>
          <w:pgSz w:w="8530" w:h="12030"/>
          <w:pgMar w:header="0" w:footer="639" w:top="380" w:bottom="820" w:left="300" w:right="300"/>
        </w:sectPr>
      </w:pPr>
    </w:p>
    <w:p>
      <w:pPr>
        <w:pStyle w:val="Heading2"/>
        <w:tabs>
          <w:tab w:pos="901" w:val="left" w:leader="none"/>
        </w:tabs>
        <w:spacing w:before="645"/>
        <w:rPr>
          <w:rFonts w:ascii="Trebuchet MS" w:hAnsi="Trebuchet MS"/>
        </w:rPr>
      </w:pPr>
      <w:r>
        <w:rPr/>
        <w:pict>
          <v:line style="position:absolute;mso-position-horizontal-relative:page;mso-position-vertical-relative:paragraph;z-index:1288" from="45.608501pt,21.398586pt" to="397.148501pt,21.398586pt" stroked="true" strokeweight="3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268378823">
            <wp:simplePos x="0" y="0"/>
            <wp:positionH relativeFrom="page">
              <wp:posOffset>602976</wp:posOffset>
            </wp:positionH>
            <wp:positionV relativeFrom="paragraph">
              <wp:posOffset>424670</wp:posOffset>
            </wp:positionV>
            <wp:extent cx="147319" cy="128904"/>
            <wp:effectExtent l="0" t="0" r="0" b="0"/>
            <wp:wrapNone/>
            <wp:docPr id="7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19" cy="128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FFFFFF"/>
          <w:w w:val="93"/>
          <w:shd w:fill="000000" w:color="auto" w:val="clear"/>
        </w:rPr>
        <w:t> </w:t>
      </w:r>
      <w:r>
        <w:rPr>
          <w:rFonts w:ascii="Trebuchet MS" w:hAnsi="Trebuchet MS"/>
          <w:color w:val="FFFFFF"/>
          <w:shd w:fill="000000" w:color="auto" w:val="clear"/>
        </w:rPr>
        <w:tab/>
      </w:r>
      <w:r>
        <w:rPr>
          <w:rFonts w:ascii="Trebuchet MS" w:hAnsi="Trebuchet MS"/>
          <w:color w:val="FFFFFF"/>
          <w:w w:val="110"/>
          <w:shd w:fill="000000" w:color="auto" w:val="clear"/>
        </w:rPr>
        <w:t>ПРЕДУПРЕЖДЕНИЕ</w:t>
      </w:r>
      <w:r>
        <w:rPr>
          <w:rFonts w:ascii="Trebuchet MS" w:hAnsi="Trebuchet MS"/>
          <w:color w:val="FFFFFF"/>
          <w:spacing w:val="6"/>
          <w:shd w:fill="000000" w:color="auto" w:val="clear"/>
        </w:rPr>
        <w:t> </w:t>
      </w:r>
    </w:p>
    <w:p>
      <w:pPr>
        <w:pStyle w:val="Heading1"/>
        <w:numPr>
          <w:ilvl w:val="0"/>
          <w:numId w:val="3"/>
        </w:numPr>
        <w:tabs>
          <w:tab w:pos="613" w:val="left" w:leader="none"/>
        </w:tabs>
        <w:spacing w:line="240" w:lineRule="auto" w:before="65" w:after="0"/>
        <w:ind w:left="612" w:right="0" w:hanging="250"/>
        <w:jc w:val="left"/>
      </w:pPr>
      <w:bookmarkStart w:name="_TOC_250008" w:id="3"/>
      <w:r>
        <w:rPr>
          <w:spacing w:val="-1"/>
          <w:w w:val="69"/>
        </w:rPr>
        <w:br w:type="column"/>
      </w:r>
      <w:r>
        <w:rPr>
          <w:w w:val="70"/>
        </w:rPr>
        <w:t>ИНСТРУКЦИИ ПО</w:t>
      </w:r>
      <w:r>
        <w:rPr>
          <w:spacing w:val="-15"/>
          <w:w w:val="70"/>
        </w:rPr>
        <w:t> </w:t>
      </w:r>
      <w:bookmarkEnd w:id="3"/>
      <w:r>
        <w:rPr>
          <w:w w:val="70"/>
        </w:rPr>
        <w:t>БЕЗОПАСНОСТИ</w:t>
      </w:r>
    </w:p>
    <w:p>
      <w:pPr>
        <w:spacing w:after="0" w:line="240" w:lineRule="auto"/>
        <w:jc w:val="left"/>
        <w:sectPr>
          <w:footerReference w:type="even" r:id="rId9"/>
          <w:footerReference w:type="default" r:id="rId10"/>
          <w:pgSz w:w="8530" w:h="12030"/>
          <w:pgMar w:footer="479" w:header="0" w:top="380" w:bottom="660" w:left="300" w:right="300"/>
          <w:cols w:num="2" w:equalWidth="0">
            <w:col w:w="3215" w:space="40"/>
            <w:col w:w="4675"/>
          </w:cols>
        </w:sectPr>
      </w:pPr>
    </w:p>
    <w:p>
      <w:pPr>
        <w:spacing w:before="17"/>
        <w:ind w:left="612" w:right="0" w:firstLine="0"/>
        <w:jc w:val="left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80"/>
          <w:sz w:val="22"/>
        </w:rPr>
        <w:t>Для обеспечения безопасной эксплуатации</w:t>
      </w:r>
    </w:p>
    <w:p>
      <w:pPr>
        <w:pStyle w:val="BodyText"/>
        <w:spacing w:before="3"/>
        <w:rPr>
          <w:rFonts w:ascii="Verdana"/>
          <w:b/>
          <w:sz w:val="8"/>
        </w:rPr>
      </w:pPr>
      <w:r>
        <w:rPr/>
        <w:pict>
          <v:group style="position:absolute;margin-left:45.628498pt;margin-top:7.008887pt;width:351.55pt;height:89pt;mso-position-horizontal-relative:page;mso-position-vertical-relative:paragraph;z-index:-856;mso-wrap-distance-left:0;mso-wrap-distance-right:0" coordorigin="913,140" coordsize="7031,1780">
            <v:shape style="position:absolute;left:922;top:150;width:7011;height:1760" coordorigin="923,150" coordsize="7011,1760" path="m999,226l1039,193,1083,169,1131,155,1183,150,7674,150,7773,169,7857,226,7914,310,7933,410,7933,1650,7914,1750,7857,1834,7773,1891,7674,1910,1183,1910,1083,1891,999,1834,942,1750,923,1650,923,410,928,358,942,310,966,266,999,226xe" filled="false" stroked="true" strokeweight="1.02pt" strokecolor="#000000">
              <v:path arrowok="t"/>
              <v:stroke dashstyle="solid"/>
            </v:shape>
            <v:shape style="position:absolute;left:1134;top:648;width:1321;height:702" coordorigin="1135,649" coordsize="1321,702" path="m1233,649l1146,649,1146,661,1145,662,1145,693,1144,695,1144,705,1145,706,1145,728,1144,729,1144,775,1143,780,1144,781,1144,786,1143,787,1143,840,1142,841,1143,842,1143,851,1142,852,1142,912,1140,913,1142,914,1142,938,1140,939,1140,982,1139,992,1139,1075,1138,1079,1138,1134,1137,1135,1138,1136,1138,1151,1137,1152,1137,1252,1136,1254,1136,1313,1135,1314,1135,1343,1177,1343,1192,1345,1415,1345,1430,1346,1587,1346,1603,1347,1728,1347,1743,1348,2032,1348,2048,1349,2412,1349,2428,1350,2450,1350,2452,1345,2452,1275,2451,1274,2451,1216,2452,1215,2452,1202,2451,1201,2451,1099,2452,1098,2452,902,2453,890,2452,888,2452,805,2453,804,2453,695,2454,690,2454,666,2455,665,2455,658,2454,657,2439,655,2188,655,2173,654,1926,654,1910,653,1800,653,1785,652,1596,652,1581,651,1501,651,1485,650,1248,650,1233,649xe" filled="true" fillcolor="#000000" stroked="false">
              <v:path arrowok="t"/>
              <v:fill type="solid"/>
            </v:shape>
            <v:line style="position:absolute" from="1784,1337" to="2440,1337" stroked="true" strokeweight=".09993pt" strokecolor="#ffffff">
              <v:stroke dashstyle="solid"/>
            </v:line>
            <v:line style="position:absolute" from="1158,1333" to="2441,1333" stroked="true" strokeweight=".09993pt" strokecolor="#ffffff">
              <v:stroke dashstyle="solid"/>
            </v:line>
            <v:line style="position:absolute" from="1146,1330" to="2441,1330" stroked="true" strokeweight=".19986pt" strokecolor="#ffffff">
              <v:stroke dashstyle="solid"/>
            </v:line>
            <v:line style="position:absolute" from="1146,1327" to="2442,1327" stroked="true" strokeweight=".09993pt" strokecolor="#ffffff">
              <v:stroke dashstyle="solid"/>
            </v:line>
            <v:line style="position:absolute" from="1146,1314" to="2442,1314" stroked="true" strokeweight="1.199159pt" strokecolor="#ffffff">
              <v:stroke dashstyle="solid"/>
            </v:line>
            <v:line style="position:absolute" from="1145,1299" to="2442,1299" stroked="true" strokeweight=".29979pt" strokecolor="#ffffff">
              <v:stroke dashstyle="solid"/>
            </v:line>
            <v:line style="position:absolute" from="1145,1293" to="2442,1293" stroked="true" strokeweight=".29979pt" strokecolor="#ffffff">
              <v:stroke dashstyle="solid"/>
            </v:line>
            <v:rect style="position:absolute;left:1145;top:1210;width:1297;height:78" filled="true" fillcolor="#ffffff" stroked="false">
              <v:fill type="solid"/>
            </v:rect>
            <v:line style="position:absolute" from="1146,1208" to="2442,1208" stroked="true" strokeweight=".19986pt" strokecolor="#ffffff">
              <v:stroke dashstyle="solid"/>
            </v:line>
            <v:rect style="position:absolute;left:1145;top:1184;width:1297;height:22" filled="true" fillcolor="#ffffff" stroked="false">
              <v:fill type="solid"/>
            </v:rect>
            <v:rect style="position:absolute;left:1145;top:1160;width:1298;height:24" filled="true" fillcolor="#ffffff" stroked="false">
              <v:fill type="solid"/>
            </v:rect>
            <v:line style="position:absolute" from="1146,1160" to="2443,1160" stroked="true" strokeweight=".09993pt" strokecolor="#ffffff">
              <v:stroke dashstyle="solid"/>
            </v:line>
            <v:line style="position:absolute" from="1146,1158" to="2442,1158" stroked="true" strokeweight=".09993pt" strokecolor="#ffffff">
              <v:stroke dashstyle="solid"/>
            </v:line>
            <v:line style="position:absolute" from="1146,1149" to="2443,1149" stroked="true" strokeweight=".799439pt" strokecolor="#ffffff">
              <v:stroke dashstyle="solid"/>
            </v:line>
            <v:line style="position:absolute" from="1147,1140" to="2443,1140" stroked="true" strokeweight=".09993pt" strokecolor="#ffffff">
              <v:stroke dashstyle="solid"/>
            </v:line>
            <v:rect style="position:absolute;left:1147;top:1080;width:1296;height:58" filled="true" fillcolor="#ffffff" stroked="false">
              <v:fill type="solid"/>
            </v:rect>
            <v:line style="position:absolute" from="1148,1080" to="2443,1080" stroked="true" strokeweight=".09993pt" strokecolor="#ffffff">
              <v:stroke dashstyle="solid"/>
            </v:line>
            <v:rect style="position:absolute;left:1148;top:1014;width:1295;height:64" filled="true" fillcolor="#ffffff" stroked="false">
              <v:fill type="solid"/>
            </v:rect>
            <v:line style="position:absolute" from="1149,1013" to="2443,1013" stroked="true" strokeweight=".19986pt" strokecolor="#ffffff">
              <v:stroke dashstyle="solid"/>
            </v:line>
            <v:rect style="position:absolute;left:1149;top:984;width:1294;height:26" filled="true" fillcolor="#ffffff" stroked="false">
              <v:fill type="solid"/>
            </v:rect>
            <v:line style="position:absolute" from="1148,980" to="2443,980" stroked="true" strokeweight=".499649pt" strokecolor="#ffffff">
              <v:stroke dashstyle="solid"/>
            </v:line>
            <v:rect style="position:absolute;left:1149;top:914;width:1294;height:60" filled="true" fillcolor="#ffffff" stroked="false">
              <v:fill type="solid"/>
            </v:rect>
            <v:line style="position:absolute" from="1149,914" to="2443,914" stroked="true" strokeweight=".09993pt" strokecolor="#ffffff">
              <v:stroke dashstyle="solid"/>
            </v:line>
            <v:rect style="position:absolute;left:1150;top:870;width:1293;height:42" filled="true" fillcolor="#ffffff" stroked="false">
              <v:fill type="solid"/>
            </v:rect>
            <v:line style="position:absolute" from="1150,865" to="2444,865" stroked="true" strokeweight=".599579pt" strokecolor="#ffffff">
              <v:stroke dashstyle="solid"/>
            </v:line>
            <v:line style="position:absolute" from="1150,846" to="2443,846" stroked="true" strokeweight="1.299089pt" strokecolor="#ffffff">
              <v:stroke dashstyle="solid"/>
            </v:line>
            <v:line style="position:absolute" from="1151,832" to="2443,832" stroked="true" strokeweight=".09993pt" strokecolor="#ffffff">
              <v:stroke dashstyle="solid"/>
            </v:line>
            <v:line style="position:absolute" from="1151,830" to="2444,830" stroked="true" strokeweight=".09993pt" strokecolor="#ffffff">
              <v:stroke dashstyle="solid"/>
            </v:line>
            <v:line style="position:absolute" from="1151,823" to="2444,823" stroked="true" strokeweight=".599579pt" strokecolor="#ffffff">
              <v:stroke dashstyle="solid"/>
            </v:line>
            <v:line style="position:absolute" from="1151,816" to="2444,816" stroked="true" strokeweight=".09993pt" strokecolor="#ffffff">
              <v:stroke dashstyle="solid"/>
            </v:line>
            <v:line style="position:absolute" from="1151,810" to="2443,810" stroked="true" strokeweight=".499649pt" strokecolor="#ffffff">
              <v:stroke dashstyle="solid"/>
            </v:line>
            <v:rect style="position:absolute;left:1151;top:782;width:1293;height:22" filled="true" fillcolor="#ffffff" stroked="false">
              <v:fill type="solid"/>
            </v:rect>
            <v:line style="position:absolute" from="1152,780" to="2444,780" stroked="true" strokeweight=".29979pt" strokecolor="#ffffff">
              <v:stroke dashstyle="solid"/>
            </v:line>
            <v:rect style="position:absolute;left:1152;top:728;width:1292;height:48" filled="true" fillcolor="#ffffff" stroked="false">
              <v:fill type="solid"/>
            </v:rect>
            <v:line style="position:absolute" from="1153,726" to="2444,726" stroked="true" strokeweight=".29979pt" strokecolor="#ffffff">
              <v:stroke dashstyle="solid"/>
            </v:line>
            <v:line style="position:absolute" from="1154,714" to="2444,714" stroked="true" strokeweight=".899369pt" strokecolor="#ffffff">
              <v:stroke dashstyle="solid"/>
            </v:line>
            <v:line style="position:absolute" from="1154,701" to="2444,701" stroked="true" strokeweight=".39972pt" strokecolor="#ffffff">
              <v:stroke dashstyle="solid"/>
            </v:line>
            <v:line style="position:absolute" from="1155,688" to="2443,688" stroked="true" strokeweight=".899369pt" strokecolor="#ffffff">
              <v:stroke dashstyle="solid"/>
            </v:line>
            <v:line style="position:absolute" from="1155,672" to="2443,672" stroked="true" strokeweight=".499649pt" strokecolor="#ffffff">
              <v:stroke dashstyle="solid"/>
            </v:line>
            <v:line style="position:absolute" from="1155,666" to="2397,666" stroked="true" strokeweight=".09993pt" strokecolor="#ffffff">
              <v:stroke dashstyle="solid"/>
            </v:line>
            <v:line style="position:absolute" from="1155,662" to="1690,662" stroked="true" strokeweight=".09993pt" strokecolor="#ffffff">
              <v:stroke dashstyle="solid"/>
            </v:line>
            <v:line style="position:absolute" from="1157,660" to="1329,660" stroked="true" strokeweight=".09993pt" strokecolor="#ffffff">
              <v:stroke dashstyle="solid"/>
            </v:line>
            <v:shape style="position:absolute;left:1144;top:658;width:1300;height:681" coordorigin="1145,659" coordsize="1300,681" path="m1216,659l1315,659,1330,660,1508,660,1524,661,1679,661,1694,662,1858,662,1873,663,2003,663,2018,664,2215,664,2230,665,2391,665,2407,667,2442,667,2443,668,2443,676,2444,678,2443,679,2443,696,2444,697,2444,804,2443,805,2443,815,2444,816,2444,829,2443,830,2443,858,2444,859,2444,870,2443,871,2443,1156,2442,1159,2443,1160,2443,1184,2442,1185,2442,1327,2441,1328,2441,1337,2440,1338,2406,1338,2390,1339,2021,1339,2006,1338,1794,1338,1779,1337,1626,1337,1611,1336,1438,1336,1423,1335,1306,1335,1291,1334,1162,1334,1147,1333,1146,1333,1146,1302,1145,1297,1145,1290,1146,1289,1146,1209,1147,1207,1146,1206,1146,1140,1147,1139,1147,1081,1148,1079,1148,1015,1149,1011,1149,985,1148,984,1148,975,1149,974,1149,914,1150,913,1150,834,1151,829,1151,783,1153,778,1153,728,1154,723,1154,705,1155,695,1155,661,1156,660,1171,659,1216,659xe" filled="false" stroked="true" strokeweight=".054978pt" strokecolor="#000000">
              <v:path arrowok="t"/>
              <v:stroke dashstyle="solid"/>
            </v:shape>
            <v:shape style="position:absolute;left:1153;top:667;width:1282;height:659" coordorigin="1154,668" coordsize="1282,659" path="m1573,669l1166,669,1165,670,1165,674,1162,676,1162,677,1163,679,1163,691,1162,692,1162,748,1161,753,1161,758,1162,759,1162,769,1161,770,1161,824,1160,835,1160,908,1159,913,1160,914,1160,950,1159,951,1159,1004,1158,1005,1159,1006,1159,1030,1158,1031,1158,1085,1157,1093,1157,1105,1158,1106,1158,1119,1157,1120,1157,1213,1156,1217,1156,1224,1157,1225,1157,1243,1156,1245,1156,1285,1155,1286,1155,1309,1154,1312,1155,1313,1155,1316,1157,1318,1159,1319,1162,1320,1400,1320,1415,1321,1557,1321,1572,1323,2030,1323,2045,1324,2267,1324,2283,1325,2366,1325,2382,1326,2423,1326,2432,1319,2432,1302,2431,1301,2431,1293,2432,1292,2432,1049,2433,1033,2433,1021,2432,1020,2432,999,2433,998,2433,748,2434,747,2433,746,2433,715,2434,714,2434,691,2435,690,2435,684,2434,683,2434,676,2433,675,2266,675,2251,674,2168,674,2153,673,2001,673,1986,672,1906,672,1891,671,1791,671,1775,670,1589,670,1573,669xm1405,668l1191,668,1176,669,1420,669,1405,668xe" filled="true" fillcolor="#000000" stroked="false">
              <v:path arrowok="t"/>
              <v:fill type="solid"/>
            </v:shape>
            <v:shape style="position:absolute;left:1165;top:677;width:618;height:638" coordorigin="1166,678" coordsize="618,638" path="m1528,679l1192,679,1177,680,1173,681,1173,711,1172,725,1172,758,1171,770,1171,801,1170,802,1170,833,1171,834,1170,837,1170,898,1169,900,1169,925,1170,926,1169,927,1169,1001,1168,1002,1168,1080,1167,1085,1167,1142,1166,1144,1166,1269,1167,1270,1167,1281,1166,1282,1166,1300,1167,1302,1167,1306,1168,1307,1171,1308,1198,1308,1213,1309,1390,1309,1405,1311,1473,1311,1489,1312,1693,1312,1708,1313,1708,1315,1710,1315,1710,1314,1712,1313,1761,1313,1776,1312,1779,1306,1779,1295,1777,1294,1779,1289,1779,1220,1780,1219,1780,1206,1779,1205,1779,1191,1780,1177,1780,1146,1781,1145,1781,1129,1780,1128,1780,1115,1781,1114,1781,1084,1780,1083,1781,1074,1781,971,1782,968,1782,794,1783,793,1783,745,1782,743,1782,738,1783,737,1783,705,1782,704,1782,691,1783,690,1782,689,1782,682,1780,681,1707,681,1692,680,1544,680,1528,679xm1378,678l1231,678,1215,679,1393,679,1378,678xe" filled="true" fillcolor="#ffffff" stroked="false">
              <v:path arrowok="t"/>
              <v:fill type="solid"/>
            </v:shape>
            <v:shape style="position:absolute;left:1165;top:677;width:618;height:638" coordorigin="1166,678" coordsize="618,638" path="m1374,678l1378,678,1393,679,1528,679,1544,680,1692,680,1707,681,1780,681,1782,682,1782,689,1783,690,1782,691,1782,704,1783,705,1783,737,1782,738,1782,743,1783,745,1783,793,1782,794,1782,968,1781,971,1781,1074,1780,1083,1781,1084,1781,1114,1780,1115,1780,1128,1781,1129,1781,1145,1780,1146,1780,1177,1779,1191,1779,1205,1780,1206,1780,1219,1779,1220,1779,1289,1777,1294,1779,1295,1779,1306,1776,1312,1761,1313,1712,1313,1710,1314,1710,1315,1708,1315,1708,1313,1693,1312,1489,1312,1473,1311,1405,1311,1390,1309,1213,1309,1198,1308,1171,1308,1168,1307,1167,1306,1167,1302,1166,1300,1166,1282,1167,1281,1167,1270,1166,1269,1166,1144,1167,1142,1167,1085,1168,1080,1168,1002,1169,1001,1169,927,1170,926,1169,925,1169,900,1170,898,1170,837,1171,834,1170,833,1170,802,1171,801,1171,770,1172,758,1172,725,1173,711,1173,681,1177,680,1192,679,1215,679,1231,678,1374,678xe" filled="false" stroked="true" strokeweight=".055001pt" strokecolor="#000000">
              <v:path arrowok="t"/>
              <v:stroke dashstyle="solid"/>
            </v:shape>
            <v:shape style="position:absolute;left:1787;top:680;width:638;height:634" coordorigin="1787,681" coordsize="638,634" path="m1809,681l1808,681,1793,682,1793,690,1792,695,1792,735,1791,747,1791,864,1790,865,1790,925,1791,926,1790,927,1790,1081,1788,1082,1788,1174,1790,1175,1788,1190,1788,1304,1787,1305,1787,1309,1790,1312,1854,1312,1870,1313,1982,1313,1997,1314,2400,1314,2416,1313,2420,1312,2421,1311,2421,1304,2422,1296,2422,1137,2423,1136,2423,825,2424,824,2424,690,2422,687,2419,687,2404,686,2341,686,2326,685,2240,685,2224,684,2076,684,2061,683,1999,683,1984,682,1825,682,1809,681xe" filled="true" fillcolor="#ffffff" stroked="false">
              <v:path arrowok="t"/>
              <v:fill type="solid"/>
            </v:shape>
            <v:shape style="position:absolute;left:1787;top:680;width:638;height:634" coordorigin="1787,681" coordsize="638,634" path="m1808,681l1809,681,1825,682,1984,682,1999,683,2061,683,2076,684,2224,684,2240,685,2326,685,2341,686,2404,686,2419,687,2422,687,2424,690,2424,824,2423,825,2423,1136,2422,1137,2422,1296,2421,1305,2421,1311,2420,1312,2416,1313,2400,1314,1997,1314,1982,1313,1870,1313,1854,1312,1790,1312,1787,1309,1787,1305,1788,1304,1788,1190,1790,1175,1788,1174,1788,1082,1790,1081,1790,927,1791,926,1790,925,1790,865,1791,864,1791,747,1792,735,1792,695,1793,689,1793,682,1808,681xe" filled="false" stroked="true" strokeweight=".055pt" strokecolor="#000000">
              <v:path arrowok="t"/>
              <v:stroke dashstyle="solid"/>
            </v:shape>
            <v:shape style="position:absolute;left:1183;top:737;width:583;height:510" coordorigin="1183,738" coordsize="583,510" path="m1625,922l1328,922,1328,924,1327,924,1327,926,1325,928,1325,930,1323,932,1322,934,1313,948,1310,954,1306,958,1306,960,1304,962,1304,964,1303,964,1303,966,1299,970,1299,972,1297,974,1295,976,1295,978,1293,980,1284,996,1282,998,1282,1000,1281,1000,1281,1002,1279,1004,1278,1006,1278,1008,1276,1010,1266,1026,1257,1042,1247,1056,1247,1058,1245,1060,1245,1062,1243,1064,1240,1068,1238,1070,1238,1072,1228,1088,1227,1088,1227,1090,1225,1092,1222,1098,1218,1102,1217,1104,1217,1106,1216,1106,1216,1108,1212,1112,1212,1114,1210,1116,1210,1118,1207,1120,1206,1122,1204,1124,1204,1126,1202,1128,1202,1130,1200,1132,1199,1134,1196,1136,1196,1138,1194,1140,1194,1142,1193,1142,1193,1144,1192,1144,1192,1148,1191,1148,1191,1150,1189,1152,1189,1154,1188,1154,1188,1156,1187,1158,1187,1160,1185,1162,1185,1164,1183,1170,1183,1190,1185,1196,1184,1198,1192,1212,1192,1214,1194,1216,1194,1218,1196,1220,1206,1230,1213,1236,1217,1238,1218,1240,1232,1244,1288,1244,1303,1246,1466,1246,1481,1248,1710,1248,1715,1246,1730,1242,1746,1230,1758,1214,1763,1198,1764,1198,1764,1188,1765,1188,1765,1172,1764,1170,1764,1166,1763,1166,1763,1162,1762,1162,1762,1160,1761,1158,1761,1156,1759,1154,1757,1150,1757,1148,1752,1144,1752,1142,1748,1134,1746,1132,1746,1130,1743,1128,1743,1126,1742,1126,1742,1124,1738,1120,1738,1118,1735,1114,1735,1112,1734,1110,1716,1080,1706,1064,1688,1034,1688,1032,1686,1030,1685,1028,1685,1026,1682,1024,1682,1022,1681,1022,1681,1020,1680,1020,1680,1018,1677,1016,1677,1014,1675,1012,1675,1010,1673,1008,1672,1006,1672,1004,1671,1004,1671,1002,1670,1002,1670,1000,1668,998,1664,992,1662,990,1662,988,1660,986,1660,984,1659,984,1659,982,1658,980,1656,978,1656,976,1653,974,1641,952,1638,948,1638,946,1637,946,1637,944,1635,942,1635,940,1632,938,1632,936,1631,936,1631,934,1630,934,1630,932,1628,930,1628,928,1627,926,1625,924,1625,922xm1485,738l1469,738,1455,742,1440,748,1438,750,1428,760,1425,764,1425,766,1423,768,1420,772,1420,774,1418,774,1416,776,1416,778,1415,778,1415,780,1414,780,1414,782,1412,784,1412,786,1411,786,1411,788,1408,790,1405,796,1396,810,1386,826,1385,828,1385,830,1381,834,1381,836,1379,840,1375,844,1371,852,1370,854,1368,856,1350,888,1340,902,1340,904,1338,906,1338,908,1336,910,1335,912,1333,914,1333,916,1332,918,1329,920,1329,922,1624,922,1624,920,1620,918,1620,916,1618,914,1618,912,1617,912,1607,894,1607,892,1606,892,1606,890,1605,890,1605,888,1602,886,1602,884,1600,880,1597,878,1597,876,1595,874,1595,872,1594,870,1592,868,1592,866,1591,866,1591,864,1589,862,1587,860,1587,858,1585,856,1582,850,1573,834,1571,832,1571,830,1568,826,1567,824,1567,822,1564,820,1560,812,1560,810,1558,808,1556,804,1547,788,1537,774,1537,772,1536,770,1533,766,1531,764,1529,764,1529,762,1525,758,1511,746,1502,742,1497,742,1485,738xe" filled="true" fillcolor="#000000" stroked="false">
              <v:path arrowok="t"/>
              <v:fill type="solid"/>
            </v:shape>
            <v:shape style="position:absolute;left:1237;top:792;width:473;height:396" coordorigin="1237,793" coordsize="473,396" path="m1687,1149l1257,1149,1257,1151,1255,1153,1252,1157,1252,1159,1248,1163,1248,1165,1247,1165,1247,1167,1237,1183,1237,1185,1273,1185,1289,1187,1488,1187,1503,1189,1709,1189,1703,1175,1702,1175,1702,1173,1701,1173,1701,1171,1698,1169,1696,1165,1694,1163,1694,1161,1692,1157,1692,1155,1687,1151,1687,1149xm1648,1081l1299,1081,1299,1083,1294,1087,1294,1089,1291,1093,1291,1095,1289,1097,1287,1101,1287,1103,1284,1105,1281,1109,1279,1113,1279,1115,1278,1115,1278,1117,1273,1121,1273,1123,1272,1125,1270,1127,1270,1129,1269,1129,1269,1131,1267,1133,1267,1135,1263,1139,1262,1141,1260,1143,1260,1145,1258,1147,1258,1149,1686,1149,1686,1147,1684,1143,1682,1141,1682,1139,1680,1137,1679,1135,1679,1133,1678,1133,1678,1131,1675,1129,1674,1127,1672,1125,1672,1123,1670,1119,1668,1117,1659,1101,1659,1099,1658,1099,1658,1097,1653,1093,1653,1091,1651,1087,1649,1085,1649,1083,1648,1083,1648,1081xm1477,793l1474,793,1472,797,1462,813,1461,813,1461,815,1459,819,1457,821,1457,823,1456,823,1456,825,1453,827,1453,829,1449,833,1449,835,1447,837,1447,839,1446,839,1446,841,1444,843,1434,859,1425,875,1423,877,1423,879,1419,883,1418,885,1418,887,1414,891,1414,893,1413,895,1411,897,1411,899,1408,901,1407,903,1407,905,1405,907,1404,909,1402,911,1402,913,1400,915,1400,917,1396,921,1388,935,1378,951,1378,953,1375,955,1369,967,1349,997,1340,1013,1330,1029,1322,1043,1312,1059,1303,1075,1300,1079,1300,1081,1647,1081,1647,1079,1646,1077,1643,1075,1643,1073,1642,1073,1642,1071,1640,1069,1640,1067,1639,1065,1636,1061,1631,1053,1629,1051,1629,1049,1628,1049,1628,1045,1624,1041,1624,1039,1614,1023,1611,1017,1608,1015,1608,1013,1606,1011,1606,1009,1605,1009,1605,1007,1604,1007,1604,1005,1603,1005,1603,1003,1601,1001,1601,999,1600,999,1600,997,1596,995,1596,993,1595,993,1595,991,1593,987,1591,985,1591,983,1590,983,1590,981,1587,977,1570,947,1568,945,1568,943,1565,941,1560,931,1558,929,1558,927,1557,925,1557,923,1553,921,1553,919,1552,919,1552,917,1551,917,1534,885,1531,883,1527,875,1525,873,1525,871,1524,869,1515,855,1505,839,1505,837,1503,835,1503,833,1501,831,1496,823,1488,809,1485,807,1485,805,1484,803,1482,801,1482,799,1480,797,1479,795,1477,793xe" filled="true" fillcolor="#ffffff" stroked="false">
              <v:path arrowok="t"/>
              <v:fill type="solid"/>
            </v:shape>
            <v:shape style="position:absolute;left:1237;top:791;width:473;height:397" coordorigin="1237,792" coordsize="473,397" path="m1474,792l1477,792,1479,793,1479,794,1480,795,1480,796,1482,798,1482,800,1484,802,1484,803,1485,804,1485,805,1488,807,1496,823,1497,824,1497,825,1500,827,1500,828,1501,829,1501,830,1503,833,1503,834,1505,836,1505,838,1515,853,1524,869,1525,870,1525,871,1527,873,1527,874,1528,875,1528,876,1529,878,1529,879,1531,881,1531,882,1534,884,1551,915,1552,916,1552,917,1553,918,1553,919,1557,923,1557,924,1558,925,1558,927,1560,929,1560,930,1561,931,1561,933,1562,934,1562,935,1564,937,1564,938,1565,939,1565,940,1568,942,1568,944,1570,946,1587,976,1589,978,1589,979,1590,980,1590,981,1591,982,1591,983,1593,985,1593,986,1594,987,1594,989,1595,990,1595,991,1596,992,1596,993,1600,996,1600,997,1601,998,1601,1000,1603,1002,1603,1003,1604,1004,1604,1005,1605,1006,1605,1007,1606,1008,1606,1009,1608,1012,1608,1013,1611,1015,1611,1016,1612,1017,1612,1018,1613,1019,1613,1020,1614,1022,1614,1023,1624,1038,1624,1039,1626,1041,1626,1042,1628,1045,1628,1047,1629,1048,1629,1049,1631,1051,1631,1052,1633,1053,1633,1055,1635,1057,1635,1058,1636,1059,1636,1060,1639,1063,1639,1064,1640,1066,1640,1068,1642,1070,1642,1071,1643,1072,1643,1073,1646,1075,1646,1076,1647,1078,1647,1079,1648,1080,1648,1081,1649,1082,1649,1083,1651,1085,1651,1086,1652,1087,1652,1089,1653,1090,1653,1091,1656,1093,1656,1094,1658,1096,1658,1097,1659,1098,1659,1100,1668,1115,1670,1117,1670,1118,1671,1119,1671,1120,1672,1122,1672,1123,1674,1125,1674,1126,1675,1127,1675,1128,1678,1130,1678,1131,1679,1133,1679,1134,1680,1135,1680,1136,1682,1138,1682,1139,1684,1141,1684,1142,1686,1145,1686,1147,1687,1148,1687,1149,1690,1151,1690,1152,1692,1155,1692,1156,1693,1157,1693,1158,1694,1159,1694,1161,1696,1163,1696,1164,1698,1167,1698,1168,1701,1170,1701,1171,1702,1172,1702,1173,1703,1174,1709,1187,1706,1189,1620,1189,1605,1187,1503,1187,1488,1186,1384,1186,1369,1185,1289,1185,1273,1184,1243,1184,1237,1183,1237,1181,1247,1166,1247,1164,1248,1163,1248,1162,1250,1160,1250,1159,1252,1157,1252,1156,1254,1155,1254,1153,1255,1152,1255,1151,1256,1150,1257,1149,1257,1148,1258,1147,1258,1146,1260,1144,1260,1142,1262,1140,1262,1139,1263,1138,1263,1137,1267,1134,1267,1131,1269,1129,1269,1128,1270,1127,1270,1126,1272,1124,1272,1123,1273,1122,1273,1120,1276,1118,1276,1117,1278,1115,1278,1114,1279,1113,1279,1112,1280,1111,1280,1109,1281,1108,1281,1107,1284,1104,1284,1103,1287,1101,1287,1100,1288,1098,1288,1097,1289,1096,1289,1095,1291,1093,1291,1092,1294,1089,1294,1086,1296,1084,1296,1083,1299,1081,1299,1080,1300,1079,1300,1078,1303,1074,1303,1073,1312,1058,1322,1042,1330,1027,1340,1012,1349,996,1369,965,1370,964,1370,963,1371,962,1371,961,1372,960,1372,959,1374,957,1374,956,1375,955,1375,953,1378,951,1378,950,1388,935,1396,919,1400,916,1400,914,1402,912,1402,911,1404,908,1404,907,1405,906,1405,905,1406,904,1407,903,1407,902,1408,901,1408,900,1411,897,1411,896,1413,894,1413,893,1414,892,1414,891,1416,889,1416,887,1418,885,1418,883,1419,882,1419,881,1423,878,1423,876,1425,874,1425,873,1434,858,1444,842,1444,841,1446,839,1446,838,1447,837,1447,836,1449,834,1449,833,1451,830,1451,829,1453,827,1453,826,1456,824,1456,823,1457,822,1457,820,1459,818,1459,817,1460,816,1460,815,1461,814,1461,813,1462,812,1472,796,1474,792xe" filled="false" stroked="true" strokeweight=".054993pt" strokecolor="#000000">
              <v:path arrowok="t"/>
              <v:stroke dashstyle="solid"/>
            </v:shape>
            <v:shape style="position:absolute;left:1833;top:831;width:547;height:374" coordorigin="1833,831" coordsize="547,374" path="m2032,831l2022,831,2007,832,1998,832,1985,833,1974,835,1961,837,1947,839,1931,842,1926,843,1924,844,1921,847,1921,849,1920,850,1920,885,1916,887,1911,888,1908,890,1894,895,1892,896,1888,897,1882,901,1880,903,1875,908,1875,910,1876,912,1876,919,1873,920,1839,920,1838,921,1836,922,1835,924,1835,925,1836,926,1836,941,1837,948,1836,949,1836,1110,1835,1113,1836,1114,1836,1149,1835,1150,1835,1181,1833,1195,1833,1201,1835,1202,1835,1203,1839,1205,1841,1205,1857,1204,1969,1204,1984,1203,2376,1203,2378,1202,2380,1199,2380,1134,2379,1132,2379,929,2380,927,2377,922,2377,920,2362,919,2344,919,2343,918,2343,904,2344,899,2341,896,2341,895,2340,894,2336,893,2330,890,2316,884,2310,883,2307,882,2302,880,2301,879,2301,870,2302,869,2302,847,2301,846,2299,844,2106,844,2090,840,2084,839,2078,838,2076,837,2075,836,2061,833,2032,831xm2216,833l2182,833,2167,835,2157,836,2143,838,2130,840,2116,843,2106,844,2299,844,2287,843,2276,841,2264,839,2253,837,2241,836,2231,835,2216,833xe" filled="true" fillcolor="#000000" stroked="false">
              <v:path arrowok="t"/>
              <v:fill type="solid"/>
            </v:shape>
            <v:shape style="position:absolute;left:1939;top:852;width:344;height:262" type="#_x0000_t75" stroked="false">
              <v:imagedata r:id="rId11" o:title=""/>
            </v:shape>
            <v:shape style="position:absolute;left:1435;top:873;width:77;height:203" coordorigin="1436,873" coordsize="77,203" path="m1483,873l1469,873,1455,879,1452,880,1447,885,1445,886,1445,887,1444,888,1444,890,1441,892,1441,894,1439,896,1439,897,1438,898,1438,901,1437,902,1437,906,1436,907,1436,913,1437,914,1437,919,1438,920,1438,927,1439,928,1439,943,1440,947,1440,962,1441,963,1441,979,1442,986,1442,996,1444,997,1444,1013,1445,1014,1445,1021,1446,1023,1446,1038,1447,1039,1447,1052,1448,1053,1448,1058,1449,1059,1449,1060,1450,1061,1450,1062,1452,1064,1452,1065,1458,1071,1460,1072,1461,1073,1468,1075,1477,1075,1481,1074,1482,1073,1485,1072,1490,1068,1492,1066,1492,1065,1494,1063,1494,1062,1496,1060,1496,1057,1497,1056,1500,1038,1502,1026,1502,1014,1503,1013,1504,1005,1503,1004,1506,990,1506,977,1507,976,1508,968,1508,954,1509,953,1509,943,1511,942,1511,936,1512,935,1512,922,1513,921,1513,905,1512,904,1512,898,1511,897,1511,896,1509,895,1509,893,1507,891,1507,890,1506,888,1506,887,1500,881,1497,880,1496,879,1494,877,1493,876,1483,873xe" filled="true" fillcolor="#000000" stroked="false">
              <v:path arrowok="t"/>
              <v:fill type="solid"/>
            </v:shape>
            <v:shape style="position:absolute;left:1896;top:903;width:427;height:258" coordorigin="1896,904" coordsize="427,258" path="m2322,1146l2221,1146,2257,1149,2273,1151,2284,1153,2299,1157,2315,1161,2321,1161,2322,1160,2322,1146xm2322,1142l2025,1142,2039,1144,2054,1146,2067,1148,2083,1151,2097,1155,2110,1159,2114,1159,2116,1158,2117,1157,2119,1156,2127,1155,2138,1152,2142,1151,2153,1150,2159,1149,2174,1148,2184,1147,2197,1146,2322,1146,2322,1142xm1921,908l1914,909,1900,914,1898,916,1898,962,1897,963,1897,1109,1896,1111,1897,1112,1897,1156,1903,1156,1914,1152,1929,1149,1939,1147,1954,1145,1964,1144,1976,1142,2322,1142,2322,1139,2110,1139,2095,1134,2076,1129,1921,1129,1920,1128,1920,1118,1921,1109,1921,1036,1922,1035,1922,1029,1921,1028,1921,955,1922,953,1922,937,1921,924,1921,908xm2228,1126l2187,1126,2172,1127,2156,1129,2151,1129,2138,1133,2123,1136,2110,1139,2322,1139,2322,1137,2294,1137,2291,1136,2283,1134,2267,1130,2253,1128,2242,1127,2228,1126xm2309,904l2302,904,2301,905,2301,960,2300,961,2300,1122,2301,1123,2301,1126,2300,1127,2300,1133,2299,1134,2299,1135,2298,1136,2298,1137,2322,1137,2322,941,2321,940,2321,913,2322,912,2322,909,2317,906,2313,905,2309,904xm2025,1122l1978,1122,1955,1124,1951,1125,1938,1127,1928,1129,2076,1129,2066,1127,2054,1125,2033,1123,2025,1122xe" filled="true" fillcolor="#ffffff" stroked="false">
              <v:path arrowok="t"/>
              <v:fill type="solid"/>
            </v:shape>
            <v:shape style="position:absolute;left:1896;top:903;width:427;height:258" coordorigin="1896,904" coordsize="427,258" path="m2302,904l2309,904,2313,905,2317,906,2322,909,2322,912,2321,913,2321,940,2322,941,2322,1160,2321,1161,2315,1161,2299,1157,2284,1153,2273,1151,2257,1149,2245,1148,2221,1146,2197,1146,2184,1147,2174,1148,2159,1149,2153,1150,2142,1151,2138,1152,2127,1155,2119,1156,2117,1157,2116,1158,2114,1159,2110,1159,2097,1155,2083,1151,2067,1148,2054,1146,2039,1144,2025,1142,1976,1142,1964,1144,1954,1145,1939,1147,1929,1149,1914,1152,1903,1156,1897,1156,1897,1112,1896,1111,1897,1109,1897,963,1898,962,1898,916,1900,914,1914,909,1921,908,1921,924,1922,937,1922,953,1921,955,1921,1028,1922,1029,1922,1035,1921,1036,1921,1108,1920,1118,1920,1128,1921,1129,1928,1129,1938,1127,1951,1125,1955,1124,1966,1123,1978,1122,2025,1122,2033,1123,2044,1124,2054,1125,2066,1127,2081,1130,2095,1134,2110,1139,2123,1136,2138,1133,2151,1129,2156,1129,2172,1127,2187,1126,2228,1126,2291,1136,2294,1137,2298,1137,2298,1136,2299,1135,2299,1134,2300,1133,2300,1127,2301,1126,2301,1123,2300,1122,2300,961,2301,960,2301,905,2302,904xe" filled="false" stroked="true" strokeweight=".054982pt" strokecolor="#000000">
              <v:path arrowok="t"/>
              <v:stroke dashstyle="solid"/>
            </v:shape>
            <v:line style="position:absolute" from="2349,939" to="2349,1184" stroked="true" strokeweight=".988692pt" strokecolor="#ffffff">
              <v:stroke dashstyle="solid"/>
            </v:line>
            <v:shape style="position:absolute;left:2338;top:939;width:20;height:246" coordorigin="2339,939" coordsize="20,246" path="m2346,939l2355,939,2357,940,2357,942,2358,944,2358,1182,2350,1184,2339,1184,2339,1183,2343,1178,2343,1071,2344,1061,2343,1060,2343,940,2346,939xe" filled="false" stroked="true" strokeweight=".055038pt" strokecolor="#000000">
              <v:path arrowok="t"/>
              <v:stroke dashstyle="solid"/>
            </v:shape>
            <v:line style="position:absolute" from="1866,941" to="1866,1185" stroked="true" strokeweight="1.042729pt" strokecolor="#ffffff">
              <v:stroke dashstyle="solid"/>
            </v:line>
            <v:shape style="position:absolute;left:1855;top:941;width:21;height:244" coordorigin="1855,941" coordsize="21,244" path="m1859,941l1874,941,1876,942,1876,1039,1875,1040,1875,1148,1874,1149,1874,1158,1875,1159,1875,1170,1874,1171,1874,1184,1872,1185,1858,1185,1855,1182,1857,1181,1857,1077,1858,1068,1857,1067,1857,1003,1858,1002,1858,956,1859,941xe" filled="false" stroked="true" strokeweight=".055038pt" strokecolor="#000000">
              <v:path arrowok="t"/>
              <v:stroke dashstyle="solid"/>
            </v:shape>
            <v:shape style="position:absolute;left:1430;top:1089;width:76;height:75" coordorigin="1430,1090" coordsize="76,75" path="m1471,1090l1463,1090,1459,1091,1452,1093,1451,1094,1447,1096,1446,1097,1444,1098,1444,1099,1441,1101,1440,1102,1440,1103,1437,1106,1437,1107,1435,1109,1435,1110,1430,1120,1430,1132,1431,1134,1431,1137,1433,1138,1433,1140,1434,1141,1434,1143,1435,1145,1435,1146,1437,1148,1437,1149,1442,1154,1442,1156,1445,1157,1446,1158,1448,1159,1449,1160,1452,1161,1461,1164,1475,1164,1481,1163,1485,1161,1486,1160,1489,1159,1490,1158,1492,1157,1500,1149,1500,1148,1501,1147,1501,1146,1503,1143,1506,1135,1506,1117,1505,1116,1505,1115,1504,1114,1504,1113,1503,1112,1503,1109,1502,1108,1502,1107,1501,1106,1501,1105,1493,1097,1491,1096,1490,1095,1485,1093,1482,1092,1480,1091,1471,1090xe" filled="true" fillcolor="#000000" stroked="false">
              <v:path arrowok="t"/>
              <v:fill type="solid"/>
            </v:shape>
            <v:shape style="position:absolute;left:1887;top:1162;width:432;height:24" coordorigin="1887,1162" coordsize="432,24" path="m2015,1162l1995,1162,1987,1163,1974,1164,1966,1166,1955,1167,1941,1168,1930,1170,1917,1173,1911,1174,1902,1178,1899,1179,1893,1181,1888,1183,1887,1184,1889,1185,2164,1185,2179,1184,2318,1184,2319,1183,2312,1180,2109,1180,2094,1175,2092,1174,2088,1173,2084,1172,2078,1171,2063,1168,2050,1166,2039,1164,2030,1163,2015,1162xm2228,1164l2196,1164,2181,1166,2163,1168,2151,1170,2140,1172,2133,1173,2131,1174,2127,1175,2114,1180,2312,1180,2297,1175,2283,1172,2270,1170,2254,1167,2243,1166,2228,1164xe" filled="true" fillcolor="#ffffff" stroked="false">
              <v:path arrowok="t"/>
              <v:fill type="solid"/>
            </v:shape>
            <v:shape style="position:absolute;left:1887;top:1162;width:432;height:24" coordorigin="1887,1162" coordsize="432,24" path="m1995,1162l2015,1162,2030,1163,2039,1164,2050,1166,2063,1168,2078,1171,2084,1172,2088,1173,2092,1174,2094,1175,2109,1180,2114,1180,2127,1175,2131,1174,2133,1173,2140,1172,2151,1170,2163,1168,2172,1167,2181,1166,2196,1164,2228,1164,2243,1166,2254,1167,2270,1170,2283,1172,2297,1175,2312,1180,2319,1183,2318,1184,2179,1184,2164,1185,1889,1185,1887,1184,1888,1183,1893,1181,1899,1179,1902,1178,1911,1174,1917,1173,1930,1170,1941,1168,1955,1167,1966,1166,1974,1164,1987,1163,1995,1162xe" filled="false" stroked="true" strokeweight=".054962pt" strokecolor="#000000">
              <v:path arrowok="t"/>
              <v:stroke dashstyle="solid"/>
            </v:shape>
            <v:shape style="position:absolute;left:912;top:140;width:7031;height:1780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4"/>
                      </w:numPr>
                      <w:tabs>
                        <w:tab w:pos="2003" w:val="left" w:leader="none"/>
                      </w:tabs>
                      <w:spacing w:line="245" w:lineRule="exact" w:before="51"/>
                      <w:ind w:left="2002" w:right="0" w:hanging="220"/>
                      <w:jc w:val="left"/>
                      <w:rPr>
                        <w:rFonts w:ascii="Verdana" w:hAnsi="Verdana"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spacing w:val="-3"/>
                        <w:w w:val="70"/>
                        <w:sz w:val="22"/>
                      </w:rPr>
                      <w:t>Конструкция</w:t>
                    </w:r>
                    <w:r>
                      <w:rPr>
                        <w:rFonts w:ascii="Verdana" w:hAnsi="Verdana"/>
                        <w:b/>
                        <w:spacing w:val="-28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насосов</w:t>
                    </w:r>
                    <w:r>
                      <w:rPr>
                        <w:rFonts w:ascii="Verdana" w:hAnsi="Verdana"/>
                        <w:b/>
                        <w:spacing w:val="-27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Honda</w:t>
                    </w:r>
                    <w:r>
                      <w:rPr>
                        <w:rFonts w:ascii="Verdana" w:hAnsi="Verdana"/>
                        <w:b/>
                        <w:spacing w:val="-27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обеспечивает</w:t>
                    </w:r>
                    <w:r>
                      <w:rPr>
                        <w:rFonts w:ascii="Verdana" w:hAnsi="Verdana"/>
                        <w:b/>
                        <w:spacing w:val="-27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spacing w:val="-2"/>
                        <w:w w:val="70"/>
                        <w:sz w:val="22"/>
                      </w:rPr>
                      <w:t>безопасность</w:t>
                    </w:r>
                  </w:p>
                  <w:p>
                    <w:pPr>
                      <w:tabs>
                        <w:tab w:pos="1531" w:val="left" w:leader="none"/>
                      </w:tabs>
                      <w:spacing w:line="199" w:lineRule="auto" w:before="12"/>
                      <w:ind w:left="2002" w:right="168" w:hanging="1761"/>
                      <w:jc w:val="both"/>
                      <w:rPr>
                        <w:rFonts w:ascii="Verdana" w:hAnsi="Verdana"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70"/>
                        <w:sz w:val="22"/>
                        <w:u w:val="single" w:color="FFFFFF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sz w:val="22"/>
                        <w:u w:val="single" w:color="FFFFFF"/>
                      </w:rPr>
                      <w:tab/>
                    </w:r>
                    <w:r>
                      <w:rPr>
                        <w:rFonts w:ascii="Verdana" w:hAnsi="Verdana"/>
                        <w:b/>
                        <w:sz w:val="22"/>
                      </w:rPr>
                      <w:t>     </w:t>
                    </w:r>
                    <w:r>
                      <w:rPr>
                        <w:rFonts w:ascii="Verdana" w:hAnsi="Verdana"/>
                        <w:b/>
                        <w:spacing w:val="19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и</w:t>
                    </w:r>
                    <w:r>
                      <w:rPr>
                        <w:rFonts w:ascii="Verdana" w:hAnsi="Verdana"/>
                        <w:b/>
                        <w:spacing w:val="-24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надежность</w:t>
                    </w:r>
                    <w:r>
                      <w:rPr>
                        <w:rFonts w:ascii="Verdana" w:hAnsi="Verdana"/>
                        <w:b/>
                        <w:spacing w:val="-24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в</w:t>
                    </w:r>
                    <w:r>
                      <w:rPr>
                        <w:rFonts w:ascii="Verdana" w:hAnsi="Verdana"/>
                        <w:b/>
                        <w:spacing w:val="-23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эксплуатации</w:t>
                    </w:r>
                    <w:r>
                      <w:rPr>
                        <w:rFonts w:ascii="Verdana" w:hAnsi="Verdana"/>
                        <w:b/>
                        <w:spacing w:val="-24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при</w:t>
                    </w:r>
                    <w:r>
                      <w:rPr>
                        <w:rFonts w:ascii="Verdana" w:hAnsi="Verdana"/>
                        <w:b/>
                        <w:spacing w:val="-23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условии</w:t>
                    </w:r>
                    <w:r>
                      <w:rPr>
                        <w:rFonts w:ascii="Verdana" w:hAnsi="Verdana"/>
                        <w:b/>
                        <w:spacing w:val="-24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соблюдения </w:t>
                    </w:r>
                    <w:r>
                      <w:rPr>
                        <w:rFonts w:ascii="Verdana" w:hAnsi="Verdana"/>
                        <w:b/>
                        <w:w w:val="80"/>
                        <w:sz w:val="22"/>
                      </w:rPr>
                      <w:t>всех инструкций</w:t>
                    </w:r>
                    <w:r>
                      <w:rPr>
                        <w:rFonts w:ascii="Verdana" w:hAnsi="Verdana"/>
                        <w:b/>
                        <w:spacing w:val="-49"/>
                        <w:w w:val="8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80"/>
                        <w:sz w:val="22"/>
                      </w:rPr>
                      <w:t>изготовителя.</w:t>
                    </w:r>
                  </w:p>
                  <w:p>
                    <w:pPr>
                      <w:spacing w:line="202" w:lineRule="exact" w:before="0"/>
                      <w:ind w:left="2002" w:right="0" w:firstLine="0"/>
                      <w:jc w:val="left"/>
                      <w:rPr>
                        <w:rFonts w:ascii="Verdana" w:hAnsi="Verdana"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Внимательно прочтите и изучите данное Руководство</w:t>
                    </w:r>
                  </w:p>
                  <w:p>
                    <w:pPr>
                      <w:spacing w:line="196" w:lineRule="auto" w:before="16"/>
                      <w:ind w:left="2002" w:right="169" w:hanging="1770"/>
                      <w:jc w:val="both"/>
                      <w:rPr>
                        <w:rFonts w:ascii="Verdana" w:hAnsi="Verdana"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70"/>
                        <w:sz w:val="22"/>
                        <w:u w:val="single" w:color="FFFFFF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sz w:val="22"/>
                        <w:u w:val="single" w:color="FFFFFF"/>
                      </w:rPr>
                      <w:t>  </w:t>
                    </w:r>
                    <w:r>
                      <w:rPr>
                        <w:rFonts w:ascii="Verdana" w:hAnsi="Verdana"/>
                        <w:b/>
                        <w:spacing w:val="7"/>
                        <w:sz w:val="22"/>
                        <w:u w:val="single" w:color="FFFFFF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  <w:u w:val="single" w:color="FFFFFF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sz w:val="22"/>
                        <w:u w:val="single" w:color="FFFFFF"/>
                      </w:rPr>
                      <w:t>      </w:t>
                    </w:r>
                    <w:r>
                      <w:rPr>
                        <w:rFonts w:ascii="Verdana" w:hAnsi="Verdana"/>
                        <w:b/>
                        <w:spacing w:val="-5"/>
                        <w:sz w:val="22"/>
                        <w:u w:val="single" w:color="FFFFFF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  <w:u w:val="single" w:color="FFFFFF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sz w:val="22"/>
                        <w:u w:val="single" w:color="FFFFFF"/>
                      </w:rPr>
                      <w:t>    </w:t>
                    </w:r>
                    <w:r>
                      <w:rPr>
                        <w:rFonts w:ascii="Verdana" w:hAnsi="Verdana"/>
                        <w:b/>
                        <w:spacing w:val="-29"/>
                        <w:sz w:val="22"/>
                        <w:u w:val="single" w:color="FFFFFF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sz w:val="22"/>
                      </w:rPr>
                      <w:t>      </w:t>
                    </w:r>
                    <w:r>
                      <w:rPr>
                        <w:rFonts w:ascii="Verdana" w:hAnsi="Verdana"/>
                        <w:b/>
                        <w:spacing w:val="-18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5"/>
                        <w:sz w:val="22"/>
                      </w:rPr>
                      <w:t>перед</w:t>
                    </w:r>
                    <w:r>
                      <w:rPr>
                        <w:rFonts w:ascii="Verdana" w:hAnsi="Verdana"/>
                        <w:b/>
                        <w:spacing w:val="-26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5"/>
                        <w:sz w:val="22"/>
                      </w:rPr>
                      <w:t>тем,</w:t>
                    </w:r>
                    <w:r>
                      <w:rPr>
                        <w:rFonts w:ascii="Verdana" w:hAnsi="Verdana"/>
                        <w:b/>
                        <w:spacing w:val="-25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5"/>
                        <w:sz w:val="22"/>
                      </w:rPr>
                      <w:t>как</w:t>
                    </w:r>
                    <w:r>
                      <w:rPr>
                        <w:rFonts w:ascii="Verdana" w:hAnsi="Verdana"/>
                        <w:b/>
                        <w:spacing w:val="-25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5"/>
                        <w:sz w:val="22"/>
                      </w:rPr>
                      <w:t>приступать</w:t>
                    </w:r>
                    <w:r>
                      <w:rPr>
                        <w:rFonts w:ascii="Verdana" w:hAnsi="Verdana"/>
                        <w:b/>
                        <w:spacing w:val="-25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5"/>
                        <w:sz w:val="22"/>
                      </w:rPr>
                      <w:t>к</w:t>
                    </w:r>
                    <w:r>
                      <w:rPr>
                        <w:rFonts w:ascii="Verdana" w:hAnsi="Verdana"/>
                        <w:b/>
                        <w:spacing w:val="-25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5"/>
                        <w:sz w:val="22"/>
                      </w:rPr>
                      <w:t>эксплуатации</w:t>
                    </w:r>
                    <w:r>
                      <w:rPr>
                        <w:rFonts w:ascii="Verdana" w:hAnsi="Verdana"/>
                        <w:b/>
                        <w:spacing w:val="-26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5"/>
                        <w:sz w:val="22"/>
                      </w:rPr>
                      <w:t>насоса.</w:t>
                    </w:r>
                    <w:r>
                      <w:rPr>
                        <w:rFonts w:ascii="Verdana" w:hAnsi="Verdana"/>
                        <w:b/>
                        <w:spacing w:val="-25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5"/>
                        <w:sz w:val="22"/>
                      </w:rPr>
                      <w:t>В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противном</w:t>
                    </w:r>
                    <w:r>
                      <w:rPr>
                        <w:rFonts w:ascii="Verdana" w:hAnsi="Verdana"/>
                        <w:b/>
                        <w:spacing w:val="-38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случае</w:t>
                    </w:r>
                    <w:r>
                      <w:rPr>
                        <w:rFonts w:ascii="Verdana" w:hAnsi="Verdana"/>
                        <w:b/>
                        <w:spacing w:val="-38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возможно</w:t>
                    </w:r>
                    <w:r>
                      <w:rPr>
                        <w:rFonts w:ascii="Verdana" w:hAnsi="Verdana"/>
                        <w:b/>
                        <w:spacing w:val="-38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травмирование</w:t>
                    </w:r>
                    <w:r>
                      <w:rPr>
                        <w:rFonts w:ascii="Verdana" w:hAnsi="Verdana"/>
                        <w:b/>
                        <w:spacing w:val="-37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людей</w:t>
                    </w:r>
                    <w:r>
                      <w:rPr>
                        <w:rFonts w:ascii="Verdana" w:hAnsi="Verdana"/>
                        <w:b/>
                        <w:spacing w:val="-38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или </w:t>
                    </w:r>
                    <w:r>
                      <w:rPr>
                        <w:rFonts w:ascii="Verdana" w:hAnsi="Verdana"/>
                        <w:b/>
                        <w:w w:val="80"/>
                        <w:sz w:val="22"/>
                      </w:rPr>
                      <w:t>повреждение</w:t>
                    </w:r>
                    <w:r>
                      <w:rPr>
                        <w:rFonts w:ascii="Verdana" w:hAnsi="Verdana"/>
                        <w:b/>
                        <w:spacing w:val="-26"/>
                        <w:w w:val="8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80"/>
                        <w:sz w:val="22"/>
                      </w:rPr>
                      <w:t>оборудования.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rFonts w:ascii="Verdana"/>
          <w:b/>
          <w:sz w:val="7"/>
        </w:rPr>
      </w:pPr>
    </w:p>
    <w:p>
      <w:pPr>
        <w:pStyle w:val="BodyText"/>
        <w:ind w:left="611"/>
        <w:rPr>
          <w:rFonts w:ascii="Verdana"/>
          <w:sz w:val="20"/>
        </w:rPr>
      </w:pPr>
      <w:r>
        <w:rPr>
          <w:rFonts w:ascii="Verdana"/>
          <w:sz w:val="20"/>
        </w:rPr>
        <w:pict>
          <v:group style="width:351.55pt;height:142.3pt;mso-position-horizontal-relative:char;mso-position-vertical-relative:line" coordorigin="0,0" coordsize="7031,2846">
            <v:shape style="position:absolute;left:10;top:10;width:7011;height:2826" coordorigin="10,10" coordsize="7011,2826" path="m86,86l126,53,170,29,218,15,270,10,6761,10,6861,29,6945,86,7002,170,7021,270,7021,2576,7002,2676,6945,2760,6861,2817,6761,2836,270,2836,170,2817,86,2760,29,2676,10,2576,10,270,15,218,29,170,53,126,86,86xe" filled="false" stroked="true" strokeweight="1.02pt" strokecolor="#000000">
              <v:path arrowok="t"/>
              <v:stroke dashstyle="solid"/>
            </v:shape>
            <v:shape style="position:absolute;left:1323;top:923;width:8;height:2" coordorigin="1324,923" coordsize="8,0" path="m1324,923l1331,923,1324,923xe" filled="true" fillcolor="#000000" stroked="false">
              <v:path arrowok="t"/>
              <v:fill type="solid"/>
            </v:shape>
            <v:shape style="position:absolute;left:1361;top:924;width:12;height:2" coordorigin="1361,925" coordsize="12,0" path="m1361,925l1373,925,1361,925xe" filled="true" fillcolor="#000000" stroked="false">
              <v:path arrowok="t"/>
              <v:fill type="solid"/>
            </v:shape>
            <v:shape style="position:absolute;left:1434;top:926;width:8;height:2" coordorigin="1435,926" coordsize="8,0" path="m1435,926l1442,926,1435,926xe" filled="true" fillcolor="#000000" stroked="false">
              <v:path arrowok="t"/>
              <v:fill type="solid"/>
            </v:shape>
            <v:shape style="position:absolute;left:253;top:952;width:1302;height:695" coordorigin="254,953" coordsize="1302,695" path="m1535,953l303,953,283,954,277,954,270,955,268,957,265,958,265,960,261,964,261,967,260,968,260,974,258,976,258,1044,257,1061,257,1073,258,1074,258,1085,257,1086,257,1176,255,1192,257,1193,257,1206,255,1208,255,1341,254,1351,255,1353,255,1380,254,1382,254,1627,255,1628,255,1634,257,1636,257,1637,263,1643,265,1644,270,1646,278,1647,299,1646,1533,1646,1541,1644,1546,1642,1549,1639,1554,1630,1554,1109,1555,1108,1554,1106,1554,966,1551,963,1551,961,1545,955,1542,954,1535,953xe" filled="true" fillcolor="#000000" stroked="false">
              <v:path arrowok="t"/>
              <v:fill type="solid"/>
            </v:shape>
            <v:shape style="position:absolute;left:259;top:958;width:1290;height:684" coordorigin="260,958" coordsize="1290,684" path="m1535,958l299,958,278,960,271,963,267,967,267,971,265,973,265,977,264,979,264,1064,263,1066,263,1106,264,1108,264,1116,263,1118,263,1221,261,1222,261,1254,263,1256,261,1257,261,1366,260,1367,260,1627,263,1634,267,1639,273,1640,283,1642,549,1642,569,1640,1535,1640,1539,1639,1542,1637,1546,1633,1546,1631,1548,1630,1548,1016,1549,1015,1548,1009,1548,968,1546,967,1546,966,1542,961,1539,960,1535,958xe" filled="true" fillcolor="#ffffff" stroked="false">
              <v:path arrowok="t"/>
              <v:fill type="solid"/>
            </v:shape>
            <v:shape style="position:absolute;left:259;top:958;width:1290;height:684" coordorigin="260,958" coordsize="1290,684" path="m432,958l1535,958,1539,960,1542,961,1546,966,1546,967,1548,968,1548,1009,1549,1015,1548,1016,1548,1630,1546,1631,1546,1633,1542,1637,1539,1639,1535,1640,569,1640,549,1642,283,1642,273,1640,267,1639,263,1634,260,1627,260,1367,261,1366,261,1257,263,1256,261,1254,261,1222,263,1221,263,1118,264,1116,264,1108,263,1106,263,1066,264,1064,264,979,265,977,265,973,267,971,267,967,271,963,278,960,299,958,432,958xe" filled="false" stroked="true" strokeweight=".072pt" strokecolor="#000000">
              <v:path arrowok="t"/>
              <v:stroke dashstyle="solid"/>
            </v:shape>
            <v:shape style="position:absolute;left:281;top:980;width:1247;height:639" coordorigin="281,980" coordsize="1247,639" path="m1506,980l383,980,362,982,302,982,286,993,287,995,287,1035,286,1037,286,1158,284,1176,284,1346,283,1351,284,1353,284,1376,283,1378,283,1613,281,1617,283,1618,1470,1618,1490,1617,1526,1617,1526,1415,1528,1414,1526,1412,1526,982,1506,980xe" filled="true" fillcolor="#000000" stroked="false">
              <v:path arrowok="t"/>
              <v:fill type="solid"/>
            </v:shape>
            <v:line style="position:absolute" from="291,1606" to="899,1606" stroked="true" strokeweight=".3pt" strokecolor="#ffffff">
              <v:stroke dashstyle="solid"/>
            </v:line>
            <v:line style="position:absolute" from="290,1597" to="899,1597" stroked="true" strokeweight=".6pt" strokecolor="#ffffff">
              <v:stroke dashstyle="solid"/>
            </v:line>
            <v:rect style="position:absolute;left:291;top:1516;width:608;height:72" filled="true" fillcolor="#ffffff" stroked="false">
              <v:fill type="solid"/>
            </v:rect>
            <v:line style="position:absolute" from="291,1516" to="900,1516" stroked="true" strokeweight=".1pt" strokecolor="#ffffff">
              <v:stroke dashstyle="solid"/>
            </v:line>
            <v:rect style="position:absolute;left:291;top:1466;width:610;height:48" filled="true" fillcolor="#ffffff" stroked="false">
              <v:fill type="solid"/>
            </v:rect>
            <v:line style="position:absolute" from="291,1463" to="900,1463" stroked="true" strokeweight=".4pt" strokecolor="#ffffff">
              <v:stroke dashstyle="solid"/>
            </v:line>
            <v:rect style="position:absolute;left:291;top:1360;width:610;height:98" filled="true" fillcolor="#ffffff" stroked="false">
              <v:fill type="solid"/>
            </v:rect>
            <v:line style="position:absolute" from="292,1360" to="901,1360" stroked="true" strokeweight=".1pt" strokecolor="#ffffff">
              <v:stroke dashstyle="solid"/>
            </v:line>
            <v:line style="position:absolute" from="292,1358" to="901,1358" stroked="true" strokeweight=".1pt" strokecolor="#ffffff">
              <v:stroke dashstyle="solid"/>
            </v:line>
            <v:rect style="position:absolute;left:291;top:1314;width:610;height:42" filled="true" fillcolor="#ffffff" stroked="false">
              <v:fill type="solid"/>
            </v:rect>
            <v:line style="position:absolute" from="293,1314" to="901,1314" stroked="true" strokeweight=".1pt" strokecolor="#ffffff">
              <v:stroke dashstyle="solid"/>
            </v:line>
            <v:rect style="position:absolute;left:292;top:1180;width:608;height:132" filled="true" fillcolor="#ffffff" stroked="false">
              <v:fill type="solid"/>
            </v:rect>
            <v:rect style="position:absolute;left:294;top:1024;width:607;height:156" filled="true" fillcolor="#ffffff" stroked="false">
              <v:fill type="solid"/>
            </v:rect>
            <v:line style="position:absolute" from="295,1022" to="901,1022" stroked="true" strokeweight=".3pt" strokecolor="#ffffff">
              <v:stroke dashstyle="solid"/>
            </v:line>
            <v:line style="position:absolute" from="296,1016" to="901,1016" stroked="true" strokeweight=".3pt" strokecolor="#ffffff">
              <v:stroke dashstyle="solid"/>
            </v:line>
            <v:line style="position:absolute" from="294,1007" to="901,1007" stroked="true" strokeweight=".6pt" strokecolor="#ffffff">
              <v:stroke dashstyle="solid"/>
            </v:line>
            <v:line style="position:absolute" from="295,1000" to="901,1000" stroked="true" strokeweight=".1pt" strokecolor="#ffffff">
              <v:stroke dashstyle="solid"/>
            </v:line>
            <v:line style="position:absolute" from="296,997" to="901,997" stroked="true" strokeweight=".2pt" strokecolor="#ffffff">
              <v:stroke dashstyle="solid"/>
            </v:line>
            <v:line style="position:absolute" from="296,994" to="902,994" stroked="true" strokeweight=".1pt" strokecolor="#ffffff">
              <v:stroke dashstyle="solid"/>
            </v:line>
            <v:line style="position:absolute" from="296,992" to="902,992" stroked="true" strokeweight=".1pt" strokecolor="#ffffff">
              <v:stroke dashstyle="solid"/>
            </v:line>
            <v:line style="position:absolute" from="309,990" to="901,990" stroked="true" strokeweight=".1pt" strokecolor="#ffffff">
              <v:stroke dashstyle="solid"/>
            </v:line>
            <v:shape style="position:absolute;left:290;top:988;width:613;height:623" coordorigin="290,989" coordsize="613,623" path="m423,989l899,989,902,990,902,993,901,995,901,1459,899,1466,901,1467,901,1515,899,1517,899,1610,879,1611,291,1611,290,1602,290,1591,291,1589,291,1362,293,1359,291,1357,291,1315,293,1314,293,1182,294,1180,294,1025,296,1019,296,1013,294,1012,294,1000,296,999,296,992,297,990,303,990,323,989,423,989xe" filled="false" stroked="true" strokeweight=".072pt" strokecolor="#000000">
              <v:path arrowok="t"/>
              <v:stroke dashstyle="solid"/>
            </v:shape>
            <v:shape style="position:absolute;left:908;top:988;width:611;height:623" coordorigin="908,989" coordsize="611,623" path="m1516,989l911,989,908,992,910,993,910,1415,908,1417,908,1424,910,1425,910,1457,908,1459,908,1608,910,1610,1066,1610,1086,1611,1512,1611,1517,1610,1517,1554,1519,1553,1519,1480,1517,1479,1517,1466,1519,1465,1519,1409,1517,1408,1517,1388,1519,1386,1519,990,1516,989xe" filled="true" fillcolor="#ffffff" stroked="false">
              <v:path arrowok="t"/>
              <v:fill type="solid"/>
            </v:shape>
            <v:shape style="position:absolute;left:908;top:988;width:611;height:623" coordorigin="908,989" coordsize="611,623" path="m911,989l1516,989,1519,990,1519,1386,1517,1388,1517,1408,1519,1409,1519,1465,1517,1466,1517,1479,1519,1480,1519,1553,1517,1554,1517,1610,1512,1611,1086,1611,1066,1610,910,1610,908,1608,908,1459,910,1457,910,1425,908,1424,908,1417,910,1415,910,993,908,992,911,989xe" filled="false" stroked="true" strokeweight=".072pt" strokecolor="#000000">
              <v:path arrowok="t"/>
              <v:stroke dashstyle="solid"/>
            </v:shape>
            <v:shape style="position:absolute;left:305;top:1061;width:577;height:492" coordorigin="306,1061" coordsize="577,492" path="m594,1061l577,1063,571,1067,567,1069,564,1069,561,1073,558,1073,543,1089,540,1093,540,1095,538,1097,538,1099,525,1119,513,1139,487,1179,485,1181,485,1183,483,1185,483,1187,478,1193,478,1195,475,1197,475,1199,472,1201,472,1203,470,1205,470,1207,468,1209,468,1211,465,1213,465,1215,459,1223,459,1225,455,1229,455,1231,452,1235,452,1237,449,1239,449,1241,442,1251,442,1253,441,1253,441,1255,436,1259,436,1261,423,1279,400,1321,397,1323,397,1325,394,1327,394,1329,390,1333,390,1337,388,1337,388,1339,384,1343,384,1347,380,1351,380,1353,377,1355,377,1357,371,1365,371,1367,367,1373,367,1375,364,1377,364,1379,361,1381,349,1401,344,1409,344,1411,341,1413,341,1417,339,1417,339,1419,338,1421,338,1423,333,1427,332,1429,332,1431,329,1433,329,1435,326,1437,326,1439,325,1441,325,1443,312,1463,312,1465,310,1465,310,1469,309,1469,309,1473,307,1475,307,1481,306,1483,306,1497,307,1499,307,1507,309,1509,309,1511,310,1511,310,1513,312,1515,312,1519,313,1521,313,1523,316,1525,316,1527,320,1531,320,1533,323,1535,323,1537,326,1539,328,1539,331,1541,331,1543,342,1549,357,1553,826,1553,834,1551,839,1549,842,1549,847,1547,850,1545,852,1543,857,1541,860,1539,860,1537,870,1527,870,1525,873,1521,873,1519,876,1515,876,1513,878,1511,879,1509,879,1501,881,1501,881,1495,882,1491,881,1489,881,1481,879,1481,879,1471,878,1469,876,1467,876,1465,873,1461,873,1459,872,1459,872,1455,869,1451,869,1449,868,1449,868,1447,863,1441,863,1439,860,1437,860,1435,856,1429,833,1389,829,1385,829,1383,827,1381,827,1379,826,1379,826,1377,821,1373,821,1369,817,1365,817,1363,815,1361,815,1359,813,1357,813,1355,810,1353,810,1349,808,1349,795,1327,794,1327,794,1325,789,1319,789,1317,787,1315,787,1313,784,1311,784,1309,782,1307,769,1287,769,1285,768,1285,768,1283,763,1277,763,1275,760,1273,760,1271,759,1269,759,1267,756,1265,756,1263,753,1261,753,1259,752,1259,752,1257,745,1247,745,1245,742,1243,742,1241,733,1229,733,1227,721,1207,707,1187,707,1185,704,1181,704,1179,701,1177,701,1175,700,1173,698,1171,698,1169,695,1167,695,1165,692,1163,692,1161,690,1159,690,1157,684,1149,684,1147,682,1147,682,1145,678,1141,678,1139,675,1135,675,1133,672,1129,672,1127,669,1125,669,1123,665,1117,665,1115,659,1107,659,1105,645,1085,624,1069,620,1067,614,1063,607,1063,594,1061xe" filled="true" fillcolor="#000000" stroked="false">
              <v:path arrowok="t"/>
              <v:fill type="solid"/>
            </v:shape>
            <v:shape style="position:absolute;left:1366;top:1096;width:74;height:74" coordorigin="1367,1096" coordsize="74,74" path="m1407,1096l1402,1096,1394,1098,1390,1099,1381,1103,1380,1105,1377,1106,1377,1108,1376,1109,1376,1111,1373,1114,1373,1115,1370,1118,1370,1121,1368,1122,1368,1131,1367,1132,1367,1140,1368,1141,1368,1145,1370,1147,1370,1150,1371,1151,1371,1153,1376,1157,1376,1158,1377,1160,1377,1161,1383,1164,1384,1166,1390,1169,1396,1170,1412,1170,1421,1167,1422,1166,1425,1164,1426,1163,1429,1161,1431,1160,1431,1158,1435,1154,1435,1153,1436,1151,1436,1150,1438,1148,1438,1143,1439,1141,1439,1137,1441,1134,1439,1132,1439,1127,1438,1125,1438,1119,1435,1116,1435,1115,1434,1114,1434,1112,1432,1111,1432,1109,1429,1106,1426,1105,1425,1103,1422,1102,1421,1100,1418,1099,1409,1098,1407,1096xe" filled="true" fillcolor="#000000" stroked="false">
              <v:path arrowok="t"/>
              <v:fill type="solid"/>
            </v:shape>
            <v:shape style="position:absolute;left:360;top:1113;width:467;height:385" coordorigin="361,1114" coordsize="467,385" path="m597,1114l594,1114,591,1115,587,1119,587,1121,585,1122,574,1143,571,1145,571,1147,568,1150,568,1151,567,1153,567,1154,564,1157,564,1158,561,1161,561,1163,535,1203,535,1205,533,1206,533,1208,530,1211,530,1212,526,1217,526,1218,525,1219,525,1221,522,1224,510,1244,509,1246,509,1247,504,1251,504,1253,503,1254,503,1256,501,1257,501,1259,498,1261,498,1263,497,1264,497,1266,496,1267,496,1269,491,1273,491,1275,487,1279,487,1280,485,1282,485,1283,484,1285,471,1305,459,1325,458,1327,458,1328,457,1330,457,1331,452,1335,452,1337,451,1338,451,1340,449,1341,449,1343,446,1346,435,1366,432,1369,432,1370,430,1372,430,1373,428,1376,428,1378,425,1380,425,1382,422,1385,422,1386,420,1388,420,1391,417,1393,417,1395,416,1396,416,1398,410,1404,410,1405,409,1407,409,1408,407,1409,407,1411,404,1414,404,1417,400,1421,400,1422,399,1424,399,1425,397,1427,397,1428,394,1431,394,1433,393,1434,393,1436,390,1438,390,1440,387,1443,387,1444,386,1446,386,1447,373,1467,373,1469,370,1472,370,1475,367,1478,367,1479,364,1482,364,1483,362,1485,362,1486,361,1488,361,1495,364,1498,804,1498,824,1496,827,1491,827,1488,826,1486,826,1485,823,1482,823,1480,821,1479,821,1478,820,1476,820,1475,817,1472,817,1469,813,1465,813,1463,811,1462,811,1460,810,1459,798,1438,797,1437,797,1436,795,1434,795,1433,792,1430,792,1428,789,1425,789,1424,788,1422,788,1420,785,1417,785,1415,782,1412,782,1411,781,1409,781,1408,779,1407,779,1405,775,1401,775,1398,771,1393,771,1392,769,1391,769,1389,765,1385,765,1383,763,1382,763,1380,762,1379,762,1378,760,1376,760,1375,759,1373,759,1372,755,1367,755,1366,753,1364,753,1363,752,1362,752,1360,749,1357,749,1356,747,1354,747,1353,745,1350,745,1348,742,1346,742,1344,740,1343,740,1341,737,1340,737,1337,736,1335,736,1334,732,1330,732,1328,729,1325,729,1324,727,1322,727,1321,726,1319,726,1318,724,1317,713,1296,698,1276,698,1275,697,1273,697,1272,695,1270,695,1269,691,1264,691,1261,690,1260,690,1259,688,1257,688,1256,674,1235,662,1215,649,1195,649,1193,646,1190,646,1189,643,1186,643,1185,642,1183,642,1182,639,1179,639,1177,636,1174,623,1154,623,1153,622,1151,622,1150,619,1147,619,1145,617,1144,617,1143,614,1140,614,1138,611,1135,611,1134,610,1132,610,1131,607,1128,607,1127,606,1125,606,1122,603,1119,603,1118,600,1115,597,1114xe" filled="true" fillcolor="#ffffff" stroked="false">
              <v:path arrowok="t"/>
              <v:fill type="solid"/>
            </v:shape>
            <v:shape style="position:absolute;left:360;top:1113;width:467;height:385" coordorigin="361,1114" coordsize="467,385" path="m594,1114l597,1114,600,1115,603,1118,603,1119,606,1122,606,1125,607,1127,607,1128,610,1131,610,1132,611,1134,611,1135,614,1138,614,1140,617,1143,617,1144,619,1145,619,1147,622,1150,622,1151,623,1153,623,1154,636,1174,639,1177,639,1179,642,1182,642,1183,643,1185,643,1186,646,1189,646,1190,649,1193,649,1195,662,1215,674,1235,688,1256,688,1257,690,1259,690,1260,691,1261,691,1264,695,1269,695,1270,697,1272,697,1273,698,1275,698,1276,713,1296,724,1317,726,1318,726,1319,727,1321,727,1322,729,1324,729,1325,732,1328,732,1330,736,1334,736,1335,737,1337,737,1340,740,1341,740,1343,742,1344,742,1346,745,1348,745,1350,747,1353,747,1354,749,1356,749,1357,752,1360,752,1362,753,1363,753,1364,755,1366,755,1367,759,1372,759,1373,760,1375,760,1376,762,1378,762,1379,763,1380,763,1382,765,1383,765,1385,769,1389,769,1391,771,1392,771,1393,775,1398,775,1401,779,1405,779,1407,781,1408,781,1409,782,1411,782,1412,785,1415,785,1417,788,1420,788,1422,789,1424,789,1425,792,1428,792,1430,795,1433,795,1434,797,1436,797,1437,798,1438,810,1459,811,1460,811,1462,813,1463,813,1465,817,1469,817,1472,820,1475,820,1476,821,1478,821,1479,823,1480,823,1482,826,1485,826,1486,827,1488,827,1491,824,1496,804,1498,364,1498,361,1495,361,1488,362,1486,362,1485,364,1483,364,1482,367,1479,367,1478,370,1475,370,1472,373,1469,373,1467,386,1447,386,1446,387,1444,387,1443,390,1440,390,1438,393,1436,393,1434,394,1433,394,1431,397,1428,397,1427,399,1425,399,1424,400,1422,400,1421,404,1417,404,1414,407,1411,407,1409,409,1408,409,1407,410,1405,410,1404,416,1398,416,1396,417,1395,417,1393,420,1391,420,1388,422,1386,422,1385,425,1382,425,1380,428,1378,428,1376,430,1373,430,1372,432,1370,432,1369,435,1366,446,1346,449,1343,449,1341,451,1340,451,1338,452,1337,452,1335,457,1331,457,1330,458,1328,458,1327,459,1325,471,1305,484,1285,485,1283,485,1282,487,1280,487,1279,491,1275,491,1273,496,1269,496,1267,497,1266,497,1264,498,1263,498,1261,501,1259,501,1257,503,1256,503,1254,504,1253,504,1251,509,1247,509,1246,510,1244,522,1224,525,1221,525,1219,526,1218,526,1217,530,1212,530,1211,533,1208,533,1206,535,1205,535,1203,561,1163,561,1161,564,1158,564,1157,567,1154,567,1153,568,1151,568,1150,571,1147,571,1145,574,1143,585,1122,587,1121,587,1119,591,1115,594,1114xe" filled="false" stroked="true" strokeweight=".072pt" strokecolor="#000000">
              <v:path arrowok="t"/>
              <v:stroke dashstyle="solid"/>
            </v:shape>
            <v:shape style="position:absolute;left:1306;top:1180;width:196;height:359" coordorigin="1306,1180" coordsize="196,359" path="m1452,1228l1355,1228,1360,1235,1358,1237,1358,1523,1360,1524,1360,1528,1361,1530,1361,1531,1365,1536,1371,1539,1384,1539,1387,1537,1393,1531,1393,1528,1394,1527,1394,1524,1396,1523,1396,1502,1397,1499,1397,1486,1396,1485,1396,1372,1397,1370,1397,1369,1400,1366,1449,1366,1449,1232,1451,1231,1451,1230,1452,1228xm1449,1366l1409,1366,1413,1373,1413,1518,1412,1520,1425,1539,1438,1539,1441,1537,1448,1530,1448,1527,1449,1525,1449,1366xm1462,1180l1347,1180,1344,1182,1339,1182,1334,1183,1331,1185,1326,1186,1324,1188,1313,1198,1313,1199,1312,1201,1312,1203,1311,1205,1311,1206,1308,1215,1306,1230,1306,1247,1308,1248,1308,1327,1306,1333,1312,1353,1316,1357,1319,1359,1332,1359,1337,1357,1342,1351,1342,1350,1344,1349,1344,1260,1345,1259,1344,1257,1344,1232,1345,1231,1345,1230,1347,1228,1500,1228,1500,1211,1499,1209,1499,1205,1496,1202,1496,1198,1486,1188,1481,1186,1478,1185,1474,1183,1462,1180xm1500,1228l1461,1228,1465,1232,1465,1283,1464,1285,1464,1343,1465,1344,1465,1349,1467,1350,1467,1351,1473,1357,1476,1359,1486,1359,1491,1357,1494,1356,1497,1353,1497,1351,1499,1350,1499,1349,1500,1347,1500,1306,1502,1290,1502,1282,1500,1280,1500,1228xe" filled="true" fillcolor="#000000" stroked="false">
              <v:path arrowok="t"/>
              <v:fill type="solid"/>
            </v:shape>
            <v:rect style="position:absolute;left:933;top:1540;width:105;height:2" filled="true" fillcolor="#000000" stroked="false">
              <v:fill type="solid"/>
            </v:rect>
            <v:rect style="position:absolute;left:931;top:1516;width:142;height:24" filled="true" fillcolor="#000000" stroked="false">
              <v:fill type="solid"/>
            </v:rect>
            <v:rect style="position:absolute;left:932;top:1458;width:141;height:58" filled="true" fillcolor="#000000" stroked="false">
              <v:fill type="solid"/>
            </v:rect>
            <v:line style="position:absolute" from="933,1454" to="1074,1454" stroked="true" strokeweight=".4pt" strokecolor="#000000">
              <v:stroke dashstyle="solid"/>
            </v:line>
            <v:line style="position:absolute" from="933,1443" to="1075,1443" stroked="true" strokeweight=".7pt" strokecolor="#000000">
              <v:stroke dashstyle="solid"/>
            </v:line>
            <v:line style="position:absolute" from="933,1435" to="1074,1435" stroked="true" strokeweight=".1pt" strokecolor="#000000">
              <v:stroke dashstyle="solid"/>
            </v:line>
            <v:rect style="position:absolute;left:932;top:1386;width:141;height:48" filled="true" fillcolor="#000000" stroked="false">
              <v:fill type="solid"/>
            </v:rect>
            <v:line style="position:absolute" from="932,1385" to="1073,1385" stroked="true" strokeweight=".1pt" strokecolor="#000000">
              <v:stroke dashstyle="solid"/>
            </v:line>
            <v:rect style="position:absolute;left:932;top:1344;width:141;height:40" filled="true" fillcolor="#000000" stroked="false">
              <v:fill type="solid"/>
            </v:rect>
            <v:line style="position:absolute" from="933,1343" to="1074,1343" stroked="true" strokeweight=".1pt" strokecolor="#000000">
              <v:stroke dashstyle="solid"/>
            </v:line>
            <v:line style="position:absolute" from="933,1338" to="1075,1338" stroked="true" strokeweight=".4pt" strokecolor="#000000">
              <v:stroke dashstyle="solid"/>
            </v:line>
            <v:line style="position:absolute" from="933,1333" to="1074,1333" stroked="true" strokeweight=".1pt" strokecolor="#000000">
              <v:stroke dashstyle="solid"/>
            </v:line>
            <v:line style="position:absolute" from="933,1278" to="1073,1278" stroked="true" strokeweight="5.4pt" strokecolor="#000000">
              <v:stroke dashstyle="solid"/>
            </v:line>
            <v:line style="position:absolute" from="933,1223" to="1073,1223" stroked="true" strokeweight=".1pt" strokecolor="#000000">
              <v:stroke dashstyle="solid"/>
            </v:line>
            <v:shape style="position:absolute;left:478;top:1258;width:247;height:119" coordorigin="478,1259" coordsize="247,119" path="m668,1372l604,1372,606,1373,614,1375,623,1375,643,1378,652,1378,659,1376,668,1372xm580,1347l564,1347,556,1354,556,1356,555,1357,555,1359,553,1360,553,1367,559,1369,578,1370,597,1373,600,1373,604,1372,668,1372,674,1369,675,1367,681,1364,684,1362,687,1360,688,1359,688,1357,690,1356,703,1349,581,1349,580,1347xm593,1347l585,1347,581,1349,594,1349,593,1347xm720,1328l577,1328,597,1340,600,1341,604,1343,606,1344,606,1347,594,1349,703,1349,708,1346,714,1343,716,1341,721,1338,724,1335,724,1331,720,1328xm614,1293l485,1293,485,1298,488,1301,488,1305,491,1306,491,1308,494,1309,498,1311,556,1311,553,1312,552,1314,546,1315,539,1317,526,1321,517,1322,510,1324,506,1325,504,1327,497,1327,491,1328,487,1330,483,1330,480,1331,478,1333,481,1335,481,1340,487,1346,490,1347,496,1347,533,1338,536,1337,536,1335,546,1335,551,1334,569,1330,577,1328,720,1328,718,1327,720,1325,707,1305,705,1304,705,1302,642,1302,636,1301,632,1301,629,1298,624,1296,619,1295,614,1293xm697,1289l694,1289,691,1290,690,1292,687,1293,678,1296,678,1298,677,1299,669,1299,661,1302,705,1302,703,1299,703,1298,701,1296,701,1293,697,1289xm513,1259l509,1259,507,1260,507,1272,510,1275,510,1276,513,1279,519,1282,523,1283,533,1285,533,1286,539,1289,540,1290,540,1292,526,1292,506,1293,610,1293,608,1292,606,1290,604,1289,584,1283,571,1279,568,1279,565,1277,545,1272,533,1266,513,1259xe" filled="true" fillcolor="#000000" stroked="false">
              <v:path arrowok="t"/>
              <v:fill type="solid"/>
            </v:shape>
            <v:shape style="position:absolute;left:1096;top:1371;width:231;height:96" coordorigin="1096,1372" coordsize="231,96" path="m1174,1372l1154,1373,1144,1373,1135,1382,1132,1383,1122,1393,1122,1395,1119,1396,1096,1420,1098,1421,1098,1422,1101,1424,1108,1431,1108,1433,1111,1434,1114,1437,1114,1438,1141,1466,1161,1467,1174,1467,1177,1466,1174,1463,1172,1462,1164,1454,1164,1453,1161,1451,1154,1444,1154,1443,1151,1441,1144,1434,1146,1433,1316,1433,1321,1428,1321,1427,1326,1421,1326,1418,1315,1407,1148,1407,1147,1405,1170,1382,1173,1380,1179,1375,1179,1373,1174,1372xm1316,1433l1279,1433,1279,1436,1276,1438,1276,1440,1273,1441,1258,1456,1250,1466,1266,1467,1282,1467,1284,1466,1306,1444,1306,1443,1308,1441,1308,1440,1311,1438,1316,1433xm1282,1373l1248,1373,1248,1376,1250,1378,1253,1379,1279,1405,1277,1407,1315,1407,1311,1402,1311,1401,1308,1399,1282,1373xe" filled="true" fillcolor="#000000" stroked="false">
              <v:path arrowok="t"/>
              <v:fill type="solid"/>
            </v:shape>
            <v:shape style="position:absolute;left:546;top:1397;width:12;height:56" coordorigin="546,1398" coordsize="12,56" path="m555,1398l551,1398,549,1402,552,1408,549,1411,549,1415,548,1417,548,1420,546,1421,546,1425,548,1427,548,1434,549,1436,549,1438,551,1440,551,1444,548,1451,551,1453,556,1447,556,1440,555,1438,555,1431,553,1430,553,1427,552,1425,552,1421,555,1418,555,1415,556,1414,556,1409,558,1408,558,1407,556,1405,556,1399,555,1398xe" filled="true" fillcolor="#000000" stroked="false">
              <v:path arrowok="t"/>
              <v:fill type="solid"/>
            </v:shape>
            <v:shape style="position:absolute;left:469;top:1399;width:239;height:86" coordorigin="470,1399" coordsize="239,86" path="m483,1434l481,1436,481,1443,480,1444,480,1446,478,1447,478,1450,477,1451,477,1453,478,1456,470,1457,470,1485,707,1485,708,1478,707,1476,707,1460,485,1460,484,1451,487,1438,483,1434xm500,1457l490,1457,485,1460,501,1460,501,1459,500,1457xm514,1457l504,1457,501,1460,559,1460,559,1459,516,1459,514,1457xm571,1408l566,1408,562,1418,562,1430,564,1431,564,1436,566,1438,566,1440,562,1451,564,1456,559,1460,707,1460,707,1459,574,1459,574,1457,566,1456,566,1451,569,1450,571,1449,571,1438,572,1437,566,1421,568,1420,568,1418,569,1417,569,1414,571,1412,571,1408xm527,1457l519,1457,516,1459,530,1459,527,1457xm545,1457l533,1457,530,1459,545,1459,545,1457xm559,1457l548,1457,545,1459,559,1459,559,1457xm588,1457l577,1457,574,1459,603,1459,588,1457xm619,1428l619,1434,621,1444,617,1451,620,1456,619,1457,606,1457,604,1459,632,1459,632,1457,623,1456,623,1453,624,1451,624,1450,626,1449,626,1444,627,1443,627,1441,619,1428xm633,1399l635,1409,630,1424,630,1427,633,1430,633,1450,635,1456,632,1459,661,1459,661,1457,650,1456,637,1456,637,1453,640,1441,636,1425,637,1424,637,1420,639,1418,639,1415,640,1414,640,1401,633,1399xm665,1407l663,1408,663,1411,662,1412,662,1417,661,1418,661,1425,665,1446,662,1449,662,1453,663,1457,661,1459,707,1459,705,1457,675,1457,666,1456,666,1453,672,1443,668,1438,668,1434,669,1433,666,1421,669,1408,665,1407xm681,1417l678,1418,678,1421,677,1422,677,1428,678,1430,678,1434,679,1436,679,1454,675,1457,690,1457,682,1456,682,1451,685,1449,685,1431,682,1428,682,1422,685,1418,681,1417xm698,1428l694,1428,692,1430,694,1431,694,1433,695,1434,695,1436,697,1437,697,1444,692,1451,695,1456,690,1457,705,1457,697,1454,701,1450,701,1447,703,1446,703,1437,701,1436,701,1433,700,1431,700,1430,698,1428xm648,1417l645,1425,648,1428,648,1453,649,1454,649,1456,650,1456,650,1454,653,1451,653,1450,655,1449,655,1441,653,1440,653,1433,652,1431,652,1421,653,1418,648,1417xe" filled="true" fillcolor="#000000" stroked="false">
              <v:path arrowok="t"/>
              <v:fill type="solid"/>
            </v:shape>
            <v:shape style="position:absolute;left:533;top:1403;width:11;height:50" coordorigin="533,1404" coordsize="11,50" path="m543,1404l536,1404,538,1408,535,1411,535,1414,533,1415,533,1428,535,1430,535,1436,538,1438,533,1453,536,1453,538,1451,540,1450,542,1449,542,1446,543,1444,540,1431,542,1430,538,1421,543,1404xe" filled="true" fillcolor="#000000" stroked="false">
              <v:path arrowok="t"/>
              <v:fill type="solid"/>
            </v:shape>
            <v:shape style="position:absolute;left:604;top:1403;width:11;height:48" coordorigin="604,1404" coordsize="11,48" path="m607,1404l607,1405,606,1407,606,1418,604,1420,604,1428,606,1430,606,1433,607,1434,607,1444,604,1450,610,1451,610,1450,611,1449,611,1446,613,1444,613,1443,614,1441,610,1437,613,1431,610,1420,611,1418,611,1417,613,1415,613,1407,607,1404xe" filled="true" fillcolor="#000000" stroked="false">
              <v:path arrowok="t"/>
              <v:fill type="solid"/>
            </v:shape>
            <v:shape style="position:absolute;left:576;top:1415;width:11;height:35" coordorigin="577,1415" coordsize="11,35" path="m582,1415l580,1415,577,1425,578,1427,578,1434,581,1437,581,1440,578,1450,584,1450,587,1444,587,1437,584,1424,584,1417,582,1415xe" filled="true" fillcolor="#000000" stroked="false">
              <v:path arrowok="t"/>
              <v:fill type="solid"/>
            </v:shape>
            <v:shape style="position:absolute;left:504;top:1416;width:9;height:35" coordorigin="504,1417" coordsize="9,35" path="m511,1417l506,1417,504,1418,504,1430,510,1437,509,1438,509,1440,507,1441,507,1450,506,1451,511,1451,511,1450,513,1449,513,1431,509,1422,511,1417xe" filled="true" fillcolor="#000000" stroked="false">
              <v:path arrowok="t"/>
              <v:fill type="solid"/>
            </v:shape>
            <v:shape style="position:absolute;left:591;top:1421;width:9;height:31" coordorigin="591,1421" coordsize="9,31" path="m595,1421l591,1421,591,1431,593,1433,593,1441,594,1443,594,1444,591,1450,595,1451,598,1449,598,1446,600,1444,600,1437,598,1436,598,1433,597,1431,597,1425,595,1424,595,1421xe" filled="true" fillcolor="#000000" stroked="false">
              <v:path arrowok="t"/>
              <v:fill type="solid"/>
            </v:shape>
            <v:shape style="position:absolute;left:491;top:1425;width:11;height:28" coordorigin="491,1425" coordsize="11,28" path="m497,1425l494,1425,491,1431,496,1446,494,1451,498,1453,500,1451,500,1440,501,1438,498,1433,498,1427,497,1425xe" filled="true" fillcolor="#000000" stroked="false">
              <v:path arrowok="t"/>
              <v:fill type="solid"/>
            </v:shape>
            <v:shape style="position:absolute;left:518;top:1428;width:11;height:25" coordorigin="519,1428" coordsize="11,25" path="m526,1428l520,1428,519,1431,525,1438,519,1451,523,1453,525,1451,527,1450,527,1447,529,1446,529,1436,527,1434,527,1431,526,1430,526,1428xe" filled="true" fillcolor="#000000" stroked="false">
              <v:path arrowok="t"/>
              <v:fill type="solid"/>
            </v:shape>
            <v:shape style="position:absolute;left:291;top:1371;width:626;height:270" type="#_x0000_t202" filled="false" stroked="false">
              <v:textbox inset="0,0,0,0">
                <w:txbxContent>
                  <w:p>
                    <w:pPr>
                      <w:tabs>
                        <w:tab w:pos="605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2"/>
                      </w:rPr>
                    </w:pPr>
                    <w:r>
                      <w:rPr>
                        <w:rFonts w:ascii="Symbol" w:hAnsi="Symbol"/>
                        <w:sz w:val="22"/>
                        <w:u w:val="single" w:color="FFFFFF"/>
                      </w:rPr>
                      <w:t></w:t>
                    </w:r>
                    <w:r>
                      <w:rPr>
                        <w:rFonts w:ascii="Times New Roman" w:hAnsi="Times New Roman"/>
                        <w:sz w:val="22"/>
                        <w:u w:val="single" w:color="FFFFFF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1786;top:51;width:5051;height:2684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5"/>
                      </w:numPr>
                      <w:tabs>
                        <w:tab w:pos="227" w:val="left" w:leader="none"/>
                      </w:tabs>
                      <w:spacing w:line="196" w:lineRule="auto" w:before="40"/>
                      <w:ind w:left="226" w:right="18" w:hanging="226"/>
                      <w:jc w:val="both"/>
                      <w:rPr>
                        <w:rFonts w:ascii="Verdana" w:hAnsi="Verdana"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При</w:t>
                    </w:r>
                    <w:r>
                      <w:rPr>
                        <w:rFonts w:ascii="Verdana" w:hAnsi="Verdana"/>
                        <w:b/>
                        <w:spacing w:val="-28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работе</w:t>
                    </w:r>
                    <w:r>
                      <w:rPr>
                        <w:rFonts w:ascii="Verdana" w:hAnsi="Verdana"/>
                        <w:b/>
                        <w:spacing w:val="-27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двигателя</w:t>
                    </w:r>
                    <w:r>
                      <w:rPr>
                        <w:rFonts w:ascii="Verdana" w:hAnsi="Verdana"/>
                        <w:b/>
                        <w:spacing w:val="-27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spacing w:val="-3"/>
                        <w:w w:val="70"/>
                        <w:sz w:val="22"/>
                      </w:rPr>
                      <w:t>глушитель</w:t>
                    </w:r>
                    <w:r>
                      <w:rPr>
                        <w:rFonts w:ascii="Verdana" w:hAnsi="Verdana"/>
                        <w:b/>
                        <w:spacing w:val="-27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нагревается</w:t>
                    </w:r>
                    <w:r>
                      <w:rPr>
                        <w:rFonts w:ascii="Verdana" w:hAnsi="Verdana"/>
                        <w:b/>
                        <w:spacing w:val="-28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до</w:t>
                    </w:r>
                    <w:r>
                      <w:rPr>
                        <w:rFonts w:ascii="Verdana" w:hAnsi="Verdana"/>
                        <w:b/>
                        <w:spacing w:val="-27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очень </w:t>
                    </w:r>
                    <w:r>
                      <w:rPr>
                        <w:rFonts w:ascii="Verdana" w:hAnsi="Verdana"/>
                        <w:b/>
                        <w:spacing w:val="10"/>
                        <w:w w:val="75"/>
                        <w:sz w:val="22"/>
                      </w:rPr>
                      <w:t>высокой</w:t>
                    </w:r>
                    <w:r>
                      <w:rPr>
                        <w:rFonts w:ascii="Verdana" w:hAnsi="Verdana"/>
                        <w:b/>
                        <w:spacing w:val="-11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spacing w:val="11"/>
                        <w:w w:val="75"/>
                        <w:sz w:val="22"/>
                      </w:rPr>
                      <w:t>температуры</w:t>
                    </w:r>
                    <w:r>
                      <w:rPr>
                        <w:rFonts w:ascii="Verdana" w:hAnsi="Verdana"/>
                        <w:b/>
                        <w:spacing w:val="-11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5"/>
                        <w:sz w:val="22"/>
                      </w:rPr>
                      <w:t>и</w:t>
                    </w:r>
                    <w:r>
                      <w:rPr>
                        <w:rFonts w:ascii="Verdana" w:hAnsi="Verdana"/>
                        <w:b/>
                        <w:spacing w:val="-11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spacing w:val="10"/>
                        <w:w w:val="75"/>
                        <w:sz w:val="22"/>
                      </w:rPr>
                      <w:t>остается</w:t>
                    </w:r>
                    <w:r>
                      <w:rPr>
                        <w:rFonts w:ascii="Verdana" w:hAnsi="Verdana"/>
                        <w:b/>
                        <w:spacing w:val="-11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spacing w:val="10"/>
                        <w:w w:val="75"/>
                        <w:sz w:val="22"/>
                      </w:rPr>
                      <w:t>горячим</w:t>
                    </w:r>
                    <w:r>
                      <w:rPr>
                        <w:rFonts w:ascii="Verdana" w:hAnsi="Verdana"/>
                        <w:b/>
                        <w:spacing w:val="-11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spacing w:val="12"/>
                        <w:w w:val="75"/>
                        <w:sz w:val="22"/>
                      </w:rPr>
                      <w:t>еще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некоторое</w:t>
                    </w:r>
                    <w:r>
                      <w:rPr>
                        <w:rFonts w:ascii="Verdana" w:hAnsi="Verdana"/>
                        <w:b/>
                        <w:spacing w:val="-37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время</w:t>
                    </w:r>
                    <w:r>
                      <w:rPr>
                        <w:rFonts w:ascii="Verdana" w:hAnsi="Verdana"/>
                        <w:b/>
                        <w:spacing w:val="-36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после</w:t>
                    </w:r>
                    <w:r>
                      <w:rPr>
                        <w:rFonts w:ascii="Verdana" w:hAnsi="Verdana"/>
                        <w:b/>
                        <w:spacing w:val="-36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выключения</w:t>
                    </w:r>
                    <w:r>
                      <w:rPr>
                        <w:rFonts w:ascii="Verdana" w:hAnsi="Verdana"/>
                        <w:b/>
                        <w:spacing w:val="-36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двигателя.</w:t>
                    </w:r>
                    <w:r>
                      <w:rPr>
                        <w:rFonts w:ascii="Verdana" w:hAnsi="Verdana"/>
                        <w:b/>
                        <w:spacing w:val="-36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Будьте осторожны</w:t>
                    </w:r>
                    <w:r>
                      <w:rPr>
                        <w:rFonts w:ascii="Verdana" w:hAnsi="Verdana"/>
                        <w:b/>
                        <w:spacing w:val="-25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и</w:t>
                    </w:r>
                    <w:r>
                      <w:rPr>
                        <w:rFonts w:ascii="Verdana" w:hAnsi="Verdana"/>
                        <w:b/>
                        <w:spacing w:val="-24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не</w:t>
                    </w:r>
                    <w:r>
                      <w:rPr>
                        <w:rFonts w:ascii="Verdana" w:hAnsi="Verdana"/>
                        <w:b/>
                        <w:spacing w:val="-24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прикасайтесь</w:t>
                    </w:r>
                    <w:r>
                      <w:rPr>
                        <w:rFonts w:ascii="Verdana" w:hAnsi="Verdana"/>
                        <w:b/>
                        <w:spacing w:val="-24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к</w:t>
                    </w:r>
                    <w:r>
                      <w:rPr>
                        <w:rFonts w:ascii="Verdana" w:hAnsi="Verdana"/>
                        <w:b/>
                        <w:spacing w:val="-24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глушителю,</w:t>
                    </w:r>
                    <w:r>
                      <w:rPr>
                        <w:rFonts w:ascii="Verdana" w:hAnsi="Verdana"/>
                        <w:b/>
                        <w:spacing w:val="-25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пока</w:t>
                    </w:r>
                    <w:r>
                      <w:rPr>
                        <w:rFonts w:ascii="Verdana" w:hAnsi="Verdana"/>
                        <w:b/>
                        <w:spacing w:val="-24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он</w:t>
                    </w:r>
                    <w:r>
                      <w:rPr>
                        <w:rFonts w:ascii="Verdana" w:hAnsi="Verdana"/>
                        <w:b/>
                        <w:spacing w:val="-24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не остыл.</w:t>
                    </w:r>
                    <w:r>
                      <w:rPr>
                        <w:rFonts w:ascii="Verdana" w:hAnsi="Verdana"/>
                        <w:b/>
                        <w:spacing w:val="-28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Дайте</w:t>
                    </w:r>
                    <w:r>
                      <w:rPr>
                        <w:rFonts w:ascii="Verdana" w:hAnsi="Verdana"/>
                        <w:b/>
                        <w:spacing w:val="-28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двигателю</w:t>
                    </w:r>
                    <w:r>
                      <w:rPr>
                        <w:rFonts w:ascii="Verdana" w:hAnsi="Verdana"/>
                        <w:b/>
                        <w:spacing w:val="-28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остыть</w:t>
                    </w:r>
                    <w:r>
                      <w:rPr>
                        <w:rFonts w:ascii="Verdana" w:hAnsi="Verdana"/>
                        <w:b/>
                        <w:spacing w:val="-28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перед</w:t>
                    </w:r>
                    <w:r>
                      <w:rPr>
                        <w:rFonts w:ascii="Verdana" w:hAnsi="Verdana"/>
                        <w:b/>
                        <w:spacing w:val="-28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тем,</w:t>
                    </w:r>
                    <w:r>
                      <w:rPr>
                        <w:rFonts w:ascii="Verdana" w:hAnsi="Verdana"/>
                        <w:b/>
                        <w:spacing w:val="-28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как</w:t>
                    </w:r>
                    <w:r>
                      <w:rPr>
                        <w:rFonts w:ascii="Verdana" w:hAnsi="Verdana"/>
                        <w:b/>
                        <w:spacing w:val="-28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убирать </w:t>
                    </w:r>
                    <w:r>
                      <w:rPr>
                        <w:rFonts w:ascii="Verdana" w:hAnsi="Verdana"/>
                        <w:b/>
                        <w:w w:val="80"/>
                        <w:sz w:val="22"/>
                      </w:rPr>
                      <w:t>водяной</w:t>
                    </w:r>
                    <w:r>
                      <w:rPr>
                        <w:rFonts w:ascii="Verdana" w:hAnsi="Verdana"/>
                        <w:b/>
                        <w:spacing w:val="-18"/>
                        <w:w w:val="8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80"/>
                        <w:sz w:val="22"/>
                      </w:rPr>
                      <w:t>насос</w:t>
                    </w:r>
                    <w:r>
                      <w:rPr>
                        <w:rFonts w:ascii="Verdana" w:hAnsi="Verdana"/>
                        <w:b/>
                        <w:spacing w:val="-18"/>
                        <w:w w:val="8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80"/>
                        <w:sz w:val="22"/>
                      </w:rPr>
                      <w:t>в</w:t>
                    </w:r>
                    <w:r>
                      <w:rPr>
                        <w:rFonts w:ascii="Verdana" w:hAnsi="Verdana"/>
                        <w:b/>
                        <w:spacing w:val="-17"/>
                        <w:w w:val="8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80"/>
                        <w:sz w:val="22"/>
                      </w:rPr>
                      <w:t>помещение.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227" w:val="left" w:leader="none"/>
                      </w:tabs>
                      <w:spacing w:line="196" w:lineRule="auto" w:before="2"/>
                      <w:ind w:left="226" w:right="18" w:hanging="226"/>
                      <w:jc w:val="left"/>
                      <w:rPr>
                        <w:rFonts w:ascii="Verdana" w:hAnsi="Verdana"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Элементы</w:t>
                    </w:r>
                    <w:r>
                      <w:rPr>
                        <w:rFonts w:ascii="Verdana" w:hAnsi="Verdana"/>
                        <w:b/>
                        <w:spacing w:val="-30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системы</w:t>
                    </w:r>
                    <w:r>
                      <w:rPr>
                        <w:rFonts w:ascii="Verdana" w:hAnsi="Verdana"/>
                        <w:b/>
                        <w:spacing w:val="-30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выпуска</w:t>
                    </w:r>
                    <w:r>
                      <w:rPr>
                        <w:rFonts w:ascii="Verdana" w:hAnsi="Verdana"/>
                        <w:b/>
                        <w:spacing w:val="-29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двигателя</w:t>
                    </w:r>
                    <w:r>
                      <w:rPr>
                        <w:rFonts w:ascii="Verdana" w:hAnsi="Verdana"/>
                        <w:b/>
                        <w:spacing w:val="-30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нагреваются</w:t>
                    </w:r>
                    <w:r>
                      <w:rPr>
                        <w:rFonts w:ascii="Verdana" w:hAnsi="Verdana"/>
                        <w:b/>
                        <w:spacing w:val="-29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во </w:t>
                    </w:r>
                    <w:r>
                      <w:rPr>
                        <w:rFonts w:ascii="Verdana" w:hAnsi="Verdana"/>
                        <w:b/>
                        <w:spacing w:val="10"/>
                        <w:w w:val="75"/>
                        <w:sz w:val="22"/>
                      </w:rPr>
                      <w:t>время работы </w:t>
                    </w:r>
                    <w:r>
                      <w:rPr>
                        <w:rFonts w:ascii="Verdana" w:hAnsi="Verdana"/>
                        <w:b/>
                        <w:w w:val="75"/>
                        <w:sz w:val="22"/>
                      </w:rPr>
                      <w:t>и </w:t>
                    </w:r>
                    <w:r>
                      <w:rPr>
                        <w:rFonts w:ascii="Verdana" w:hAnsi="Verdana"/>
                        <w:b/>
                        <w:spacing w:val="11"/>
                        <w:w w:val="75"/>
                        <w:sz w:val="22"/>
                      </w:rPr>
                      <w:t>остаются горячими </w:t>
                    </w:r>
                    <w:r>
                      <w:rPr>
                        <w:rFonts w:ascii="Verdana" w:hAnsi="Verdana"/>
                        <w:b/>
                        <w:w w:val="75"/>
                        <w:sz w:val="22"/>
                      </w:rPr>
                      <w:t>в</w:t>
                    </w:r>
                    <w:r>
                      <w:rPr>
                        <w:rFonts w:ascii="Verdana" w:hAnsi="Verdana"/>
                        <w:b/>
                        <w:spacing w:val="-34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spacing w:val="13"/>
                        <w:w w:val="75"/>
                        <w:sz w:val="22"/>
                      </w:rPr>
                      <w:t>течение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определенного времени после остановки двигателя. Во</w:t>
                    </w:r>
                    <w:r>
                      <w:rPr>
                        <w:rFonts w:ascii="Verdana" w:hAnsi="Verdana"/>
                        <w:b/>
                        <w:spacing w:val="-9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избежание</w:t>
                    </w:r>
                    <w:r>
                      <w:rPr>
                        <w:rFonts w:ascii="Verdana" w:hAnsi="Verdana"/>
                        <w:b/>
                        <w:spacing w:val="-8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получения</w:t>
                    </w:r>
                    <w:r>
                      <w:rPr>
                        <w:rFonts w:ascii="Verdana" w:hAnsi="Verdana"/>
                        <w:b/>
                        <w:spacing w:val="-8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ожогов,</w:t>
                    </w:r>
                    <w:r>
                      <w:rPr>
                        <w:rFonts w:ascii="Verdana" w:hAnsi="Verdana"/>
                        <w:b/>
                        <w:spacing w:val="-9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обратите</w:t>
                    </w:r>
                    <w:r>
                      <w:rPr>
                        <w:rFonts w:ascii="Verdana" w:hAnsi="Verdana"/>
                        <w:b/>
                        <w:spacing w:val="-8"/>
                        <w:w w:val="7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70"/>
                        <w:sz w:val="22"/>
                      </w:rPr>
                      <w:t>внимание </w:t>
                    </w:r>
                    <w:r>
                      <w:rPr>
                        <w:rFonts w:ascii="Verdana" w:hAnsi="Verdana"/>
                        <w:b/>
                        <w:spacing w:val="5"/>
                        <w:w w:val="70"/>
                        <w:sz w:val="22"/>
                      </w:rPr>
                      <w:t>на </w:t>
                    </w:r>
                    <w:r>
                      <w:rPr>
                        <w:rFonts w:ascii="Verdana" w:hAnsi="Verdana"/>
                        <w:b/>
                        <w:spacing w:val="10"/>
                        <w:w w:val="70"/>
                        <w:sz w:val="22"/>
                      </w:rPr>
                      <w:t>предупреждающие </w:t>
                    </w:r>
                    <w:r>
                      <w:rPr>
                        <w:rFonts w:ascii="Verdana" w:hAnsi="Verdana"/>
                        <w:b/>
                        <w:spacing w:val="9"/>
                        <w:w w:val="70"/>
                        <w:sz w:val="22"/>
                      </w:rPr>
                      <w:t>таблички, имеющиеся </w:t>
                    </w:r>
                    <w:r>
                      <w:rPr>
                        <w:rFonts w:ascii="Verdana" w:hAnsi="Verdana"/>
                        <w:b/>
                        <w:spacing w:val="11"/>
                        <w:w w:val="70"/>
                        <w:sz w:val="22"/>
                      </w:rPr>
                      <w:t>на </w:t>
                    </w:r>
                    <w:r>
                      <w:rPr>
                        <w:rFonts w:ascii="Verdana" w:hAnsi="Verdana"/>
                        <w:b/>
                        <w:w w:val="80"/>
                        <w:sz w:val="22"/>
                      </w:rPr>
                      <w:t>водяном</w:t>
                    </w:r>
                    <w:r>
                      <w:rPr>
                        <w:rFonts w:ascii="Verdana" w:hAnsi="Verdana"/>
                        <w:b/>
                        <w:spacing w:val="-14"/>
                        <w:w w:val="80"/>
                        <w:sz w:val="2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80"/>
                        <w:sz w:val="22"/>
                      </w:rPr>
                      <w:t>насосе.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Verdana"/>
          <w:sz w:val="20"/>
        </w:rPr>
      </w:r>
    </w:p>
    <w:p>
      <w:pPr>
        <w:pStyle w:val="ListParagraph"/>
        <w:numPr>
          <w:ilvl w:val="1"/>
          <w:numId w:val="3"/>
        </w:numPr>
        <w:tabs>
          <w:tab w:pos="839" w:val="left" w:leader="none"/>
        </w:tabs>
        <w:spacing w:line="196" w:lineRule="auto" w:before="154" w:after="0"/>
        <w:ind w:left="838" w:right="281" w:hanging="226"/>
        <w:jc w:val="both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70"/>
          <w:sz w:val="22"/>
        </w:rPr>
        <w:t>Перед</w:t>
      </w:r>
      <w:r>
        <w:rPr>
          <w:rFonts w:ascii="Verdana" w:hAnsi="Verdana"/>
          <w:b/>
          <w:spacing w:val="-38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каждым</w:t>
      </w:r>
      <w:r>
        <w:rPr>
          <w:rFonts w:ascii="Verdana" w:hAnsi="Verdana"/>
          <w:b/>
          <w:spacing w:val="-37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запуском</w:t>
      </w:r>
      <w:r>
        <w:rPr>
          <w:rFonts w:ascii="Verdana" w:hAnsi="Verdana"/>
          <w:b/>
          <w:spacing w:val="-37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двигателя</w:t>
      </w:r>
      <w:r>
        <w:rPr>
          <w:rFonts w:ascii="Verdana" w:hAnsi="Verdana"/>
          <w:b/>
          <w:spacing w:val="-37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обязательно</w:t>
      </w:r>
      <w:r>
        <w:rPr>
          <w:rFonts w:ascii="Verdana" w:hAnsi="Verdana"/>
          <w:b/>
          <w:spacing w:val="-37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проведите</w:t>
      </w:r>
      <w:r>
        <w:rPr>
          <w:rFonts w:ascii="Verdana" w:hAnsi="Verdana"/>
          <w:b/>
          <w:spacing w:val="-37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предварительную проверку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насоса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(см.</w:t>
      </w:r>
      <w:r>
        <w:rPr>
          <w:rFonts w:ascii="Verdana" w:hAnsi="Verdana"/>
          <w:b/>
          <w:spacing w:val="-15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стр.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9).</w:t>
      </w:r>
      <w:r>
        <w:rPr>
          <w:rFonts w:ascii="Verdana" w:hAnsi="Verdana"/>
          <w:b/>
          <w:spacing w:val="-15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Это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поможет</w:t>
      </w:r>
      <w:r>
        <w:rPr>
          <w:rFonts w:ascii="Verdana" w:hAnsi="Verdana"/>
          <w:b/>
          <w:spacing w:val="-15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избежать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несчастных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случаев</w:t>
      </w:r>
      <w:r>
        <w:rPr>
          <w:rFonts w:ascii="Verdana" w:hAnsi="Verdana"/>
          <w:b/>
          <w:spacing w:val="-15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или </w:t>
      </w:r>
      <w:r>
        <w:rPr>
          <w:rFonts w:ascii="Verdana" w:hAnsi="Verdana"/>
          <w:b/>
          <w:w w:val="80"/>
          <w:sz w:val="22"/>
        </w:rPr>
        <w:t>повреждения</w:t>
      </w:r>
      <w:r>
        <w:rPr>
          <w:rFonts w:ascii="Verdana" w:hAnsi="Verdana"/>
          <w:b/>
          <w:spacing w:val="-22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оборудования.</w:t>
      </w:r>
    </w:p>
    <w:p>
      <w:pPr>
        <w:pStyle w:val="ListParagraph"/>
        <w:numPr>
          <w:ilvl w:val="1"/>
          <w:numId w:val="3"/>
        </w:numPr>
        <w:tabs>
          <w:tab w:pos="839" w:val="left" w:leader="none"/>
        </w:tabs>
        <w:spacing w:line="196" w:lineRule="auto" w:before="1" w:after="0"/>
        <w:ind w:left="838" w:right="276" w:hanging="226"/>
        <w:jc w:val="both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70"/>
          <w:sz w:val="22"/>
        </w:rPr>
        <w:t>Во избежание несчастных случаев, запрещается использовать насос для </w:t>
      </w:r>
      <w:r>
        <w:rPr>
          <w:rFonts w:ascii="Verdana" w:hAnsi="Verdana"/>
          <w:b/>
          <w:spacing w:val="3"/>
          <w:w w:val="70"/>
          <w:sz w:val="22"/>
        </w:rPr>
        <w:t>перекачки легковоспламеняющихся жидкостей </w:t>
      </w:r>
      <w:r>
        <w:rPr>
          <w:rFonts w:ascii="Verdana" w:hAnsi="Verdana"/>
          <w:b/>
          <w:w w:val="70"/>
          <w:sz w:val="22"/>
        </w:rPr>
        <w:t>и </w:t>
      </w:r>
      <w:r>
        <w:rPr>
          <w:rFonts w:ascii="Verdana" w:hAnsi="Verdana"/>
          <w:b/>
          <w:spacing w:val="3"/>
          <w:w w:val="70"/>
          <w:sz w:val="22"/>
        </w:rPr>
        <w:t>жидкостей, </w:t>
      </w:r>
      <w:r>
        <w:rPr>
          <w:rFonts w:ascii="Verdana" w:hAnsi="Verdana"/>
          <w:b/>
          <w:spacing w:val="4"/>
          <w:w w:val="70"/>
          <w:sz w:val="22"/>
        </w:rPr>
        <w:t>способных </w:t>
      </w:r>
      <w:r>
        <w:rPr>
          <w:rFonts w:ascii="Verdana" w:hAnsi="Verdana"/>
          <w:b/>
          <w:w w:val="70"/>
          <w:sz w:val="22"/>
        </w:rPr>
        <w:t>вызвать</w:t>
      </w:r>
      <w:r>
        <w:rPr>
          <w:rFonts w:ascii="Verdana" w:hAnsi="Verdana"/>
          <w:b/>
          <w:spacing w:val="-13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коррозию,</w:t>
      </w:r>
      <w:r>
        <w:rPr>
          <w:rFonts w:ascii="Verdana" w:hAnsi="Verdana"/>
          <w:b/>
          <w:spacing w:val="-13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таких</w:t>
      </w:r>
      <w:r>
        <w:rPr>
          <w:rFonts w:ascii="Verdana" w:hAnsi="Verdana"/>
          <w:b/>
          <w:spacing w:val="-13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как</w:t>
      </w:r>
      <w:r>
        <w:rPr>
          <w:rFonts w:ascii="Verdana" w:hAnsi="Verdana"/>
          <w:b/>
          <w:spacing w:val="-13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бензин</w:t>
      </w:r>
      <w:r>
        <w:rPr>
          <w:rFonts w:ascii="Verdana" w:hAnsi="Verdana"/>
          <w:b/>
          <w:spacing w:val="-13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или</w:t>
      </w:r>
      <w:r>
        <w:rPr>
          <w:rFonts w:ascii="Verdana" w:hAnsi="Verdana"/>
          <w:b/>
          <w:spacing w:val="-13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кислота.</w:t>
      </w:r>
      <w:r>
        <w:rPr>
          <w:rFonts w:ascii="Verdana" w:hAnsi="Verdana"/>
          <w:b/>
          <w:spacing w:val="-13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Кроме</w:t>
      </w:r>
      <w:r>
        <w:rPr>
          <w:rFonts w:ascii="Verdana" w:hAnsi="Verdana"/>
          <w:b/>
          <w:spacing w:val="-13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того,</w:t>
      </w:r>
      <w:r>
        <w:rPr>
          <w:rFonts w:ascii="Verdana" w:hAnsi="Verdana"/>
          <w:b/>
          <w:spacing w:val="-13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во</w:t>
      </w:r>
      <w:r>
        <w:rPr>
          <w:rFonts w:ascii="Verdana" w:hAnsi="Verdana"/>
          <w:b/>
          <w:spacing w:val="-13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избежание </w:t>
      </w:r>
      <w:r>
        <w:rPr>
          <w:rFonts w:ascii="Verdana" w:hAnsi="Verdana"/>
          <w:b/>
          <w:spacing w:val="3"/>
          <w:w w:val="70"/>
          <w:sz w:val="22"/>
        </w:rPr>
        <w:t>коррозии частей насоса, запрещается использовать </w:t>
      </w:r>
      <w:r>
        <w:rPr>
          <w:rFonts w:ascii="Verdana" w:hAnsi="Verdana"/>
          <w:b/>
          <w:spacing w:val="2"/>
          <w:w w:val="70"/>
          <w:sz w:val="22"/>
        </w:rPr>
        <w:t>его для </w:t>
      </w:r>
      <w:r>
        <w:rPr>
          <w:rFonts w:ascii="Verdana" w:hAnsi="Verdana"/>
          <w:b/>
          <w:spacing w:val="4"/>
          <w:w w:val="70"/>
          <w:sz w:val="22"/>
        </w:rPr>
        <w:t>перекачки </w:t>
      </w:r>
      <w:r>
        <w:rPr>
          <w:rFonts w:ascii="Verdana" w:hAnsi="Verdana"/>
          <w:b/>
          <w:spacing w:val="2"/>
          <w:w w:val="70"/>
          <w:sz w:val="22"/>
        </w:rPr>
        <w:t>морской воды, химических растворов </w:t>
      </w:r>
      <w:r>
        <w:rPr>
          <w:rFonts w:ascii="Verdana" w:hAnsi="Verdana"/>
          <w:b/>
          <w:w w:val="70"/>
          <w:sz w:val="22"/>
        </w:rPr>
        <w:t>и </w:t>
      </w:r>
      <w:r>
        <w:rPr>
          <w:rFonts w:ascii="Verdana" w:hAnsi="Verdana"/>
          <w:b/>
          <w:spacing w:val="2"/>
          <w:w w:val="70"/>
          <w:sz w:val="22"/>
        </w:rPr>
        <w:t>щелочных жидкостей, таких </w:t>
      </w:r>
      <w:r>
        <w:rPr>
          <w:rFonts w:ascii="Verdana" w:hAnsi="Verdana"/>
          <w:b/>
          <w:spacing w:val="3"/>
          <w:w w:val="70"/>
          <w:sz w:val="22"/>
        </w:rPr>
        <w:t>как </w:t>
      </w:r>
      <w:r>
        <w:rPr>
          <w:rFonts w:ascii="Verdana" w:hAnsi="Verdana"/>
          <w:b/>
          <w:w w:val="80"/>
          <w:sz w:val="22"/>
        </w:rPr>
        <w:t>отработанное</w:t>
      </w:r>
      <w:r>
        <w:rPr>
          <w:rFonts w:ascii="Verdana" w:hAnsi="Verdana"/>
          <w:b/>
          <w:spacing w:val="-18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масло,</w:t>
      </w:r>
      <w:r>
        <w:rPr>
          <w:rFonts w:ascii="Verdana" w:hAnsi="Verdana"/>
          <w:b/>
          <w:spacing w:val="-18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вино</w:t>
      </w:r>
      <w:r>
        <w:rPr>
          <w:rFonts w:ascii="Verdana" w:hAnsi="Verdana"/>
          <w:b/>
          <w:spacing w:val="-18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или</w:t>
      </w:r>
      <w:r>
        <w:rPr>
          <w:rFonts w:ascii="Verdana" w:hAnsi="Verdana"/>
          <w:b/>
          <w:spacing w:val="-18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молоко.</w:t>
      </w:r>
    </w:p>
    <w:p>
      <w:pPr>
        <w:pStyle w:val="ListParagraph"/>
        <w:numPr>
          <w:ilvl w:val="1"/>
          <w:numId w:val="3"/>
        </w:numPr>
        <w:tabs>
          <w:tab w:pos="839" w:val="left" w:leader="none"/>
        </w:tabs>
        <w:spacing w:line="194" w:lineRule="auto" w:before="5" w:after="0"/>
        <w:ind w:left="838" w:right="281" w:hanging="226"/>
        <w:jc w:val="both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70"/>
          <w:sz w:val="22"/>
        </w:rPr>
        <w:t>Установите</w:t>
      </w:r>
      <w:r>
        <w:rPr>
          <w:rFonts w:ascii="Verdana" w:hAnsi="Verdana"/>
          <w:b/>
          <w:spacing w:val="-17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насос</w:t>
      </w:r>
      <w:r>
        <w:rPr>
          <w:rFonts w:ascii="Verdana" w:hAnsi="Verdana"/>
          <w:b/>
          <w:spacing w:val="-17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на</w:t>
      </w:r>
      <w:r>
        <w:rPr>
          <w:rFonts w:ascii="Verdana" w:hAnsi="Verdana"/>
          <w:b/>
          <w:spacing w:val="-17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твердой</w:t>
      </w:r>
      <w:r>
        <w:rPr>
          <w:rFonts w:ascii="Verdana" w:hAnsi="Verdana"/>
          <w:b/>
          <w:spacing w:val="-17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</w:t>
      </w:r>
      <w:r>
        <w:rPr>
          <w:rFonts w:ascii="Verdana" w:hAnsi="Verdana"/>
          <w:b/>
          <w:spacing w:val="-17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ровной</w:t>
      </w:r>
      <w:r>
        <w:rPr>
          <w:rFonts w:ascii="Verdana" w:hAnsi="Verdana"/>
          <w:b/>
          <w:spacing w:val="-17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площадке.</w:t>
      </w:r>
      <w:r>
        <w:rPr>
          <w:rFonts w:ascii="Verdana" w:hAnsi="Verdana"/>
          <w:b/>
          <w:spacing w:val="-17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Если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насос</w:t>
      </w:r>
      <w:r>
        <w:rPr>
          <w:rFonts w:ascii="Verdana" w:hAnsi="Verdana"/>
          <w:b/>
          <w:spacing w:val="-17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наклонится</w:t>
      </w:r>
      <w:r>
        <w:rPr>
          <w:rFonts w:ascii="Verdana" w:hAnsi="Verdana"/>
          <w:b/>
          <w:spacing w:val="-17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или </w:t>
      </w:r>
      <w:r>
        <w:rPr>
          <w:rFonts w:ascii="Verdana" w:hAnsi="Verdana"/>
          <w:b/>
          <w:w w:val="80"/>
          <w:sz w:val="22"/>
        </w:rPr>
        <w:t>перевернется,</w:t>
      </w:r>
      <w:r>
        <w:rPr>
          <w:rFonts w:ascii="Verdana" w:hAnsi="Verdana"/>
          <w:b/>
          <w:spacing w:val="-22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топливо</w:t>
      </w:r>
      <w:r>
        <w:rPr>
          <w:rFonts w:ascii="Verdana" w:hAnsi="Verdana"/>
          <w:b/>
          <w:spacing w:val="-21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может</w:t>
      </w:r>
      <w:r>
        <w:rPr>
          <w:rFonts w:ascii="Verdana" w:hAnsi="Verdana"/>
          <w:b/>
          <w:spacing w:val="-21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разлиться.</w:t>
      </w:r>
    </w:p>
    <w:p>
      <w:pPr>
        <w:pStyle w:val="ListParagraph"/>
        <w:numPr>
          <w:ilvl w:val="1"/>
          <w:numId w:val="3"/>
        </w:numPr>
        <w:tabs>
          <w:tab w:pos="839" w:val="left" w:leader="none"/>
        </w:tabs>
        <w:spacing w:line="196" w:lineRule="auto" w:before="3" w:after="0"/>
        <w:ind w:left="838" w:right="280" w:hanging="226"/>
        <w:jc w:val="both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70"/>
          <w:sz w:val="22"/>
        </w:rPr>
        <w:t>Во</w:t>
      </w:r>
      <w:r>
        <w:rPr>
          <w:rFonts w:ascii="Verdana" w:hAnsi="Verdana"/>
          <w:b/>
          <w:spacing w:val="-12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избежание</w:t>
      </w:r>
      <w:r>
        <w:rPr>
          <w:rFonts w:ascii="Verdana" w:hAnsi="Verdana"/>
          <w:b/>
          <w:spacing w:val="-12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возгорания</w:t>
      </w:r>
      <w:r>
        <w:rPr>
          <w:rFonts w:ascii="Verdana" w:hAnsi="Verdana"/>
          <w:b/>
          <w:spacing w:val="-11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</w:t>
      </w:r>
      <w:r>
        <w:rPr>
          <w:rFonts w:ascii="Verdana" w:hAnsi="Verdana"/>
          <w:b/>
          <w:spacing w:val="-12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для</w:t>
      </w:r>
      <w:r>
        <w:rPr>
          <w:rFonts w:ascii="Verdana" w:hAnsi="Verdana"/>
          <w:b/>
          <w:spacing w:val="-12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обеспечения</w:t>
      </w:r>
      <w:r>
        <w:rPr>
          <w:rFonts w:ascii="Verdana" w:hAnsi="Verdana"/>
          <w:b/>
          <w:spacing w:val="-11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необходимой</w:t>
      </w:r>
      <w:r>
        <w:rPr>
          <w:rFonts w:ascii="Verdana" w:hAnsi="Verdana"/>
          <w:b/>
          <w:spacing w:val="-12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вентиляции,</w:t>
      </w:r>
      <w:r>
        <w:rPr>
          <w:rFonts w:ascii="Verdana" w:hAnsi="Verdana"/>
          <w:b/>
          <w:spacing w:val="-12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при работе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устанавливайте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насос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на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расстоянии,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по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крайней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мере,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1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метр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от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стен зданий и от иного оборудования. Не размещайте легко воспламеняющиеся </w:t>
      </w:r>
      <w:r>
        <w:rPr>
          <w:rFonts w:ascii="Verdana" w:hAnsi="Verdana"/>
          <w:b/>
          <w:w w:val="80"/>
          <w:sz w:val="22"/>
        </w:rPr>
        <w:t>предметы рядом с</w:t>
      </w:r>
      <w:r>
        <w:rPr>
          <w:rFonts w:ascii="Verdana" w:hAnsi="Verdana"/>
          <w:b/>
          <w:spacing w:val="-42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насосом.</w:t>
      </w:r>
    </w:p>
    <w:p>
      <w:pPr>
        <w:pStyle w:val="ListParagraph"/>
        <w:numPr>
          <w:ilvl w:val="1"/>
          <w:numId w:val="3"/>
        </w:numPr>
        <w:tabs>
          <w:tab w:pos="839" w:val="left" w:leader="none"/>
        </w:tabs>
        <w:spacing w:line="194" w:lineRule="auto" w:before="3" w:after="0"/>
        <w:ind w:left="838" w:right="284" w:hanging="226"/>
        <w:jc w:val="both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70"/>
          <w:sz w:val="22"/>
        </w:rPr>
        <w:t>Во</w:t>
      </w:r>
      <w:r>
        <w:rPr>
          <w:rFonts w:ascii="Verdana" w:hAnsi="Verdana"/>
          <w:b/>
          <w:spacing w:val="-36"/>
          <w:w w:val="70"/>
          <w:sz w:val="22"/>
        </w:rPr>
        <w:t> </w:t>
      </w:r>
      <w:r>
        <w:rPr>
          <w:rFonts w:ascii="Verdana" w:hAnsi="Verdana"/>
          <w:b/>
          <w:spacing w:val="-3"/>
          <w:w w:val="70"/>
          <w:sz w:val="22"/>
        </w:rPr>
        <w:t>избежание</w:t>
      </w:r>
      <w:r>
        <w:rPr>
          <w:rFonts w:ascii="Verdana" w:hAnsi="Verdana"/>
          <w:b/>
          <w:spacing w:val="-35"/>
          <w:w w:val="70"/>
          <w:sz w:val="22"/>
        </w:rPr>
        <w:t> </w:t>
      </w:r>
      <w:r>
        <w:rPr>
          <w:rFonts w:ascii="Verdana" w:hAnsi="Verdana"/>
          <w:b/>
          <w:spacing w:val="-3"/>
          <w:w w:val="70"/>
          <w:sz w:val="22"/>
        </w:rPr>
        <w:t>получения</w:t>
      </w:r>
      <w:r>
        <w:rPr>
          <w:rFonts w:ascii="Verdana" w:hAnsi="Verdana"/>
          <w:b/>
          <w:spacing w:val="-35"/>
          <w:w w:val="70"/>
          <w:sz w:val="22"/>
        </w:rPr>
        <w:t> </w:t>
      </w:r>
      <w:r>
        <w:rPr>
          <w:rFonts w:ascii="Verdana" w:hAnsi="Verdana"/>
          <w:b/>
          <w:spacing w:val="-3"/>
          <w:w w:val="70"/>
          <w:sz w:val="22"/>
        </w:rPr>
        <w:t>ожогов</w:t>
      </w:r>
      <w:r>
        <w:rPr>
          <w:rFonts w:ascii="Verdana" w:hAnsi="Verdana"/>
          <w:b/>
          <w:spacing w:val="-36"/>
          <w:w w:val="70"/>
          <w:sz w:val="22"/>
        </w:rPr>
        <w:t> </w:t>
      </w:r>
      <w:r>
        <w:rPr>
          <w:rFonts w:ascii="Verdana" w:hAnsi="Verdana"/>
          <w:b/>
          <w:spacing w:val="-3"/>
          <w:w w:val="70"/>
          <w:sz w:val="22"/>
        </w:rPr>
        <w:t>детьми</w:t>
      </w:r>
      <w:r>
        <w:rPr>
          <w:rFonts w:ascii="Verdana" w:hAnsi="Verdana"/>
          <w:b/>
          <w:spacing w:val="-35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</w:t>
      </w:r>
      <w:r>
        <w:rPr>
          <w:rFonts w:ascii="Verdana" w:hAnsi="Verdana"/>
          <w:b/>
          <w:spacing w:val="-35"/>
          <w:w w:val="70"/>
          <w:sz w:val="22"/>
        </w:rPr>
        <w:t> </w:t>
      </w:r>
      <w:r>
        <w:rPr>
          <w:rFonts w:ascii="Verdana" w:hAnsi="Verdana"/>
          <w:b/>
          <w:spacing w:val="-3"/>
          <w:w w:val="70"/>
          <w:sz w:val="22"/>
        </w:rPr>
        <w:t>домашними</w:t>
      </w:r>
      <w:r>
        <w:rPr>
          <w:rFonts w:ascii="Verdana" w:hAnsi="Verdana"/>
          <w:b/>
          <w:spacing w:val="-36"/>
          <w:w w:val="70"/>
          <w:sz w:val="22"/>
        </w:rPr>
        <w:t> </w:t>
      </w:r>
      <w:r>
        <w:rPr>
          <w:rFonts w:ascii="Verdana" w:hAnsi="Verdana"/>
          <w:b/>
          <w:spacing w:val="-3"/>
          <w:w w:val="70"/>
          <w:sz w:val="22"/>
        </w:rPr>
        <w:t>животными,</w:t>
      </w:r>
      <w:r>
        <w:rPr>
          <w:rFonts w:ascii="Verdana" w:hAnsi="Verdana"/>
          <w:b/>
          <w:spacing w:val="-35"/>
          <w:w w:val="70"/>
          <w:sz w:val="22"/>
        </w:rPr>
        <w:t> </w:t>
      </w:r>
      <w:r>
        <w:rPr>
          <w:rFonts w:ascii="Verdana" w:hAnsi="Verdana"/>
          <w:b/>
          <w:spacing w:val="-3"/>
          <w:w w:val="70"/>
          <w:sz w:val="22"/>
        </w:rPr>
        <w:t>необходимо </w:t>
      </w:r>
      <w:r>
        <w:rPr>
          <w:rFonts w:ascii="Verdana" w:hAnsi="Verdana"/>
          <w:b/>
          <w:w w:val="80"/>
          <w:sz w:val="22"/>
        </w:rPr>
        <w:t>следить</w:t>
      </w:r>
      <w:r>
        <w:rPr>
          <w:rFonts w:ascii="Verdana" w:hAnsi="Verdana"/>
          <w:b/>
          <w:spacing w:val="-42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за</w:t>
      </w:r>
      <w:r>
        <w:rPr>
          <w:rFonts w:ascii="Verdana" w:hAnsi="Verdana"/>
          <w:b/>
          <w:spacing w:val="-41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тем,</w:t>
      </w:r>
      <w:r>
        <w:rPr>
          <w:rFonts w:ascii="Verdana" w:hAnsi="Verdana"/>
          <w:b/>
          <w:spacing w:val="-42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чтобы</w:t>
      </w:r>
      <w:r>
        <w:rPr>
          <w:rFonts w:ascii="Verdana" w:hAnsi="Verdana"/>
          <w:b/>
          <w:spacing w:val="-41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они</w:t>
      </w:r>
      <w:r>
        <w:rPr>
          <w:rFonts w:ascii="Verdana" w:hAnsi="Verdana"/>
          <w:b/>
          <w:spacing w:val="-42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не</w:t>
      </w:r>
      <w:r>
        <w:rPr>
          <w:rFonts w:ascii="Verdana" w:hAnsi="Verdana"/>
          <w:b/>
          <w:spacing w:val="-41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приближались</w:t>
      </w:r>
      <w:r>
        <w:rPr>
          <w:rFonts w:ascii="Verdana" w:hAnsi="Verdana"/>
          <w:b/>
          <w:spacing w:val="-41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к</w:t>
      </w:r>
      <w:r>
        <w:rPr>
          <w:rFonts w:ascii="Verdana" w:hAnsi="Verdana"/>
          <w:b/>
          <w:spacing w:val="-42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зоне</w:t>
      </w:r>
      <w:r>
        <w:rPr>
          <w:rFonts w:ascii="Verdana" w:hAnsi="Verdana"/>
          <w:b/>
          <w:spacing w:val="-41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работы</w:t>
      </w:r>
      <w:r>
        <w:rPr>
          <w:rFonts w:ascii="Verdana" w:hAnsi="Verdana"/>
          <w:b/>
          <w:spacing w:val="-42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насоса.</w:t>
      </w:r>
    </w:p>
    <w:p>
      <w:pPr>
        <w:pStyle w:val="ListParagraph"/>
        <w:numPr>
          <w:ilvl w:val="1"/>
          <w:numId w:val="3"/>
        </w:numPr>
        <w:tabs>
          <w:tab w:pos="839" w:val="left" w:leader="none"/>
        </w:tabs>
        <w:spacing w:line="196" w:lineRule="auto" w:before="4" w:after="0"/>
        <w:ind w:left="838" w:right="273" w:hanging="226"/>
        <w:jc w:val="both"/>
        <w:rPr>
          <w:rFonts w:ascii="Verdana" w:hAnsi="Verdana"/>
          <w:b/>
          <w:sz w:val="22"/>
        </w:rPr>
      </w:pPr>
      <w:r>
        <w:rPr>
          <w:rFonts w:ascii="Verdana" w:hAnsi="Verdana"/>
          <w:b/>
          <w:spacing w:val="3"/>
          <w:w w:val="75"/>
          <w:sz w:val="22"/>
        </w:rPr>
        <w:t>Вам</w:t>
      </w:r>
      <w:r>
        <w:rPr>
          <w:rFonts w:ascii="Verdana" w:hAnsi="Verdana"/>
          <w:b/>
          <w:spacing w:val="-17"/>
          <w:w w:val="75"/>
          <w:sz w:val="22"/>
        </w:rPr>
        <w:t> </w:t>
      </w:r>
      <w:r>
        <w:rPr>
          <w:rFonts w:ascii="Verdana" w:hAnsi="Verdana"/>
          <w:b/>
          <w:spacing w:val="4"/>
          <w:w w:val="75"/>
          <w:sz w:val="22"/>
        </w:rPr>
        <w:t>необходимо</w:t>
      </w:r>
      <w:r>
        <w:rPr>
          <w:rFonts w:ascii="Verdana" w:hAnsi="Verdana"/>
          <w:b/>
          <w:spacing w:val="-16"/>
          <w:w w:val="75"/>
          <w:sz w:val="22"/>
        </w:rPr>
        <w:t> </w:t>
      </w:r>
      <w:r>
        <w:rPr>
          <w:rFonts w:ascii="Verdana" w:hAnsi="Verdana"/>
          <w:b/>
          <w:spacing w:val="4"/>
          <w:w w:val="75"/>
          <w:sz w:val="22"/>
        </w:rPr>
        <w:t>знать,</w:t>
      </w:r>
      <w:r>
        <w:rPr>
          <w:rFonts w:ascii="Verdana" w:hAnsi="Verdana"/>
          <w:b/>
          <w:spacing w:val="-16"/>
          <w:w w:val="75"/>
          <w:sz w:val="22"/>
        </w:rPr>
        <w:t> </w:t>
      </w:r>
      <w:r>
        <w:rPr>
          <w:rFonts w:ascii="Verdana" w:hAnsi="Verdana"/>
          <w:b/>
          <w:spacing w:val="3"/>
          <w:w w:val="75"/>
          <w:sz w:val="22"/>
        </w:rPr>
        <w:t>как</w:t>
      </w:r>
      <w:r>
        <w:rPr>
          <w:rFonts w:ascii="Verdana" w:hAnsi="Verdana"/>
          <w:b/>
          <w:spacing w:val="-16"/>
          <w:w w:val="75"/>
          <w:sz w:val="22"/>
        </w:rPr>
        <w:t> </w:t>
      </w:r>
      <w:r>
        <w:rPr>
          <w:rFonts w:ascii="Verdana" w:hAnsi="Verdana"/>
          <w:b/>
          <w:spacing w:val="4"/>
          <w:w w:val="75"/>
          <w:sz w:val="22"/>
        </w:rPr>
        <w:t>быстро</w:t>
      </w:r>
      <w:r>
        <w:rPr>
          <w:rFonts w:ascii="Verdana" w:hAnsi="Verdana"/>
          <w:b/>
          <w:spacing w:val="-16"/>
          <w:w w:val="75"/>
          <w:sz w:val="22"/>
        </w:rPr>
        <w:t> </w:t>
      </w:r>
      <w:r>
        <w:rPr>
          <w:rFonts w:ascii="Verdana" w:hAnsi="Verdana"/>
          <w:b/>
          <w:spacing w:val="4"/>
          <w:w w:val="75"/>
          <w:sz w:val="22"/>
        </w:rPr>
        <w:t>остановить</w:t>
      </w:r>
      <w:r>
        <w:rPr>
          <w:rFonts w:ascii="Verdana" w:hAnsi="Verdana"/>
          <w:b/>
          <w:spacing w:val="-16"/>
          <w:w w:val="75"/>
          <w:sz w:val="22"/>
        </w:rPr>
        <w:t> </w:t>
      </w:r>
      <w:r>
        <w:rPr>
          <w:rFonts w:ascii="Verdana" w:hAnsi="Verdana"/>
          <w:b/>
          <w:spacing w:val="4"/>
          <w:w w:val="75"/>
          <w:sz w:val="22"/>
        </w:rPr>
        <w:t>насос,</w:t>
      </w:r>
      <w:r>
        <w:rPr>
          <w:rFonts w:ascii="Verdana" w:hAnsi="Verdana"/>
          <w:b/>
          <w:spacing w:val="-16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и</w:t>
      </w:r>
      <w:r>
        <w:rPr>
          <w:rFonts w:ascii="Verdana" w:hAnsi="Verdana"/>
          <w:b/>
          <w:spacing w:val="-16"/>
          <w:w w:val="75"/>
          <w:sz w:val="22"/>
        </w:rPr>
        <w:t> </w:t>
      </w:r>
      <w:r>
        <w:rPr>
          <w:rFonts w:ascii="Verdana" w:hAnsi="Verdana"/>
          <w:b/>
          <w:spacing w:val="4"/>
          <w:w w:val="75"/>
          <w:sz w:val="22"/>
        </w:rPr>
        <w:t>четко</w:t>
      </w:r>
      <w:r>
        <w:rPr>
          <w:rFonts w:ascii="Verdana" w:hAnsi="Verdana"/>
          <w:b/>
          <w:spacing w:val="-16"/>
          <w:w w:val="75"/>
          <w:sz w:val="22"/>
        </w:rPr>
        <w:t> </w:t>
      </w:r>
      <w:r>
        <w:rPr>
          <w:rFonts w:ascii="Verdana" w:hAnsi="Verdana"/>
          <w:b/>
          <w:spacing w:val="5"/>
          <w:w w:val="75"/>
          <w:sz w:val="22"/>
        </w:rPr>
        <w:t>уяснить </w:t>
      </w:r>
      <w:r>
        <w:rPr>
          <w:rFonts w:ascii="Verdana" w:hAnsi="Verdana"/>
          <w:b/>
          <w:spacing w:val="5"/>
          <w:w w:val="70"/>
          <w:sz w:val="22"/>
        </w:rPr>
        <w:t>назначение </w:t>
      </w:r>
      <w:r>
        <w:rPr>
          <w:rFonts w:ascii="Verdana" w:hAnsi="Verdana"/>
          <w:b/>
          <w:w w:val="70"/>
          <w:sz w:val="22"/>
        </w:rPr>
        <w:t>и </w:t>
      </w:r>
      <w:r>
        <w:rPr>
          <w:rFonts w:ascii="Verdana" w:hAnsi="Verdana"/>
          <w:b/>
          <w:spacing w:val="5"/>
          <w:w w:val="70"/>
          <w:sz w:val="22"/>
        </w:rPr>
        <w:t>принцип действия </w:t>
      </w:r>
      <w:r>
        <w:rPr>
          <w:rFonts w:ascii="Verdana" w:hAnsi="Verdana"/>
          <w:b/>
          <w:spacing w:val="4"/>
          <w:w w:val="70"/>
          <w:sz w:val="22"/>
        </w:rPr>
        <w:t>всех </w:t>
      </w:r>
      <w:r>
        <w:rPr>
          <w:rFonts w:ascii="Verdana" w:hAnsi="Verdana"/>
          <w:b/>
          <w:spacing w:val="5"/>
          <w:w w:val="70"/>
          <w:sz w:val="22"/>
        </w:rPr>
        <w:t>органов управления. </w:t>
      </w:r>
      <w:r>
        <w:rPr>
          <w:rFonts w:ascii="Verdana" w:hAnsi="Verdana"/>
          <w:b/>
          <w:spacing w:val="4"/>
          <w:w w:val="70"/>
          <w:sz w:val="22"/>
        </w:rPr>
        <w:t>Никогда </w:t>
      </w:r>
      <w:r>
        <w:rPr>
          <w:rFonts w:ascii="Verdana" w:hAnsi="Verdana"/>
          <w:b/>
          <w:spacing w:val="6"/>
          <w:w w:val="70"/>
          <w:sz w:val="22"/>
        </w:rPr>
        <w:t>не </w:t>
      </w:r>
      <w:r>
        <w:rPr>
          <w:rFonts w:ascii="Verdana" w:hAnsi="Verdana"/>
          <w:b/>
          <w:w w:val="70"/>
          <w:sz w:val="22"/>
        </w:rPr>
        <w:t>разрешайте никому работать с насосом, если этот человек не ознакомлен </w:t>
      </w:r>
      <w:r>
        <w:rPr>
          <w:rFonts w:ascii="Verdana" w:hAnsi="Verdana"/>
          <w:b/>
          <w:w w:val="80"/>
          <w:sz w:val="22"/>
        </w:rPr>
        <w:t>должным</w:t>
      </w:r>
      <w:r>
        <w:rPr>
          <w:rFonts w:ascii="Verdana" w:hAnsi="Verdana"/>
          <w:b/>
          <w:spacing w:val="-25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образом</w:t>
      </w:r>
      <w:r>
        <w:rPr>
          <w:rFonts w:ascii="Verdana" w:hAnsi="Verdana"/>
          <w:b/>
          <w:spacing w:val="-25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с</w:t>
      </w:r>
      <w:r>
        <w:rPr>
          <w:rFonts w:ascii="Verdana" w:hAnsi="Verdana"/>
          <w:b/>
          <w:spacing w:val="-25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инструкцией</w:t>
      </w:r>
      <w:r>
        <w:rPr>
          <w:rFonts w:ascii="Verdana" w:hAnsi="Verdana"/>
          <w:b/>
          <w:spacing w:val="-25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по</w:t>
      </w:r>
      <w:r>
        <w:rPr>
          <w:rFonts w:ascii="Verdana" w:hAnsi="Verdana"/>
          <w:b/>
          <w:spacing w:val="-25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эксплуатации.</w:t>
      </w:r>
    </w:p>
    <w:p>
      <w:pPr>
        <w:spacing w:after="0" w:line="196" w:lineRule="auto"/>
        <w:jc w:val="both"/>
        <w:rPr>
          <w:rFonts w:ascii="Verdana" w:hAnsi="Verdana"/>
          <w:sz w:val="22"/>
        </w:rPr>
        <w:sectPr>
          <w:type w:val="continuous"/>
          <w:pgSz w:w="8530" w:h="12030"/>
          <w:pgMar w:top="380" w:bottom="280" w:left="300" w:right="300"/>
        </w:sectPr>
      </w:pPr>
    </w:p>
    <w:p>
      <w:pPr>
        <w:pStyle w:val="BodyText"/>
        <w:spacing w:before="1"/>
        <w:rPr>
          <w:rFonts w:ascii="Verdana"/>
          <w:b/>
          <w:sz w:val="15"/>
        </w:rPr>
      </w:pPr>
    </w:p>
    <w:p>
      <w:pPr>
        <w:tabs>
          <w:tab w:pos="561" w:val="left" w:leader="none"/>
        </w:tabs>
        <w:spacing w:before="99"/>
        <w:ind w:left="272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268378847">
            <wp:simplePos x="0" y="0"/>
            <wp:positionH relativeFrom="page">
              <wp:posOffset>387076</wp:posOffset>
            </wp:positionH>
            <wp:positionV relativeFrom="paragraph">
              <wp:posOffset>77960</wp:posOffset>
            </wp:positionV>
            <wp:extent cx="147319" cy="128904"/>
            <wp:effectExtent l="0" t="0" r="0" b="0"/>
            <wp:wrapNone/>
            <wp:docPr id="9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19" cy="128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w w:val="93"/>
          <w:sz w:val="22"/>
          <w:shd w:fill="000000" w:color="auto" w:val="clear"/>
        </w:rPr>
        <w:t> </w:t>
      </w:r>
      <w:r>
        <w:rPr>
          <w:b/>
          <w:color w:val="FFFFFF"/>
          <w:sz w:val="22"/>
          <w:shd w:fill="000000" w:color="auto" w:val="clear"/>
        </w:rPr>
        <w:tab/>
      </w:r>
      <w:r>
        <w:rPr>
          <w:b/>
          <w:color w:val="FFFFFF"/>
          <w:w w:val="110"/>
          <w:sz w:val="22"/>
          <w:shd w:fill="000000" w:color="auto" w:val="clear"/>
        </w:rPr>
        <w:t>ПРЕДУПРЕЖДЕНИЕ</w:t>
      </w:r>
      <w:r>
        <w:rPr>
          <w:b/>
          <w:color w:val="FFFFFF"/>
          <w:spacing w:val="6"/>
          <w:sz w:val="22"/>
          <w:shd w:fill="000000" w:color="auto" w:val="clear"/>
        </w:rPr>
        <w:t> </w:t>
      </w:r>
    </w:p>
    <w:p>
      <w:pPr>
        <w:spacing w:before="21"/>
        <w:ind w:left="273" w:right="0" w:firstLine="0"/>
        <w:jc w:val="left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80"/>
          <w:sz w:val="22"/>
        </w:rPr>
        <w:t>Для обеспечения безопасной эксплуатации</w:t>
      </w:r>
    </w:p>
    <w:p>
      <w:pPr>
        <w:pStyle w:val="ListParagraph"/>
        <w:numPr>
          <w:ilvl w:val="0"/>
          <w:numId w:val="6"/>
        </w:numPr>
        <w:tabs>
          <w:tab w:pos="500" w:val="left" w:leader="none"/>
        </w:tabs>
        <w:spacing w:line="194" w:lineRule="auto" w:before="164" w:after="0"/>
        <w:ind w:left="499" w:right="620" w:hanging="226"/>
        <w:jc w:val="both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70"/>
          <w:sz w:val="22"/>
        </w:rPr>
        <w:t>Бензин</w:t>
      </w:r>
      <w:r>
        <w:rPr>
          <w:rFonts w:ascii="Verdana" w:hAnsi="Verdana"/>
          <w:b/>
          <w:spacing w:val="-17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является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исключительно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легковоспламеняющимся</w:t>
      </w:r>
      <w:r>
        <w:rPr>
          <w:rFonts w:ascii="Verdana" w:hAnsi="Verdana"/>
          <w:b/>
          <w:spacing w:val="-17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веществом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при </w:t>
      </w:r>
      <w:r>
        <w:rPr>
          <w:rFonts w:ascii="Verdana" w:hAnsi="Verdana"/>
          <w:b/>
          <w:w w:val="80"/>
          <w:sz w:val="22"/>
        </w:rPr>
        <w:t>определенных условиях</w:t>
      </w:r>
      <w:r>
        <w:rPr>
          <w:rFonts w:ascii="Verdana" w:hAnsi="Verdana"/>
          <w:b/>
          <w:spacing w:val="-43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взрывоопасен.</w:t>
      </w:r>
    </w:p>
    <w:p>
      <w:pPr>
        <w:pStyle w:val="ListParagraph"/>
        <w:numPr>
          <w:ilvl w:val="1"/>
          <w:numId w:val="6"/>
        </w:numPr>
        <w:tabs>
          <w:tab w:pos="727" w:val="left" w:leader="none"/>
        </w:tabs>
        <w:spacing w:line="196" w:lineRule="auto" w:before="4" w:after="0"/>
        <w:ind w:left="726" w:right="619" w:hanging="227"/>
        <w:jc w:val="both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70"/>
          <w:sz w:val="22"/>
        </w:rPr>
        <w:t>Заправку</w:t>
      </w:r>
      <w:r>
        <w:rPr>
          <w:rFonts w:ascii="Verdana" w:hAnsi="Verdana"/>
          <w:b/>
          <w:spacing w:val="-11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топливного</w:t>
      </w:r>
      <w:r>
        <w:rPr>
          <w:rFonts w:ascii="Verdana" w:hAnsi="Verdana"/>
          <w:b/>
          <w:spacing w:val="-11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бака</w:t>
      </w:r>
      <w:r>
        <w:rPr>
          <w:rFonts w:ascii="Verdana" w:hAnsi="Verdana"/>
          <w:b/>
          <w:spacing w:val="-10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следует</w:t>
      </w:r>
      <w:r>
        <w:rPr>
          <w:rFonts w:ascii="Verdana" w:hAnsi="Verdana"/>
          <w:b/>
          <w:spacing w:val="-11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производить</w:t>
      </w:r>
      <w:r>
        <w:rPr>
          <w:rFonts w:ascii="Verdana" w:hAnsi="Verdana"/>
          <w:b/>
          <w:spacing w:val="-11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на</w:t>
      </w:r>
      <w:r>
        <w:rPr>
          <w:rFonts w:ascii="Verdana" w:hAnsi="Verdana"/>
          <w:b/>
          <w:spacing w:val="-10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открытом</w:t>
      </w:r>
      <w:r>
        <w:rPr>
          <w:rFonts w:ascii="Verdana" w:hAnsi="Verdana"/>
          <w:b/>
          <w:spacing w:val="-11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воздухе</w:t>
      </w:r>
      <w:r>
        <w:rPr>
          <w:rFonts w:ascii="Verdana" w:hAnsi="Verdana"/>
          <w:b/>
          <w:spacing w:val="-11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или в хорошо проветриваемых помещениях и при неработающем двигателе. Запрещается</w:t>
      </w:r>
      <w:r>
        <w:rPr>
          <w:rFonts w:ascii="Verdana" w:hAnsi="Verdana"/>
          <w:b/>
          <w:spacing w:val="-18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курить</w:t>
      </w:r>
      <w:r>
        <w:rPr>
          <w:rFonts w:ascii="Verdana" w:hAnsi="Verdana"/>
          <w:b/>
          <w:spacing w:val="-18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или</w:t>
      </w:r>
      <w:r>
        <w:rPr>
          <w:rFonts w:ascii="Verdana" w:hAnsi="Verdana"/>
          <w:b/>
          <w:spacing w:val="-17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допускать</w:t>
      </w:r>
      <w:r>
        <w:rPr>
          <w:rFonts w:ascii="Verdana" w:hAnsi="Verdana"/>
          <w:b/>
          <w:spacing w:val="-18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открытое</w:t>
      </w:r>
      <w:r>
        <w:rPr>
          <w:rFonts w:ascii="Verdana" w:hAnsi="Verdana"/>
          <w:b/>
          <w:spacing w:val="-18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пламя</w:t>
      </w:r>
      <w:r>
        <w:rPr>
          <w:rFonts w:ascii="Verdana" w:hAnsi="Verdana"/>
          <w:b/>
          <w:spacing w:val="-17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</w:t>
      </w:r>
      <w:r>
        <w:rPr>
          <w:rFonts w:ascii="Verdana" w:hAnsi="Verdana"/>
          <w:b/>
          <w:spacing w:val="-18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искрящие</w:t>
      </w:r>
      <w:r>
        <w:rPr>
          <w:rFonts w:ascii="Verdana" w:hAnsi="Verdana"/>
          <w:b/>
          <w:spacing w:val="-18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предметы </w:t>
      </w:r>
      <w:r>
        <w:rPr>
          <w:rFonts w:ascii="Verdana" w:hAnsi="Verdana"/>
          <w:b/>
          <w:w w:val="75"/>
          <w:sz w:val="22"/>
        </w:rPr>
        <w:t>в</w:t>
      </w:r>
      <w:r>
        <w:rPr>
          <w:rFonts w:ascii="Verdana" w:hAnsi="Verdana"/>
          <w:b/>
          <w:spacing w:val="-15"/>
          <w:w w:val="75"/>
          <w:sz w:val="22"/>
        </w:rPr>
        <w:t> </w:t>
      </w:r>
      <w:r>
        <w:rPr>
          <w:rFonts w:ascii="Verdana" w:hAnsi="Verdana"/>
          <w:b/>
          <w:spacing w:val="3"/>
          <w:w w:val="75"/>
          <w:sz w:val="22"/>
        </w:rPr>
        <w:t>местах</w:t>
      </w:r>
      <w:r>
        <w:rPr>
          <w:rFonts w:ascii="Verdana" w:hAnsi="Verdana"/>
          <w:b/>
          <w:spacing w:val="-14"/>
          <w:w w:val="75"/>
          <w:sz w:val="22"/>
        </w:rPr>
        <w:t> </w:t>
      </w:r>
      <w:r>
        <w:rPr>
          <w:rFonts w:ascii="Verdana" w:hAnsi="Verdana"/>
          <w:b/>
          <w:spacing w:val="3"/>
          <w:w w:val="75"/>
          <w:sz w:val="22"/>
        </w:rPr>
        <w:t>заправки</w:t>
      </w:r>
      <w:r>
        <w:rPr>
          <w:rFonts w:ascii="Verdana" w:hAnsi="Verdana"/>
          <w:b/>
          <w:spacing w:val="-15"/>
          <w:w w:val="75"/>
          <w:sz w:val="22"/>
        </w:rPr>
        <w:t> </w:t>
      </w:r>
      <w:r>
        <w:rPr>
          <w:rFonts w:ascii="Verdana" w:hAnsi="Verdana"/>
          <w:b/>
          <w:spacing w:val="3"/>
          <w:w w:val="75"/>
          <w:sz w:val="22"/>
        </w:rPr>
        <w:t>топливом,</w:t>
      </w:r>
      <w:r>
        <w:rPr>
          <w:rFonts w:ascii="Verdana" w:hAnsi="Verdana"/>
          <w:b/>
          <w:spacing w:val="-14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а</w:t>
      </w:r>
      <w:r>
        <w:rPr>
          <w:rFonts w:ascii="Verdana" w:hAnsi="Verdana"/>
          <w:b/>
          <w:spacing w:val="-15"/>
          <w:w w:val="75"/>
          <w:sz w:val="22"/>
        </w:rPr>
        <w:t> </w:t>
      </w:r>
      <w:r>
        <w:rPr>
          <w:rFonts w:ascii="Verdana" w:hAnsi="Verdana"/>
          <w:b/>
          <w:spacing w:val="3"/>
          <w:w w:val="75"/>
          <w:sz w:val="22"/>
        </w:rPr>
        <w:t>также</w:t>
      </w:r>
      <w:r>
        <w:rPr>
          <w:rFonts w:ascii="Verdana" w:hAnsi="Verdana"/>
          <w:b/>
          <w:spacing w:val="-14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в</w:t>
      </w:r>
      <w:r>
        <w:rPr>
          <w:rFonts w:ascii="Verdana" w:hAnsi="Verdana"/>
          <w:b/>
          <w:spacing w:val="-15"/>
          <w:w w:val="75"/>
          <w:sz w:val="22"/>
        </w:rPr>
        <w:t> </w:t>
      </w:r>
      <w:r>
        <w:rPr>
          <w:rFonts w:ascii="Verdana" w:hAnsi="Verdana"/>
          <w:b/>
          <w:spacing w:val="3"/>
          <w:w w:val="75"/>
          <w:sz w:val="22"/>
        </w:rPr>
        <w:t>местах</w:t>
      </w:r>
      <w:r>
        <w:rPr>
          <w:rFonts w:ascii="Verdana" w:hAnsi="Verdana"/>
          <w:b/>
          <w:spacing w:val="-14"/>
          <w:w w:val="75"/>
          <w:sz w:val="22"/>
        </w:rPr>
        <w:t> </w:t>
      </w:r>
      <w:r>
        <w:rPr>
          <w:rFonts w:ascii="Verdana" w:hAnsi="Verdana"/>
          <w:b/>
          <w:spacing w:val="3"/>
          <w:w w:val="75"/>
          <w:sz w:val="22"/>
        </w:rPr>
        <w:t>хранения</w:t>
      </w:r>
      <w:r>
        <w:rPr>
          <w:rFonts w:ascii="Verdana" w:hAnsi="Verdana"/>
          <w:b/>
          <w:spacing w:val="-15"/>
          <w:w w:val="75"/>
          <w:sz w:val="22"/>
        </w:rPr>
        <w:t> </w:t>
      </w:r>
      <w:r>
        <w:rPr>
          <w:rFonts w:ascii="Verdana" w:hAnsi="Verdana"/>
          <w:b/>
          <w:spacing w:val="3"/>
          <w:w w:val="75"/>
          <w:sz w:val="22"/>
        </w:rPr>
        <w:t>емкостей</w:t>
      </w:r>
      <w:r>
        <w:rPr>
          <w:rFonts w:ascii="Verdana" w:hAnsi="Verdana"/>
          <w:b/>
          <w:spacing w:val="-14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с </w:t>
      </w:r>
      <w:r>
        <w:rPr>
          <w:rFonts w:ascii="Verdana" w:hAnsi="Verdana"/>
          <w:b/>
          <w:w w:val="80"/>
          <w:sz w:val="22"/>
        </w:rPr>
        <w:t>бензином.</w:t>
      </w:r>
    </w:p>
    <w:p>
      <w:pPr>
        <w:pStyle w:val="ListParagraph"/>
        <w:numPr>
          <w:ilvl w:val="1"/>
          <w:numId w:val="6"/>
        </w:numPr>
        <w:tabs>
          <w:tab w:pos="727" w:val="left" w:leader="none"/>
        </w:tabs>
        <w:spacing w:line="196" w:lineRule="auto" w:before="3" w:after="0"/>
        <w:ind w:left="726" w:right="615" w:hanging="227"/>
        <w:jc w:val="both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70"/>
          <w:sz w:val="22"/>
        </w:rPr>
        <w:t>Запрещается</w:t>
      </w:r>
      <w:r>
        <w:rPr>
          <w:rFonts w:ascii="Verdana" w:hAnsi="Verdana"/>
          <w:b/>
          <w:spacing w:val="-25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переливать</w:t>
      </w:r>
      <w:r>
        <w:rPr>
          <w:rFonts w:ascii="Verdana" w:hAnsi="Verdana"/>
          <w:b/>
          <w:spacing w:val="-25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топливный</w:t>
      </w:r>
      <w:r>
        <w:rPr>
          <w:rFonts w:ascii="Verdana" w:hAnsi="Verdana"/>
          <w:b/>
          <w:spacing w:val="-25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бак.</w:t>
      </w:r>
      <w:r>
        <w:rPr>
          <w:rFonts w:ascii="Verdana" w:hAnsi="Verdana"/>
          <w:b/>
          <w:spacing w:val="-25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После</w:t>
      </w:r>
      <w:r>
        <w:rPr>
          <w:rFonts w:ascii="Verdana" w:hAnsi="Verdana"/>
          <w:b/>
          <w:spacing w:val="-25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заправки</w:t>
      </w:r>
      <w:r>
        <w:rPr>
          <w:rFonts w:ascii="Verdana" w:hAnsi="Verdana"/>
          <w:b/>
          <w:spacing w:val="-25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топливного</w:t>
      </w:r>
      <w:r>
        <w:rPr>
          <w:rFonts w:ascii="Verdana" w:hAnsi="Verdana"/>
          <w:b/>
          <w:spacing w:val="-25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бака </w:t>
      </w:r>
      <w:r>
        <w:rPr>
          <w:rFonts w:ascii="Verdana" w:hAnsi="Verdana"/>
          <w:b/>
          <w:spacing w:val="3"/>
          <w:w w:val="75"/>
          <w:sz w:val="22"/>
        </w:rPr>
        <w:t>убедитесь</w:t>
      </w:r>
      <w:r>
        <w:rPr>
          <w:rFonts w:ascii="Verdana" w:hAnsi="Verdana"/>
          <w:b/>
          <w:spacing w:val="-23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в</w:t>
      </w:r>
      <w:r>
        <w:rPr>
          <w:rFonts w:ascii="Verdana" w:hAnsi="Verdana"/>
          <w:b/>
          <w:spacing w:val="-23"/>
          <w:w w:val="75"/>
          <w:sz w:val="22"/>
        </w:rPr>
        <w:t> </w:t>
      </w:r>
      <w:r>
        <w:rPr>
          <w:rFonts w:ascii="Verdana" w:hAnsi="Verdana"/>
          <w:b/>
          <w:spacing w:val="3"/>
          <w:w w:val="75"/>
          <w:sz w:val="22"/>
        </w:rPr>
        <w:t>том,</w:t>
      </w:r>
      <w:r>
        <w:rPr>
          <w:rFonts w:ascii="Verdana" w:hAnsi="Verdana"/>
          <w:b/>
          <w:spacing w:val="-23"/>
          <w:w w:val="75"/>
          <w:sz w:val="22"/>
        </w:rPr>
        <w:t> </w:t>
      </w:r>
      <w:r>
        <w:rPr>
          <w:rFonts w:ascii="Verdana" w:hAnsi="Verdana"/>
          <w:b/>
          <w:spacing w:val="2"/>
          <w:w w:val="75"/>
          <w:sz w:val="22"/>
        </w:rPr>
        <w:t>что</w:t>
      </w:r>
      <w:r>
        <w:rPr>
          <w:rFonts w:ascii="Verdana" w:hAnsi="Verdana"/>
          <w:b/>
          <w:spacing w:val="-23"/>
          <w:w w:val="75"/>
          <w:sz w:val="22"/>
        </w:rPr>
        <w:t> </w:t>
      </w:r>
      <w:r>
        <w:rPr>
          <w:rFonts w:ascii="Verdana" w:hAnsi="Verdana"/>
          <w:b/>
          <w:spacing w:val="3"/>
          <w:w w:val="75"/>
          <w:sz w:val="22"/>
        </w:rPr>
        <w:t>пробка</w:t>
      </w:r>
      <w:r>
        <w:rPr>
          <w:rFonts w:ascii="Verdana" w:hAnsi="Verdana"/>
          <w:b/>
          <w:spacing w:val="-22"/>
          <w:w w:val="75"/>
          <w:sz w:val="22"/>
        </w:rPr>
        <w:t> </w:t>
      </w:r>
      <w:r>
        <w:rPr>
          <w:rFonts w:ascii="Verdana" w:hAnsi="Verdana"/>
          <w:b/>
          <w:spacing w:val="3"/>
          <w:w w:val="75"/>
          <w:sz w:val="22"/>
        </w:rPr>
        <w:t>заливной</w:t>
      </w:r>
      <w:r>
        <w:rPr>
          <w:rFonts w:ascii="Verdana" w:hAnsi="Verdana"/>
          <w:b/>
          <w:spacing w:val="-23"/>
          <w:w w:val="75"/>
          <w:sz w:val="22"/>
        </w:rPr>
        <w:t> </w:t>
      </w:r>
      <w:r>
        <w:rPr>
          <w:rFonts w:ascii="Verdana" w:hAnsi="Verdana"/>
          <w:b/>
          <w:spacing w:val="3"/>
          <w:w w:val="75"/>
          <w:sz w:val="22"/>
        </w:rPr>
        <w:t>горловины</w:t>
      </w:r>
      <w:r>
        <w:rPr>
          <w:rFonts w:ascii="Verdana" w:hAnsi="Verdana"/>
          <w:b/>
          <w:spacing w:val="-23"/>
          <w:w w:val="75"/>
          <w:sz w:val="22"/>
        </w:rPr>
        <w:t> </w:t>
      </w:r>
      <w:r>
        <w:rPr>
          <w:rFonts w:ascii="Verdana" w:hAnsi="Verdana"/>
          <w:b/>
          <w:spacing w:val="3"/>
          <w:w w:val="75"/>
          <w:sz w:val="22"/>
        </w:rPr>
        <w:t>закрыта</w:t>
      </w:r>
      <w:r>
        <w:rPr>
          <w:rFonts w:ascii="Verdana" w:hAnsi="Verdana"/>
          <w:b/>
          <w:spacing w:val="-23"/>
          <w:w w:val="75"/>
          <w:sz w:val="22"/>
        </w:rPr>
        <w:t> </w:t>
      </w:r>
      <w:r>
        <w:rPr>
          <w:rFonts w:ascii="Verdana" w:hAnsi="Verdana"/>
          <w:b/>
          <w:spacing w:val="4"/>
          <w:w w:val="75"/>
          <w:sz w:val="22"/>
        </w:rPr>
        <w:t>должным </w:t>
      </w:r>
      <w:r>
        <w:rPr>
          <w:rFonts w:ascii="Verdana" w:hAnsi="Verdana"/>
          <w:b/>
          <w:w w:val="80"/>
          <w:sz w:val="22"/>
        </w:rPr>
        <w:t>образом.</w:t>
      </w:r>
    </w:p>
    <w:p>
      <w:pPr>
        <w:pStyle w:val="ListParagraph"/>
        <w:numPr>
          <w:ilvl w:val="0"/>
          <w:numId w:val="6"/>
        </w:numPr>
        <w:tabs>
          <w:tab w:pos="500" w:val="left" w:leader="none"/>
        </w:tabs>
        <w:spacing w:line="196" w:lineRule="auto" w:before="2" w:after="0"/>
        <w:ind w:left="499" w:right="613" w:hanging="226"/>
        <w:jc w:val="both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70"/>
          <w:sz w:val="22"/>
        </w:rPr>
        <w:t>Будьте</w:t>
      </w:r>
      <w:r>
        <w:rPr>
          <w:rFonts w:ascii="Verdana" w:hAnsi="Verdana"/>
          <w:b/>
          <w:spacing w:val="-14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осторожны,</w:t>
      </w:r>
      <w:r>
        <w:rPr>
          <w:rFonts w:ascii="Verdana" w:hAnsi="Verdana"/>
          <w:b/>
          <w:spacing w:val="-13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чтобы</w:t>
      </w:r>
      <w:r>
        <w:rPr>
          <w:rFonts w:ascii="Verdana" w:hAnsi="Verdana"/>
          <w:b/>
          <w:spacing w:val="-13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не</w:t>
      </w:r>
      <w:r>
        <w:rPr>
          <w:rFonts w:ascii="Verdana" w:hAnsi="Verdana"/>
          <w:b/>
          <w:spacing w:val="-14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пролить</w:t>
      </w:r>
      <w:r>
        <w:rPr>
          <w:rFonts w:ascii="Verdana" w:hAnsi="Verdana"/>
          <w:b/>
          <w:spacing w:val="-13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бензин</w:t>
      </w:r>
      <w:r>
        <w:rPr>
          <w:rFonts w:ascii="Verdana" w:hAnsi="Verdana"/>
          <w:b/>
          <w:spacing w:val="-13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при</w:t>
      </w:r>
      <w:r>
        <w:rPr>
          <w:rFonts w:ascii="Verdana" w:hAnsi="Verdana"/>
          <w:b/>
          <w:spacing w:val="-13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заправке</w:t>
      </w:r>
      <w:r>
        <w:rPr>
          <w:rFonts w:ascii="Verdana" w:hAnsi="Verdana"/>
          <w:b/>
          <w:spacing w:val="-14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топливного</w:t>
      </w:r>
      <w:r>
        <w:rPr>
          <w:rFonts w:ascii="Verdana" w:hAnsi="Verdana"/>
          <w:b/>
          <w:spacing w:val="-13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бака. Пролитое топливо или его пары могут воспламениться. В случае пролива </w:t>
      </w:r>
      <w:r>
        <w:rPr>
          <w:rFonts w:ascii="Verdana" w:hAnsi="Verdana"/>
          <w:b/>
          <w:spacing w:val="4"/>
          <w:w w:val="75"/>
          <w:sz w:val="22"/>
        </w:rPr>
        <w:t>топлива</w:t>
      </w:r>
      <w:r>
        <w:rPr>
          <w:rFonts w:ascii="Verdana" w:hAnsi="Verdana"/>
          <w:b/>
          <w:spacing w:val="-18"/>
          <w:w w:val="75"/>
          <w:sz w:val="22"/>
        </w:rPr>
        <w:t> </w:t>
      </w:r>
      <w:r>
        <w:rPr>
          <w:rFonts w:ascii="Verdana" w:hAnsi="Verdana"/>
          <w:b/>
          <w:spacing w:val="4"/>
          <w:w w:val="75"/>
          <w:sz w:val="22"/>
        </w:rPr>
        <w:t>вытрите</w:t>
      </w:r>
      <w:r>
        <w:rPr>
          <w:rFonts w:ascii="Verdana" w:hAnsi="Verdana"/>
          <w:b/>
          <w:spacing w:val="-18"/>
          <w:w w:val="75"/>
          <w:sz w:val="22"/>
        </w:rPr>
        <w:t> </w:t>
      </w:r>
      <w:r>
        <w:rPr>
          <w:rFonts w:ascii="Verdana" w:hAnsi="Verdana"/>
          <w:b/>
          <w:spacing w:val="4"/>
          <w:w w:val="75"/>
          <w:sz w:val="22"/>
        </w:rPr>
        <w:t>насухо</w:t>
      </w:r>
      <w:r>
        <w:rPr>
          <w:rFonts w:ascii="Verdana" w:hAnsi="Verdana"/>
          <w:b/>
          <w:spacing w:val="-18"/>
          <w:w w:val="75"/>
          <w:sz w:val="22"/>
        </w:rPr>
        <w:t> </w:t>
      </w:r>
      <w:r>
        <w:rPr>
          <w:rFonts w:ascii="Verdana" w:hAnsi="Verdana"/>
          <w:b/>
          <w:spacing w:val="3"/>
          <w:w w:val="75"/>
          <w:sz w:val="22"/>
        </w:rPr>
        <w:t>все</w:t>
      </w:r>
      <w:r>
        <w:rPr>
          <w:rFonts w:ascii="Verdana" w:hAnsi="Verdana"/>
          <w:b/>
          <w:spacing w:val="-17"/>
          <w:w w:val="75"/>
          <w:sz w:val="22"/>
        </w:rPr>
        <w:t> </w:t>
      </w:r>
      <w:r>
        <w:rPr>
          <w:rFonts w:ascii="Verdana" w:hAnsi="Verdana"/>
          <w:b/>
          <w:spacing w:val="4"/>
          <w:w w:val="75"/>
          <w:sz w:val="22"/>
        </w:rPr>
        <w:t>брызги</w:t>
      </w:r>
      <w:r>
        <w:rPr>
          <w:rFonts w:ascii="Verdana" w:hAnsi="Verdana"/>
          <w:b/>
          <w:spacing w:val="-18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и</w:t>
      </w:r>
      <w:r>
        <w:rPr>
          <w:rFonts w:ascii="Verdana" w:hAnsi="Verdana"/>
          <w:b/>
          <w:spacing w:val="-18"/>
          <w:w w:val="75"/>
          <w:sz w:val="22"/>
        </w:rPr>
        <w:t> </w:t>
      </w:r>
      <w:r>
        <w:rPr>
          <w:rFonts w:ascii="Verdana" w:hAnsi="Verdana"/>
          <w:b/>
          <w:spacing w:val="4"/>
          <w:w w:val="75"/>
          <w:sz w:val="22"/>
        </w:rPr>
        <w:t>подтеки,</w:t>
      </w:r>
      <w:r>
        <w:rPr>
          <w:rFonts w:ascii="Verdana" w:hAnsi="Verdana"/>
          <w:b/>
          <w:spacing w:val="-18"/>
          <w:w w:val="75"/>
          <w:sz w:val="22"/>
        </w:rPr>
        <w:t> </w:t>
      </w:r>
      <w:r>
        <w:rPr>
          <w:rFonts w:ascii="Verdana" w:hAnsi="Verdana"/>
          <w:b/>
          <w:spacing w:val="4"/>
          <w:w w:val="75"/>
          <w:sz w:val="22"/>
        </w:rPr>
        <w:t>прежде</w:t>
      </w:r>
      <w:r>
        <w:rPr>
          <w:rFonts w:ascii="Verdana" w:hAnsi="Verdana"/>
          <w:b/>
          <w:spacing w:val="-17"/>
          <w:w w:val="75"/>
          <w:sz w:val="22"/>
        </w:rPr>
        <w:t> </w:t>
      </w:r>
      <w:r>
        <w:rPr>
          <w:rFonts w:ascii="Verdana" w:hAnsi="Verdana"/>
          <w:b/>
          <w:spacing w:val="3"/>
          <w:w w:val="75"/>
          <w:sz w:val="22"/>
        </w:rPr>
        <w:t>чем</w:t>
      </w:r>
      <w:r>
        <w:rPr>
          <w:rFonts w:ascii="Verdana" w:hAnsi="Verdana"/>
          <w:b/>
          <w:spacing w:val="-18"/>
          <w:w w:val="75"/>
          <w:sz w:val="22"/>
        </w:rPr>
        <w:t> </w:t>
      </w:r>
      <w:r>
        <w:rPr>
          <w:rFonts w:ascii="Verdana" w:hAnsi="Verdana"/>
          <w:b/>
          <w:spacing w:val="5"/>
          <w:w w:val="75"/>
          <w:sz w:val="22"/>
        </w:rPr>
        <w:t>запускать </w:t>
      </w:r>
      <w:r>
        <w:rPr>
          <w:rFonts w:ascii="Verdana" w:hAnsi="Verdana"/>
          <w:b/>
          <w:w w:val="80"/>
          <w:sz w:val="22"/>
        </w:rPr>
        <w:t>двигатель.</w:t>
      </w:r>
    </w:p>
    <w:p>
      <w:pPr>
        <w:pStyle w:val="ListParagraph"/>
        <w:numPr>
          <w:ilvl w:val="0"/>
          <w:numId w:val="6"/>
        </w:numPr>
        <w:tabs>
          <w:tab w:pos="500" w:val="left" w:leader="none"/>
        </w:tabs>
        <w:spacing w:line="196" w:lineRule="auto" w:before="2" w:after="0"/>
        <w:ind w:left="499" w:right="615" w:hanging="226"/>
        <w:jc w:val="both"/>
        <w:rPr>
          <w:rFonts w:ascii="Verdana" w:hAnsi="Verdana"/>
          <w:b/>
          <w:sz w:val="22"/>
        </w:rPr>
      </w:pPr>
      <w:r>
        <w:rPr>
          <w:rFonts w:ascii="Verdana" w:hAnsi="Verdana"/>
          <w:b/>
          <w:spacing w:val="3"/>
          <w:w w:val="75"/>
          <w:sz w:val="22"/>
        </w:rPr>
        <w:t>Запрещается</w:t>
      </w:r>
      <w:r>
        <w:rPr>
          <w:rFonts w:ascii="Verdana" w:hAnsi="Verdana"/>
          <w:b/>
          <w:spacing w:val="-21"/>
          <w:w w:val="75"/>
          <w:sz w:val="22"/>
        </w:rPr>
        <w:t> </w:t>
      </w:r>
      <w:r>
        <w:rPr>
          <w:rFonts w:ascii="Verdana" w:hAnsi="Verdana"/>
          <w:b/>
          <w:spacing w:val="3"/>
          <w:w w:val="75"/>
          <w:sz w:val="22"/>
        </w:rPr>
        <w:t>запускать</w:t>
      </w:r>
      <w:r>
        <w:rPr>
          <w:rFonts w:ascii="Verdana" w:hAnsi="Verdana"/>
          <w:b/>
          <w:spacing w:val="-21"/>
          <w:w w:val="75"/>
          <w:sz w:val="22"/>
        </w:rPr>
        <w:t> </w:t>
      </w:r>
      <w:r>
        <w:rPr>
          <w:rFonts w:ascii="Verdana" w:hAnsi="Verdana"/>
          <w:b/>
          <w:spacing w:val="3"/>
          <w:w w:val="75"/>
          <w:sz w:val="22"/>
        </w:rPr>
        <w:t>двигатель</w:t>
      </w:r>
      <w:r>
        <w:rPr>
          <w:rFonts w:ascii="Verdana" w:hAnsi="Verdana"/>
          <w:b/>
          <w:spacing w:val="-21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в</w:t>
      </w:r>
      <w:r>
        <w:rPr>
          <w:rFonts w:ascii="Verdana" w:hAnsi="Verdana"/>
          <w:b/>
          <w:spacing w:val="-20"/>
          <w:w w:val="75"/>
          <w:sz w:val="22"/>
        </w:rPr>
        <w:t> </w:t>
      </w:r>
      <w:r>
        <w:rPr>
          <w:rFonts w:ascii="Verdana" w:hAnsi="Verdana"/>
          <w:b/>
          <w:spacing w:val="3"/>
          <w:w w:val="75"/>
          <w:sz w:val="22"/>
        </w:rPr>
        <w:t>закрытых</w:t>
      </w:r>
      <w:r>
        <w:rPr>
          <w:rFonts w:ascii="Verdana" w:hAnsi="Verdana"/>
          <w:b/>
          <w:spacing w:val="-21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и</w:t>
      </w:r>
      <w:r>
        <w:rPr>
          <w:rFonts w:ascii="Verdana" w:hAnsi="Verdana"/>
          <w:b/>
          <w:spacing w:val="-21"/>
          <w:w w:val="75"/>
          <w:sz w:val="22"/>
        </w:rPr>
        <w:t> </w:t>
      </w:r>
      <w:r>
        <w:rPr>
          <w:rFonts w:ascii="Verdana" w:hAnsi="Verdana"/>
          <w:b/>
          <w:spacing w:val="3"/>
          <w:w w:val="75"/>
          <w:sz w:val="22"/>
        </w:rPr>
        <w:t>небольших</w:t>
      </w:r>
      <w:r>
        <w:rPr>
          <w:rFonts w:ascii="Verdana" w:hAnsi="Verdana"/>
          <w:b/>
          <w:spacing w:val="-20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по</w:t>
      </w:r>
      <w:r>
        <w:rPr>
          <w:rFonts w:ascii="Verdana" w:hAnsi="Verdana"/>
          <w:b/>
          <w:spacing w:val="-21"/>
          <w:w w:val="75"/>
          <w:sz w:val="22"/>
        </w:rPr>
        <w:t> </w:t>
      </w:r>
      <w:r>
        <w:rPr>
          <w:rFonts w:ascii="Verdana" w:hAnsi="Verdana"/>
          <w:b/>
          <w:spacing w:val="4"/>
          <w:w w:val="75"/>
          <w:sz w:val="22"/>
        </w:rPr>
        <w:t>объему </w:t>
      </w:r>
      <w:r>
        <w:rPr>
          <w:rFonts w:ascii="Verdana" w:hAnsi="Verdana"/>
          <w:b/>
          <w:w w:val="70"/>
          <w:sz w:val="22"/>
        </w:rPr>
        <w:t>помещениях.</w:t>
      </w:r>
      <w:r>
        <w:rPr>
          <w:rFonts w:ascii="Verdana" w:hAnsi="Verdana"/>
          <w:b/>
          <w:spacing w:val="-11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Отработавшие</w:t>
      </w:r>
      <w:r>
        <w:rPr>
          <w:rFonts w:ascii="Verdana" w:hAnsi="Verdana"/>
          <w:b/>
          <w:spacing w:val="-10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газы</w:t>
      </w:r>
      <w:r>
        <w:rPr>
          <w:rFonts w:ascii="Verdana" w:hAnsi="Verdana"/>
          <w:b/>
          <w:spacing w:val="-10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содержат</w:t>
      </w:r>
      <w:r>
        <w:rPr>
          <w:rFonts w:ascii="Verdana" w:hAnsi="Verdana"/>
          <w:b/>
          <w:spacing w:val="-11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окись</w:t>
      </w:r>
      <w:r>
        <w:rPr>
          <w:rFonts w:ascii="Verdana" w:hAnsi="Verdana"/>
          <w:b/>
          <w:spacing w:val="-10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углерода</w:t>
      </w:r>
      <w:r>
        <w:rPr>
          <w:rFonts w:ascii="Verdana" w:hAnsi="Verdana"/>
          <w:b/>
          <w:spacing w:val="-10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-</w:t>
      </w:r>
      <w:r>
        <w:rPr>
          <w:rFonts w:ascii="Verdana" w:hAnsi="Verdana"/>
          <w:b/>
          <w:spacing w:val="-10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токсичный</w:t>
      </w:r>
      <w:r>
        <w:rPr>
          <w:rFonts w:ascii="Verdana" w:hAnsi="Verdana"/>
          <w:b/>
          <w:spacing w:val="-11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газ, вдыхание</w:t>
      </w:r>
      <w:r>
        <w:rPr>
          <w:rFonts w:ascii="Verdana" w:hAnsi="Verdana"/>
          <w:b/>
          <w:spacing w:val="-10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которого</w:t>
      </w:r>
      <w:r>
        <w:rPr>
          <w:rFonts w:ascii="Verdana" w:hAnsi="Verdana"/>
          <w:b/>
          <w:spacing w:val="-9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может</w:t>
      </w:r>
      <w:r>
        <w:rPr>
          <w:rFonts w:ascii="Verdana" w:hAnsi="Verdana"/>
          <w:b/>
          <w:spacing w:val="-9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вызвать</w:t>
      </w:r>
      <w:r>
        <w:rPr>
          <w:rFonts w:ascii="Verdana" w:hAnsi="Verdana"/>
          <w:b/>
          <w:spacing w:val="-9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потерю</w:t>
      </w:r>
      <w:r>
        <w:rPr>
          <w:rFonts w:ascii="Verdana" w:hAnsi="Verdana"/>
          <w:b/>
          <w:spacing w:val="-9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сознания</w:t>
      </w:r>
      <w:r>
        <w:rPr>
          <w:rFonts w:ascii="Verdana" w:hAnsi="Verdana"/>
          <w:b/>
          <w:spacing w:val="-9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</w:t>
      </w:r>
      <w:r>
        <w:rPr>
          <w:rFonts w:ascii="Verdana" w:hAnsi="Verdana"/>
          <w:b/>
          <w:spacing w:val="-9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привести</w:t>
      </w:r>
      <w:r>
        <w:rPr>
          <w:rFonts w:ascii="Verdana" w:hAnsi="Verdana"/>
          <w:b/>
          <w:spacing w:val="-9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к</w:t>
      </w:r>
      <w:r>
        <w:rPr>
          <w:rFonts w:ascii="Verdana" w:hAnsi="Verdana"/>
          <w:b/>
          <w:spacing w:val="-9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смерти.</w:t>
      </w:r>
    </w:p>
    <w:p>
      <w:pPr>
        <w:spacing w:after="0" w:line="196" w:lineRule="auto"/>
        <w:jc w:val="both"/>
        <w:rPr>
          <w:rFonts w:ascii="Verdana" w:hAnsi="Verdana"/>
          <w:sz w:val="22"/>
        </w:rPr>
        <w:sectPr>
          <w:headerReference w:type="default" r:id="rId12"/>
          <w:pgSz w:w="8530" w:h="12030"/>
          <w:pgMar w:header="651" w:footer="639" w:top="840" w:bottom="820" w:left="300" w:right="300"/>
        </w:sectPr>
      </w:pPr>
    </w:p>
    <w:p>
      <w:pPr>
        <w:pStyle w:val="Heading1"/>
        <w:numPr>
          <w:ilvl w:val="0"/>
          <w:numId w:val="3"/>
        </w:numPr>
        <w:tabs>
          <w:tab w:pos="1914" w:val="left" w:leader="none"/>
        </w:tabs>
        <w:spacing w:line="240" w:lineRule="auto" w:before="65" w:after="0"/>
        <w:ind w:left="1913" w:right="0" w:hanging="260"/>
        <w:jc w:val="left"/>
      </w:pPr>
      <w:bookmarkStart w:name="_TOC_250007" w:id="4"/>
      <w:r>
        <w:rPr>
          <w:w w:val="70"/>
        </w:rPr>
        <w:t>РАСПОЛОЖЕНИЕ ПРЕДУПРЕЖДАЮЩИХ</w:t>
      </w:r>
      <w:bookmarkEnd w:id="4"/>
      <w:r>
        <w:rPr>
          <w:spacing w:val="-3"/>
          <w:w w:val="70"/>
        </w:rPr>
        <w:t> ТАБЛИЧЕК</w:t>
      </w:r>
    </w:p>
    <w:p>
      <w:pPr>
        <w:pStyle w:val="BodyText"/>
        <w:spacing w:line="60" w:lineRule="exact"/>
        <w:ind w:left="582"/>
        <w:rPr>
          <w:rFonts w:ascii="Verdana"/>
          <w:sz w:val="6"/>
        </w:rPr>
      </w:pPr>
      <w:r>
        <w:rPr>
          <w:rFonts w:ascii="Verdana"/>
          <w:position w:val="0"/>
          <w:sz w:val="6"/>
        </w:rPr>
        <w:pict>
          <v:group style="width:351.55pt;height:3pt;mso-position-horizontal-relative:char;mso-position-vertical-relative:line" coordorigin="0,0" coordsize="7031,60">
            <v:line style="position:absolute" from="0,30" to="7031,30" stroked="true" strokeweight="3pt" strokecolor="#000000">
              <v:stroke dashstyle="solid"/>
            </v:line>
          </v:group>
        </w:pict>
      </w:r>
      <w:r>
        <w:rPr>
          <w:rFonts w:ascii="Verdana"/>
          <w:position w:val="0"/>
          <w:sz w:val="6"/>
        </w:rPr>
      </w:r>
    </w:p>
    <w:p>
      <w:pPr>
        <w:spacing w:line="251" w:lineRule="exact" w:before="197"/>
        <w:ind w:left="612" w:right="0" w:firstLine="0"/>
        <w:jc w:val="left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75"/>
          <w:sz w:val="22"/>
        </w:rPr>
        <w:t>[Только тип DFE]</w:t>
      </w:r>
    </w:p>
    <w:p>
      <w:pPr>
        <w:pStyle w:val="BodyText"/>
        <w:spacing w:line="206" w:lineRule="auto" w:before="13"/>
        <w:ind w:left="612" w:right="275"/>
        <w:jc w:val="both"/>
      </w:pPr>
      <w:r>
        <w:rPr>
          <w:spacing w:val="3"/>
          <w:w w:val="90"/>
        </w:rPr>
        <w:t>Эти </w:t>
      </w:r>
      <w:r>
        <w:rPr>
          <w:spacing w:val="4"/>
          <w:w w:val="90"/>
        </w:rPr>
        <w:t>таблички предупреждают </w:t>
      </w:r>
      <w:r>
        <w:rPr>
          <w:spacing w:val="3"/>
          <w:w w:val="90"/>
        </w:rPr>
        <w:t>вас </w:t>
      </w:r>
      <w:r>
        <w:rPr>
          <w:w w:val="90"/>
        </w:rPr>
        <w:t>о </w:t>
      </w:r>
      <w:r>
        <w:rPr>
          <w:spacing w:val="4"/>
          <w:w w:val="90"/>
        </w:rPr>
        <w:t>потенциальной опасности</w:t>
      </w:r>
      <w:r>
        <w:rPr>
          <w:spacing w:val="-28"/>
          <w:w w:val="90"/>
        </w:rPr>
        <w:t> </w:t>
      </w:r>
      <w:r>
        <w:rPr>
          <w:spacing w:val="5"/>
          <w:w w:val="90"/>
        </w:rPr>
        <w:t>серьезного </w:t>
      </w:r>
      <w:r>
        <w:rPr>
          <w:w w:val="85"/>
        </w:rPr>
        <w:t>травмирования.</w:t>
      </w:r>
      <w:r>
        <w:rPr>
          <w:spacing w:val="-10"/>
          <w:w w:val="85"/>
        </w:rPr>
        <w:t> </w:t>
      </w:r>
      <w:r>
        <w:rPr>
          <w:w w:val="85"/>
        </w:rPr>
        <w:t>Внимательно</w:t>
      </w:r>
      <w:r>
        <w:rPr>
          <w:spacing w:val="-9"/>
          <w:w w:val="85"/>
        </w:rPr>
        <w:t> </w:t>
      </w:r>
      <w:r>
        <w:rPr>
          <w:w w:val="85"/>
        </w:rPr>
        <w:t>прочтите</w:t>
      </w:r>
      <w:r>
        <w:rPr>
          <w:spacing w:val="-9"/>
          <w:w w:val="85"/>
        </w:rPr>
        <w:t> </w:t>
      </w:r>
      <w:r>
        <w:rPr>
          <w:w w:val="85"/>
        </w:rPr>
        <w:t>текст</w:t>
      </w:r>
      <w:r>
        <w:rPr>
          <w:spacing w:val="-9"/>
          <w:w w:val="85"/>
        </w:rPr>
        <w:t> </w:t>
      </w:r>
      <w:r>
        <w:rPr>
          <w:w w:val="85"/>
        </w:rPr>
        <w:t>на</w:t>
      </w:r>
      <w:r>
        <w:rPr>
          <w:spacing w:val="-10"/>
          <w:w w:val="85"/>
        </w:rPr>
        <w:t> </w:t>
      </w:r>
      <w:r>
        <w:rPr>
          <w:w w:val="85"/>
        </w:rPr>
        <w:t>табличках,</w:t>
      </w:r>
      <w:r>
        <w:rPr>
          <w:spacing w:val="-9"/>
          <w:w w:val="85"/>
        </w:rPr>
        <w:t> </w:t>
      </w:r>
      <w:r>
        <w:rPr>
          <w:w w:val="85"/>
        </w:rPr>
        <w:t>а</w:t>
      </w:r>
      <w:r>
        <w:rPr>
          <w:spacing w:val="-9"/>
          <w:w w:val="85"/>
        </w:rPr>
        <w:t> </w:t>
      </w:r>
      <w:r>
        <w:rPr>
          <w:w w:val="85"/>
        </w:rPr>
        <w:t>также</w:t>
      </w:r>
      <w:r>
        <w:rPr>
          <w:spacing w:val="-9"/>
          <w:w w:val="85"/>
        </w:rPr>
        <w:t> </w:t>
      </w:r>
      <w:r>
        <w:rPr>
          <w:w w:val="85"/>
        </w:rPr>
        <w:t>замечания</w:t>
      </w:r>
      <w:r>
        <w:rPr>
          <w:spacing w:val="-10"/>
          <w:w w:val="85"/>
        </w:rPr>
        <w:t> </w:t>
      </w:r>
      <w:r>
        <w:rPr>
          <w:w w:val="85"/>
        </w:rPr>
        <w:t>и </w:t>
      </w:r>
      <w:r>
        <w:rPr>
          <w:w w:val="95"/>
        </w:rPr>
        <w:t>предупреждения,</w:t>
      </w:r>
      <w:r>
        <w:rPr>
          <w:spacing w:val="-27"/>
          <w:w w:val="95"/>
        </w:rPr>
        <w:t> </w:t>
      </w:r>
      <w:r>
        <w:rPr>
          <w:w w:val="95"/>
        </w:rPr>
        <w:t>которые</w:t>
      </w:r>
      <w:r>
        <w:rPr>
          <w:spacing w:val="-27"/>
          <w:w w:val="95"/>
        </w:rPr>
        <w:t> </w:t>
      </w:r>
      <w:r>
        <w:rPr>
          <w:w w:val="95"/>
        </w:rPr>
        <w:t>приведены</w:t>
      </w:r>
      <w:r>
        <w:rPr>
          <w:spacing w:val="-27"/>
          <w:w w:val="95"/>
        </w:rPr>
        <w:t> </w:t>
      </w:r>
      <w:r>
        <w:rPr>
          <w:w w:val="95"/>
        </w:rPr>
        <w:t>в</w:t>
      </w:r>
      <w:r>
        <w:rPr>
          <w:spacing w:val="-27"/>
          <w:w w:val="95"/>
        </w:rPr>
        <w:t> </w:t>
      </w:r>
      <w:r>
        <w:rPr>
          <w:w w:val="95"/>
        </w:rPr>
        <w:t>данном</w:t>
      </w:r>
      <w:r>
        <w:rPr>
          <w:spacing w:val="-27"/>
          <w:w w:val="95"/>
        </w:rPr>
        <w:t> </w:t>
      </w:r>
      <w:r>
        <w:rPr>
          <w:w w:val="95"/>
        </w:rPr>
        <w:t>Руководстве.</w:t>
      </w:r>
    </w:p>
    <w:p>
      <w:pPr>
        <w:pStyle w:val="BodyText"/>
        <w:spacing w:line="206" w:lineRule="auto" w:before="171"/>
        <w:ind w:left="612" w:right="272"/>
        <w:jc w:val="both"/>
      </w:pPr>
      <w:r>
        <w:rPr>
          <w:spacing w:val="6"/>
          <w:w w:val="90"/>
        </w:rPr>
        <w:t>Если </w:t>
      </w:r>
      <w:r>
        <w:rPr>
          <w:spacing w:val="8"/>
          <w:w w:val="90"/>
        </w:rPr>
        <w:t>предупреждающие </w:t>
      </w:r>
      <w:r>
        <w:rPr>
          <w:spacing w:val="7"/>
          <w:w w:val="90"/>
        </w:rPr>
        <w:t>таблички </w:t>
      </w:r>
      <w:r>
        <w:rPr>
          <w:spacing w:val="8"/>
          <w:w w:val="90"/>
        </w:rPr>
        <w:t>отклеиваются </w:t>
      </w:r>
      <w:r>
        <w:rPr>
          <w:spacing w:val="6"/>
          <w:w w:val="90"/>
        </w:rPr>
        <w:t>или текст </w:t>
      </w:r>
      <w:r>
        <w:rPr>
          <w:spacing w:val="4"/>
          <w:w w:val="90"/>
        </w:rPr>
        <w:t>на </w:t>
      </w:r>
      <w:r>
        <w:rPr>
          <w:spacing w:val="6"/>
          <w:w w:val="90"/>
        </w:rPr>
        <w:t>них </w:t>
      </w:r>
      <w:r>
        <w:rPr>
          <w:spacing w:val="9"/>
          <w:w w:val="90"/>
        </w:rPr>
        <w:t>стал </w:t>
      </w:r>
      <w:r>
        <w:rPr>
          <w:w w:val="90"/>
        </w:rPr>
        <w:t>трудночитаемым,</w:t>
      </w:r>
      <w:r>
        <w:rPr>
          <w:spacing w:val="-26"/>
          <w:w w:val="90"/>
        </w:rPr>
        <w:t> </w:t>
      </w:r>
      <w:r>
        <w:rPr>
          <w:w w:val="90"/>
        </w:rPr>
        <w:t>обратитесь</w:t>
      </w:r>
      <w:r>
        <w:rPr>
          <w:spacing w:val="-26"/>
          <w:w w:val="90"/>
        </w:rPr>
        <w:t> </w:t>
      </w:r>
      <w:r>
        <w:rPr>
          <w:w w:val="90"/>
        </w:rPr>
        <w:t>к</w:t>
      </w:r>
      <w:r>
        <w:rPr>
          <w:spacing w:val="-26"/>
          <w:w w:val="90"/>
        </w:rPr>
        <w:t> </w:t>
      </w:r>
      <w:r>
        <w:rPr>
          <w:w w:val="90"/>
        </w:rPr>
        <w:t>официальному</w:t>
      </w:r>
      <w:r>
        <w:rPr>
          <w:spacing w:val="-25"/>
          <w:w w:val="90"/>
        </w:rPr>
        <w:t> </w:t>
      </w:r>
      <w:r>
        <w:rPr>
          <w:w w:val="90"/>
        </w:rPr>
        <w:t>дилеру</w:t>
      </w:r>
      <w:r>
        <w:rPr>
          <w:spacing w:val="-26"/>
          <w:w w:val="90"/>
        </w:rPr>
        <w:t> </w:t>
      </w:r>
      <w:r>
        <w:rPr>
          <w:w w:val="90"/>
        </w:rPr>
        <w:t>компании</w:t>
      </w:r>
      <w:r>
        <w:rPr>
          <w:spacing w:val="-26"/>
          <w:w w:val="90"/>
        </w:rPr>
        <w:t> </w:t>
      </w:r>
      <w:r>
        <w:rPr>
          <w:w w:val="90"/>
        </w:rPr>
        <w:t>Honda</w:t>
      </w:r>
      <w:r>
        <w:rPr>
          <w:spacing w:val="-25"/>
          <w:w w:val="90"/>
        </w:rPr>
        <w:t> </w:t>
      </w:r>
      <w:r>
        <w:rPr>
          <w:w w:val="90"/>
        </w:rPr>
        <w:t>для</w:t>
      </w:r>
      <w:r>
        <w:rPr>
          <w:spacing w:val="-26"/>
          <w:w w:val="90"/>
        </w:rPr>
        <w:t> </w:t>
      </w:r>
      <w:r>
        <w:rPr>
          <w:w w:val="90"/>
        </w:rPr>
        <w:t>их </w:t>
      </w:r>
      <w:r>
        <w:rPr>
          <w:w w:val="95"/>
        </w:rPr>
        <w:t>замены.</w:t>
      </w:r>
    </w:p>
    <w:p>
      <w:pPr>
        <w:pStyle w:val="BodyText"/>
        <w:spacing w:before="7"/>
        <w:rPr>
          <w:sz w:val="17"/>
        </w:rPr>
      </w:pPr>
    </w:p>
    <w:p>
      <w:pPr>
        <w:spacing w:after="0"/>
        <w:rPr>
          <w:sz w:val="17"/>
        </w:rPr>
        <w:sectPr>
          <w:headerReference w:type="even" r:id="rId13"/>
          <w:footerReference w:type="even" r:id="rId14"/>
          <w:footerReference w:type="default" r:id="rId15"/>
          <w:pgSz w:w="8530" w:h="12030"/>
          <w:pgMar w:header="0" w:footer="639" w:top="380" w:bottom="820" w:left="300" w:right="300"/>
        </w:sectPr>
      </w:pPr>
    </w:p>
    <w:p>
      <w:pPr>
        <w:spacing w:line="206" w:lineRule="auto" w:before="152"/>
        <w:ind w:left="1083" w:right="-2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268378895">
            <wp:simplePos x="0" y="0"/>
            <wp:positionH relativeFrom="page">
              <wp:posOffset>1464938</wp:posOffset>
            </wp:positionH>
            <wp:positionV relativeFrom="paragraph">
              <wp:posOffset>143358</wp:posOffset>
            </wp:positionV>
            <wp:extent cx="2986671" cy="3446957"/>
            <wp:effectExtent l="0" t="0" r="0" b="0"/>
            <wp:wrapNone/>
            <wp:docPr id="1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671" cy="3446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ОБРАТИТЕСЬ К </w:t>
      </w:r>
      <w:r>
        <w:rPr>
          <w:w w:val="90"/>
          <w:sz w:val="16"/>
        </w:rPr>
        <w:t>РУКОВОДСТВУ ПО </w:t>
      </w:r>
      <w:r>
        <w:rPr>
          <w:w w:val="95"/>
          <w:sz w:val="16"/>
        </w:rPr>
        <w:t>ЭКСПЛУАТАЦИИ</w:t>
      </w:r>
    </w:p>
    <w:p>
      <w:pPr>
        <w:spacing w:line="206" w:lineRule="auto" w:before="124"/>
        <w:ind w:left="1083" w:right="671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ОСТОРОЖНО! </w:t>
      </w:r>
      <w:r>
        <w:rPr>
          <w:w w:val="85"/>
          <w:sz w:val="16"/>
        </w:rPr>
        <w:t>ГОРЯЧИЕ ДЕТАЛИ!</w:t>
      </w:r>
    </w:p>
    <w:p>
      <w:pPr>
        <w:spacing w:after="0" w:line="206" w:lineRule="auto"/>
        <w:jc w:val="left"/>
        <w:rPr>
          <w:sz w:val="16"/>
        </w:rPr>
        <w:sectPr>
          <w:type w:val="continuous"/>
          <w:pgSz w:w="8530" w:h="12030"/>
          <w:pgMar w:top="380" w:bottom="280" w:left="300" w:right="300"/>
          <w:cols w:num="2" w:equalWidth="0">
            <w:col w:w="2299" w:space="2310"/>
            <w:col w:w="332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spacing w:before="103"/>
        <w:ind w:left="0" w:right="1267" w:firstLine="0"/>
        <w:jc w:val="right"/>
        <w:rPr>
          <w:sz w:val="16"/>
        </w:rPr>
      </w:pPr>
      <w:r>
        <w:rPr>
          <w:w w:val="90"/>
          <w:sz w:val="16"/>
        </w:rPr>
        <w:t>(WH20X)</w:t>
      </w:r>
    </w:p>
    <w:p>
      <w:pPr>
        <w:spacing w:after="0"/>
        <w:jc w:val="right"/>
        <w:rPr>
          <w:sz w:val="16"/>
        </w:rPr>
        <w:sectPr>
          <w:type w:val="continuous"/>
          <w:pgSz w:w="8530" w:h="12030"/>
          <w:pgMar w:top="380" w:bottom="280" w:left="300" w:right="300"/>
        </w:sectPr>
      </w:pPr>
    </w:p>
    <w:p>
      <w:pPr>
        <w:pStyle w:val="BodyText"/>
        <w:spacing w:before="8"/>
        <w:rPr>
          <w:sz w:val="12"/>
        </w:rPr>
      </w:pPr>
    </w:p>
    <w:p>
      <w:pPr>
        <w:pStyle w:val="BodyText"/>
        <w:spacing w:line="217" w:lineRule="exact" w:before="104"/>
        <w:ind w:left="273"/>
      </w:pPr>
      <w:r>
        <w:rPr>
          <w:w w:val="95"/>
        </w:rPr>
        <w:t>Расположение знака сертификации CE и таблички с указанием уровня шума</w:t>
      </w:r>
    </w:p>
    <w:p>
      <w:pPr>
        <w:spacing w:after="0" w:line="217" w:lineRule="exact"/>
        <w:sectPr>
          <w:headerReference w:type="default" r:id="rId17"/>
          <w:pgSz w:w="8530" w:h="12030"/>
          <w:pgMar w:header="651" w:footer="639" w:top="840" w:bottom="820" w:left="300" w:right="300"/>
        </w:sectPr>
      </w:pPr>
    </w:p>
    <w:p>
      <w:pPr>
        <w:pStyle w:val="Heading2"/>
        <w:spacing w:line="257" w:lineRule="exact"/>
        <w:ind w:left="273"/>
      </w:pPr>
      <w:r>
        <w:rPr/>
        <w:pict>
          <v:group style="position:absolute;margin-left:28.875999pt;margin-top:28.518606pt;width:350.75pt;height:422.3pt;mso-position-horizontal-relative:page;mso-position-vertical-relative:paragraph;z-index:-56536" coordorigin="578,570" coordsize="7015,8446">
            <v:shape style="position:absolute;left:1074;top:570;width:5458;height:5203" type="#_x0000_t75" stroked="false">
              <v:imagedata r:id="rId18" o:title=""/>
            </v:shape>
            <v:shape style="position:absolute;left:-731;top:11273;width:7004;height:3242" coordorigin="-731,11273" coordsize="7004,3242" path="m747,5770l7423,5770m583,8847l583,5934,593,5863,624,5811,676,5780,747,5770m7587,5934l7587,8847m7423,5770l7494,5780,7545,5811,7576,5863,7587,5934m7423,9011l747,9011m7587,8847l7576,8918,7545,8969,7494,9000,7423,9011m747,9011l676,9000,624,8969,593,8918,583,8847e" filled="false" stroked="true" strokeweight=".549pt" strokecolor="#231f20">
              <v:path arrowok="t"/>
              <v:stroke dashstyle="solid"/>
            </v:shape>
            <w10:wrap type="none"/>
          </v:group>
        </w:pict>
      </w:r>
      <w:r>
        <w:rPr>
          <w:w w:val="75"/>
        </w:rPr>
        <w:t>[Только тип DFE]</w:t>
      </w:r>
    </w:p>
    <w:p>
      <w:pPr>
        <w:pStyle w:val="BodyText"/>
        <w:rPr>
          <w:rFonts w:ascii="Verdana"/>
          <w:b/>
          <w:sz w:val="24"/>
        </w:rPr>
      </w:pPr>
    </w:p>
    <w:p>
      <w:pPr>
        <w:pStyle w:val="BodyText"/>
        <w:rPr>
          <w:rFonts w:ascii="Verdana"/>
          <w:b/>
          <w:sz w:val="24"/>
        </w:rPr>
      </w:pPr>
    </w:p>
    <w:p>
      <w:pPr>
        <w:pStyle w:val="BodyText"/>
        <w:rPr>
          <w:rFonts w:ascii="Verdana"/>
          <w:b/>
          <w:sz w:val="24"/>
        </w:rPr>
      </w:pPr>
    </w:p>
    <w:p>
      <w:pPr>
        <w:pStyle w:val="BodyText"/>
        <w:rPr>
          <w:rFonts w:ascii="Verdana"/>
          <w:b/>
          <w:sz w:val="24"/>
        </w:rPr>
      </w:pPr>
    </w:p>
    <w:p>
      <w:pPr>
        <w:pStyle w:val="BodyText"/>
        <w:rPr>
          <w:rFonts w:ascii="Verdana"/>
          <w:b/>
          <w:sz w:val="24"/>
        </w:rPr>
      </w:pPr>
    </w:p>
    <w:p>
      <w:pPr>
        <w:pStyle w:val="BodyText"/>
        <w:rPr>
          <w:rFonts w:ascii="Verdana"/>
          <w:b/>
          <w:sz w:val="24"/>
        </w:rPr>
      </w:pPr>
    </w:p>
    <w:p>
      <w:pPr>
        <w:pStyle w:val="BodyText"/>
        <w:rPr>
          <w:rFonts w:ascii="Verdana"/>
          <w:b/>
          <w:sz w:val="24"/>
        </w:rPr>
      </w:pPr>
    </w:p>
    <w:p>
      <w:pPr>
        <w:pStyle w:val="BodyText"/>
        <w:rPr>
          <w:rFonts w:ascii="Verdana"/>
          <w:b/>
          <w:sz w:val="24"/>
        </w:rPr>
      </w:pPr>
    </w:p>
    <w:p>
      <w:pPr>
        <w:pStyle w:val="BodyText"/>
        <w:rPr>
          <w:rFonts w:ascii="Verdana"/>
          <w:b/>
          <w:sz w:val="24"/>
        </w:rPr>
      </w:pPr>
    </w:p>
    <w:p>
      <w:pPr>
        <w:pStyle w:val="BodyText"/>
        <w:rPr>
          <w:rFonts w:ascii="Verdana"/>
          <w:b/>
          <w:sz w:val="24"/>
        </w:rPr>
      </w:pPr>
    </w:p>
    <w:p>
      <w:pPr>
        <w:pStyle w:val="BodyText"/>
        <w:rPr>
          <w:rFonts w:ascii="Verdana"/>
          <w:b/>
          <w:sz w:val="24"/>
        </w:rPr>
      </w:pPr>
    </w:p>
    <w:p>
      <w:pPr>
        <w:pStyle w:val="BodyText"/>
        <w:rPr>
          <w:rFonts w:ascii="Verdana"/>
          <w:b/>
          <w:sz w:val="24"/>
        </w:rPr>
      </w:pPr>
    </w:p>
    <w:p>
      <w:pPr>
        <w:pStyle w:val="BodyText"/>
        <w:rPr>
          <w:rFonts w:ascii="Verdana"/>
          <w:b/>
          <w:sz w:val="24"/>
        </w:rPr>
      </w:pPr>
    </w:p>
    <w:p>
      <w:pPr>
        <w:pStyle w:val="BodyText"/>
        <w:rPr>
          <w:rFonts w:ascii="Verdana"/>
          <w:b/>
          <w:sz w:val="24"/>
        </w:rPr>
      </w:pPr>
    </w:p>
    <w:p>
      <w:pPr>
        <w:pStyle w:val="BodyText"/>
        <w:rPr>
          <w:rFonts w:ascii="Verdana"/>
          <w:b/>
          <w:sz w:val="24"/>
        </w:rPr>
      </w:pPr>
    </w:p>
    <w:p>
      <w:pPr>
        <w:pStyle w:val="BodyText"/>
        <w:rPr>
          <w:rFonts w:ascii="Verdana"/>
          <w:b/>
          <w:sz w:val="24"/>
        </w:rPr>
      </w:pPr>
    </w:p>
    <w:p>
      <w:pPr>
        <w:pStyle w:val="BodyText"/>
        <w:rPr>
          <w:rFonts w:ascii="Verdana"/>
          <w:b/>
          <w:sz w:val="24"/>
        </w:rPr>
      </w:pPr>
    </w:p>
    <w:p>
      <w:pPr>
        <w:pStyle w:val="BodyText"/>
        <w:spacing w:before="1"/>
        <w:rPr>
          <w:rFonts w:ascii="Verdana"/>
          <w:b/>
          <w:sz w:val="23"/>
        </w:rPr>
      </w:pPr>
    </w:p>
    <w:p>
      <w:pPr>
        <w:spacing w:before="0"/>
        <w:ind w:left="1740" w:right="0" w:firstLine="0"/>
        <w:jc w:val="left"/>
        <w:rPr>
          <w:sz w:val="16"/>
        </w:rPr>
      </w:pPr>
      <w:r>
        <w:rPr>
          <w:w w:val="90"/>
          <w:sz w:val="16"/>
        </w:rPr>
        <w:t>ЗНАК ЕВРОПЕЙСКОЙ СЕРТИФИКАЦИИ CE</w:t>
      </w:r>
    </w:p>
    <w:p>
      <w:pPr>
        <w:pStyle w:val="BodyText"/>
        <w:spacing w:before="10"/>
        <w:rPr>
          <w:sz w:val="15"/>
        </w:rPr>
      </w:pPr>
    </w:p>
    <w:p>
      <w:pPr>
        <w:spacing w:before="0"/>
        <w:ind w:left="947" w:right="0" w:firstLine="0"/>
        <w:jc w:val="left"/>
        <w:rPr>
          <w:sz w:val="16"/>
        </w:rPr>
      </w:pPr>
      <w:r>
        <w:rPr>
          <w:w w:val="95"/>
          <w:sz w:val="16"/>
        </w:rPr>
        <w:t>Наименование и адрес изготовителя</w:t>
      </w:r>
    </w:p>
    <w:p>
      <w:pPr>
        <w:spacing w:line="206" w:lineRule="auto" w:before="127"/>
        <w:ind w:left="273" w:right="1057" w:firstLine="0"/>
        <w:jc w:val="left"/>
        <w:rPr>
          <w:sz w:val="16"/>
        </w:rPr>
      </w:pPr>
      <w:r>
        <w:rPr/>
        <w:br w:type="column"/>
      </w:r>
      <w:r>
        <w:rPr>
          <w:w w:val="90"/>
          <w:sz w:val="16"/>
        </w:rPr>
        <w:t>ТАБЛИЧКА С УКАЗАНИЕМ </w:t>
      </w:r>
      <w:r>
        <w:rPr>
          <w:sz w:val="16"/>
        </w:rPr>
        <w:t>УРОВНЯ ШУМА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206" w:lineRule="auto" w:before="116"/>
        <w:ind w:left="545" w:right="1355" w:firstLine="0"/>
        <w:jc w:val="left"/>
        <w:rPr>
          <w:sz w:val="16"/>
        </w:rPr>
      </w:pPr>
      <w:r>
        <w:rPr>
          <w:sz w:val="16"/>
        </w:rPr>
        <w:t>[Пример: ТАБЛИЧКА С УКАЗАНИЕМ </w:t>
      </w:r>
      <w:r>
        <w:rPr>
          <w:w w:val="95"/>
          <w:sz w:val="16"/>
        </w:rPr>
        <w:t>УРОВНЯ ШУМА, </w:t>
      </w:r>
      <w:r>
        <w:rPr>
          <w:w w:val="90"/>
          <w:sz w:val="16"/>
        </w:rPr>
        <w:t>МОДЕЛЬ WH20X]</w:t>
      </w:r>
    </w:p>
    <w:p>
      <w:pPr>
        <w:spacing w:after="0" w:line="206" w:lineRule="auto"/>
        <w:jc w:val="left"/>
        <w:rPr>
          <w:sz w:val="16"/>
        </w:rPr>
        <w:sectPr>
          <w:type w:val="continuous"/>
          <w:pgSz w:w="8530" w:h="12030"/>
          <w:pgMar w:top="380" w:bottom="280" w:left="300" w:right="300"/>
          <w:cols w:num="2" w:equalWidth="0">
            <w:col w:w="4477" w:space="427"/>
            <w:col w:w="302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spacing w:line="206" w:lineRule="auto" w:before="124"/>
        <w:ind w:left="5459" w:right="1492" w:firstLine="0"/>
        <w:jc w:val="both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719308</wp:posOffset>
            </wp:positionH>
            <wp:positionV relativeFrom="paragraph">
              <wp:posOffset>-1330260</wp:posOffset>
            </wp:positionV>
            <wp:extent cx="2899981" cy="1609521"/>
            <wp:effectExtent l="0" t="0" r="0" b="0"/>
            <wp:wrapNone/>
            <wp:docPr id="13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981" cy="1609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16"/>
        </w:rPr>
        <w:t>Масса агрегата (в стандартной комплектации)</w:t>
      </w:r>
    </w:p>
    <w:p>
      <w:pPr>
        <w:pStyle w:val="BodyText"/>
        <w:spacing w:before="10"/>
        <w:rPr>
          <w:sz w:val="23"/>
        </w:rPr>
      </w:pPr>
    </w:p>
    <w:p>
      <w:pPr>
        <w:spacing w:before="103"/>
        <w:ind w:left="3402" w:right="0" w:firstLine="0"/>
        <w:jc w:val="left"/>
        <w:rPr>
          <w:sz w:val="16"/>
        </w:rPr>
      </w:pPr>
      <w:r>
        <w:rPr>
          <w:sz w:val="16"/>
        </w:rPr>
        <w:t>[Пример: ЗНАК СЕРТИФИКАЦИИ CE, МОДЕЛЬ WH20X]</w:t>
      </w:r>
    </w:p>
    <w:p>
      <w:pPr>
        <w:spacing w:after="0"/>
        <w:jc w:val="left"/>
        <w:rPr>
          <w:sz w:val="16"/>
        </w:rPr>
        <w:sectPr>
          <w:type w:val="continuous"/>
          <w:pgSz w:w="8530" w:h="12030"/>
          <w:pgMar w:top="380" w:bottom="280" w:left="300" w:right="30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7"/>
        </w:rPr>
      </w:pPr>
    </w:p>
    <w:p>
      <w:pPr>
        <w:pStyle w:val="Heading2"/>
      </w:pPr>
      <w:r>
        <w:rPr>
          <w:w w:val="75"/>
        </w:rPr>
        <w:t>&lt;WH15X&gt;</w:t>
      </w:r>
    </w:p>
    <w:p>
      <w:pPr>
        <w:spacing w:before="126"/>
        <w:ind w:left="1321" w:right="0" w:firstLine="0"/>
        <w:jc w:val="left"/>
        <w:rPr>
          <w:sz w:val="16"/>
        </w:rPr>
      </w:pPr>
      <w:r>
        <w:rPr>
          <w:w w:val="90"/>
          <w:sz w:val="16"/>
        </w:rPr>
        <w:t>РУЧКА ДЛЯ</w:t>
      </w:r>
      <w:r>
        <w:rPr>
          <w:spacing w:val="-21"/>
          <w:w w:val="90"/>
          <w:sz w:val="16"/>
        </w:rPr>
        <w:t> </w:t>
      </w:r>
      <w:r>
        <w:rPr>
          <w:w w:val="90"/>
          <w:sz w:val="16"/>
        </w:rPr>
        <w:t>ПЕРЕНОСКИ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45"/>
        <w:ind w:left="782" w:right="0" w:firstLine="0"/>
        <w:jc w:val="left"/>
        <w:rPr>
          <w:sz w:val="16"/>
        </w:rPr>
      </w:pPr>
      <w:r>
        <w:rPr>
          <w:sz w:val="16"/>
        </w:rPr>
        <w:t>ГЛУШИТЕЛЬ</w:t>
      </w:r>
    </w:p>
    <w:p>
      <w:pPr>
        <w:pStyle w:val="Heading1"/>
        <w:numPr>
          <w:ilvl w:val="0"/>
          <w:numId w:val="3"/>
        </w:numPr>
        <w:tabs>
          <w:tab w:pos="512" w:val="left" w:leader="none"/>
        </w:tabs>
        <w:spacing w:line="240" w:lineRule="auto" w:before="65" w:after="0"/>
        <w:ind w:left="511" w:right="0" w:hanging="256"/>
        <w:jc w:val="left"/>
      </w:pPr>
      <w:bookmarkStart w:name="_TOC_250006" w:id="5"/>
      <w:r>
        <w:rPr>
          <w:spacing w:val="-1"/>
          <w:w w:val="68"/>
        </w:rPr>
        <w:br w:type="column"/>
      </w:r>
      <w:r>
        <w:rPr>
          <w:w w:val="75"/>
        </w:rPr>
        <w:t>ОСНОВНЫЕ</w:t>
      </w:r>
      <w:r>
        <w:rPr>
          <w:spacing w:val="-40"/>
          <w:w w:val="75"/>
        </w:rPr>
        <w:t> </w:t>
      </w:r>
      <w:r>
        <w:rPr>
          <w:w w:val="75"/>
        </w:rPr>
        <w:t>УЗЛЫ</w:t>
      </w:r>
      <w:r>
        <w:rPr>
          <w:spacing w:val="-40"/>
          <w:w w:val="75"/>
        </w:rPr>
        <w:t> </w:t>
      </w:r>
      <w:r>
        <w:rPr>
          <w:w w:val="75"/>
        </w:rPr>
        <w:t>И</w:t>
      </w:r>
      <w:r>
        <w:rPr>
          <w:spacing w:val="-40"/>
          <w:w w:val="75"/>
        </w:rPr>
        <w:t> </w:t>
      </w:r>
      <w:r>
        <w:rPr>
          <w:spacing w:val="-3"/>
          <w:w w:val="75"/>
        </w:rPr>
        <w:t>ДЕТАЛИ</w:t>
      </w:r>
      <w:r>
        <w:rPr>
          <w:spacing w:val="-39"/>
          <w:w w:val="75"/>
        </w:rPr>
        <w:t> </w:t>
      </w:r>
      <w:bookmarkEnd w:id="5"/>
      <w:r>
        <w:rPr>
          <w:w w:val="75"/>
        </w:rPr>
        <w:t>НАСОСА</w:t>
      </w:r>
    </w:p>
    <w:p>
      <w:pPr>
        <w:spacing w:line="206" w:lineRule="auto" w:before="137"/>
        <w:ind w:left="2751" w:right="922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1456" from="45.608501pt,1.13408pt" to="397.148501pt,1.13408pt" stroked="true" strokeweight="3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268378991">
            <wp:simplePos x="0" y="0"/>
            <wp:positionH relativeFrom="page">
              <wp:posOffset>1318068</wp:posOffset>
            </wp:positionH>
            <wp:positionV relativeFrom="paragraph">
              <wp:posOffset>394666</wp:posOffset>
            </wp:positionV>
            <wp:extent cx="3055063" cy="2948367"/>
            <wp:effectExtent l="0" t="0" r="0" b="0"/>
            <wp:wrapNone/>
            <wp:docPr id="15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063" cy="294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6"/>
        </w:rPr>
        <w:t>ПРОБКА ЗАЛИВНОЙ </w:t>
      </w:r>
      <w:r>
        <w:rPr>
          <w:sz w:val="16"/>
        </w:rPr>
        <w:t>ГОРЛОВИНЫ </w:t>
      </w:r>
      <w:r>
        <w:rPr>
          <w:w w:val="90"/>
          <w:sz w:val="16"/>
        </w:rPr>
        <w:t>ТОПЛИВНОГО БАКА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15"/>
        </w:rPr>
      </w:pPr>
    </w:p>
    <w:p>
      <w:pPr>
        <w:spacing w:before="0"/>
        <w:ind w:left="3177" w:right="0" w:firstLine="0"/>
        <w:jc w:val="left"/>
        <w:rPr>
          <w:sz w:val="16"/>
        </w:rPr>
      </w:pPr>
      <w:r>
        <w:rPr>
          <w:sz w:val="16"/>
        </w:rPr>
        <w:t>ВОЗДУХООЧИСТИТЕЛЬ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206" w:lineRule="auto" w:before="106"/>
        <w:ind w:left="3573" w:right="408" w:firstLine="0"/>
        <w:jc w:val="left"/>
        <w:rPr>
          <w:sz w:val="16"/>
        </w:rPr>
      </w:pPr>
      <w:r>
        <w:rPr>
          <w:sz w:val="16"/>
        </w:rPr>
        <w:t>РЫЧАГ </w:t>
      </w:r>
      <w:r>
        <w:rPr>
          <w:w w:val="95"/>
          <w:sz w:val="16"/>
        </w:rPr>
        <w:t>УПРАВЛЕНИЯ </w:t>
      </w:r>
      <w:r>
        <w:rPr>
          <w:w w:val="90"/>
          <w:sz w:val="16"/>
        </w:rPr>
        <w:t>ДРОССЕЛЬНОЙ </w:t>
      </w:r>
      <w:r>
        <w:rPr>
          <w:sz w:val="16"/>
        </w:rPr>
        <w:t>ЗАСЛОНКОЙ</w:t>
      </w:r>
    </w:p>
    <w:p>
      <w:pPr>
        <w:pStyle w:val="BodyText"/>
        <w:rPr>
          <w:sz w:val="18"/>
        </w:rPr>
      </w:pPr>
    </w:p>
    <w:p>
      <w:pPr>
        <w:spacing w:line="206" w:lineRule="auto" w:before="114"/>
        <w:ind w:left="3561" w:right="548" w:firstLine="0"/>
        <w:jc w:val="left"/>
        <w:rPr>
          <w:sz w:val="16"/>
        </w:rPr>
      </w:pPr>
      <w:r>
        <w:rPr>
          <w:sz w:val="16"/>
        </w:rPr>
        <w:t>РЫЧАГ </w:t>
      </w:r>
      <w:r>
        <w:rPr>
          <w:spacing w:val="-1"/>
          <w:w w:val="90"/>
          <w:sz w:val="16"/>
        </w:rPr>
        <w:t>УПРАВЛЕНИЯ </w:t>
      </w:r>
      <w:r>
        <w:rPr>
          <w:w w:val="90"/>
          <w:sz w:val="16"/>
        </w:rPr>
        <w:t>ВОЗДУШНОЙ ЗАСЛОНКОЙ</w:t>
      </w:r>
    </w:p>
    <w:p>
      <w:pPr>
        <w:spacing w:after="0" w:line="206" w:lineRule="auto"/>
        <w:jc w:val="left"/>
        <w:rPr>
          <w:sz w:val="16"/>
        </w:rPr>
        <w:sectPr>
          <w:headerReference w:type="even" r:id="rId20"/>
          <w:footerReference w:type="even" r:id="rId21"/>
          <w:pgSz w:w="8530" w:h="12030"/>
          <w:pgMar w:header="0" w:footer="0" w:top="380" w:bottom="280" w:left="300" w:right="300"/>
          <w:cols w:num="2" w:equalWidth="0">
            <w:col w:w="2896" w:space="40"/>
            <w:col w:w="499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8530" w:h="12030"/>
          <w:pgMar w:top="380" w:bottom="280" w:left="300" w:right="30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17"/>
        </w:rPr>
      </w:pPr>
    </w:p>
    <w:p>
      <w:pPr>
        <w:spacing w:line="206" w:lineRule="auto" w:before="0"/>
        <w:ind w:left="1378" w:right="36" w:firstLine="0"/>
        <w:jc w:val="left"/>
        <w:rPr>
          <w:sz w:val="16"/>
        </w:rPr>
      </w:pPr>
      <w:r>
        <w:rPr>
          <w:sz w:val="16"/>
        </w:rPr>
        <w:t>ПРОБКА ДЛЯ </w:t>
      </w:r>
      <w:r>
        <w:rPr>
          <w:w w:val="90"/>
          <w:sz w:val="16"/>
        </w:rPr>
        <w:t>СЛИВА МАСЛА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6"/>
        </w:rPr>
      </w:pPr>
    </w:p>
    <w:p>
      <w:pPr>
        <w:spacing w:line="208" w:lineRule="auto" w:before="0"/>
        <w:ind w:left="1378" w:right="0" w:firstLine="0"/>
        <w:jc w:val="left"/>
        <w:rPr>
          <w:sz w:val="16"/>
        </w:rPr>
      </w:pPr>
      <w:r>
        <w:rPr>
          <w:sz w:val="16"/>
        </w:rPr>
        <w:t>ЗАПОРНЫЙ КРАН </w:t>
      </w:r>
      <w:r>
        <w:rPr>
          <w:w w:val="85"/>
          <w:sz w:val="16"/>
        </w:rPr>
        <w:t>ТОПЛИВОПРОВОДА</w:t>
      </w:r>
    </w:p>
    <w:p>
      <w:pPr>
        <w:spacing w:line="208" w:lineRule="auto" w:before="122"/>
        <w:ind w:left="-22" w:right="812" w:firstLine="0"/>
        <w:jc w:val="left"/>
        <w:rPr>
          <w:sz w:val="16"/>
        </w:rPr>
      </w:pPr>
      <w:r>
        <w:rPr/>
        <w:br w:type="column"/>
      </w:r>
      <w:r>
        <w:rPr>
          <w:w w:val="85"/>
          <w:sz w:val="16"/>
        </w:rPr>
        <w:t>РУКОЯТКА </w:t>
      </w:r>
      <w:r>
        <w:rPr>
          <w:w w:val="90"/>
          <w:sz w:val="16"/>
        </w:rPr>
        <w:t>СТАРТЕРА</w:t>
      </w:r>
    </w:p>
    <w:p>
      <w:pPr>
        <w:spacing w:after="0" w:line="208" w:lineRule="auto"/>
        <w:jc w:val="left"/>
        <w:rPr>
          <w:sz w:val="16"/>
        </w:rPr>
        <w:sectPr>
          <w:type w:val="continuous"/>
          <w:pgSz w:w="8530" w:h="12030"/>
          <w:pgMar w:top="380" w:bottom="280" w:left="300" w:right="300"/>
          <w:cols w:num="3" w:equalWidth="0">
            <w:col w:w="2383" w:space="1370"/>
            <w:col w:w="2654" w:space="39"/>
            <w:col w:w="1484"/>
          </w:cols>
        </w:sectPr>
      </w:pPr>
    </w:p>
    <w:p>
      <w:pPr>
        <w:pStyle w:val="BodyText"/>
        <w:spacing w:before="2"/>
        <w:rPr>
          <w:sz w:val="19"/>
        </w:rPr>
      </w:pPr>
    </w:p>
    <w:p>
      <w:pPr>
        <w:spacing w:line="206" w:lineRule="auto" w:before="0"/>
        <w:ind w:left="5216" w:right="1207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268379015">
            <wp:simplePos x="0" y="0"/>
            <wp:positionH relativeFrom="page">
              <wp:posOffset>1121892</wp:posOffset>
            </wp:positionH>
            <wp:positionV relativeFrom="paragraph">
              <wp:posOffset>204512</wp:posOffset>
            </wp:positionV>
            <wp:extent cx="3398139" cy="2626369"/>
            <wp:effectExtent l="0" t="0" r="0" b="0"/>
            <wp:wrapNone/>
            <wp:docPr id="17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139" cy="2626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6"/>
        </w:rPr>
        <w:t>ПРОБКА ГОРЛОВИНЫ ДЛЯ ПРЕДПУСКОВОГО </w:t>
      </w:r>
      <w:r>
        <w:rPr>
          <w:sz w:val="16"/>
        </w:rPr>
        <w:t>ЗАЛИВА ВОДЫ</w:t>
      </w:r>
    </w:p>
    <w:p>
      <w:pPr>
        <w:pStyle w:val="BodyText"/>
        <w:spacing w:before="6"/>
        <w:rPr>
          <w:sz w:val="20"/>
        </w:rPr>
      </w:pPr>
    </w:p>
    <w:p>
      <w:pPr>
        <w:spacing w:before="0"/>
        <w:ind w:left="0" w:right="471" w:firstLine="0"/>
        <w:jc w:val="right"/>
        <w:rPr>
          <w:sz w:val="16"/>
        </w:rPr>
      </w:pPr>
      <w:r>
        <w:rPr>
          <w:w w:val="90"/>
          <w:sz w:val="16"/>
        </w:rPr>
        <w:t>ВЫХОДНОЙ ПАТРУБОК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8530" w:h="12030"/>
          <w:pgMar w:top="380" w:bottom="280" w:left="300" w:right="300"/>
        </w:sectPr>
      </w:pPr>
    </w:p>
    <w:p>
      <w:pPr>
        <w:pStyle w:val="BodyText"/>
        <w:rPr>
          <w:sz w:val="18"/>
        </w:rPr>
      </w:pPr>
    </w:p>
    <w:p>
      <w:pPr>
        <w:spacing w:line="206" w:lineRule="auto" w:before="113"/>
        <w:ind w:left="612" w:right="13" w:firstLine="0"/>
        <w:jc w:val="left"/>
        <w:rPr>
          <w:sz w:val="16"/>
        </w:rPr>
      </w:pPr>
      <w:r>
        <w:rPr>
          <w:w w:val="90"/>
          <w:sz w:val="16"/>
        </w:rPr>
        <w:t>ВЫКЛЮЧАТЕЛЬ </w:t>
      </w:r>
      <w:r>
        <w:rPr>
          <w:sz w:val="16"/>
        </w:rPr>
        <w:t>ЗАЖИГАНИЯ</w:t>
      </w:r>
    </w:p>
    <w:p>
      <w:pPr>
        <w:spacing w:line="206" w:lineRule="auto" w:before="124"/>
        <w:ind w:left="612" w:right="0" w:firstLine="0"/>
        <w:jc w:val="left"/>
        <w:rPr>
          <w:sz w:val="16"/>
        </w:rPr>
      </w:pPr>
      <w:r>
        <w:rPr/>
        <w:br w:type="column"/>
      </w:r>
      <w:r>
        <w:rPr>
          <w:w w:val="90"/>
          <w:sz w:val="16"/>
        </w:rPr>
        <w:t>ВСАСЫВАЮЩИЙ </w:t>
      </w:r>
      <w:r>
        <w:rPr>
          <w:sz w:val="16"/>
        </w:rPr>
        <w:t>ПАТРУБОК</w:t>
      </w:r>
    </w:p>
    <w:p>
      <w:pPr>
        <w:spacing w:after="0" w:line="206" w:lineRule="auto"/>
        <w:jc w:val="left"/>
        <w:rPr>
          <w:sz w:val="16"/>
        </w:rPr>
        <w:sectPr>
          <w:type w:val="continuous"/>
          <w:pgSz w:w="8530" w:h="12030"/>
          <w:pgMar w:top="380" w:bottom="280" w:left="300" w:right="300"/>
          <w:cols w:num="2" w:equalWidth="0">
            <w:col w:w="1671" w:space="4169"/>
            <w:col w:w="20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8530" w:h="12030"/>
          <w:pgMar w:top="380" w:bottom="280" w:left="300" w:right="30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206" w:lineRule="auto" w:before="132"/>
        <w:ind w:left="612" w:right="-3" w:firstLine="0"/>
        <w:jc w:val="left"/>
        <w:rPr>
          <w:sz w:val="16"/>
        </w:rPr>
      </w:pPr>
      <w:r>
        <w:rPr>
          <w:w w:val="95"/>
          <w:sz w:val="16"/>
        </w:rPr>
        <w:t>КРЫШКА МАСЛОЗАЛИВНОЙ </w:t>
      </w:r>
      <w:r>
        <w:rPr>
          <w:w w:val="90"/>
          <w:sz w:val="16"/>
        </w:rPr>
        <w:t>ГОРЛОВИНЫ/МАСЛЯНЫЙ ЩУП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6"/>
        <w:rPr>
          <w:sz w:val="23"/>
        </w:rPr>
      </w:pPr>
    </w:p>
    <w:p>
      <w:pPr>
        <w:spacing w:line="206" w:lineRule="auto" w:before="0"/>
        <w:ind w:left="612" w:right="0" w:firstLine="0"/>
        <w:jc w:val="left"/>
        <w:rPr>
          <w:sz w:val="16"/>
        </w:rPr>
      </w:pPr>
      <w:r>
        <w:rPr>
          <w:sz w:val="16"/>
        </w:rPr>
        <w:t>ПРОБКА </w:t>
      </w:r>
      <w:r>
        <w:rPr>
          <w:w w:val="90"/>
          <w:sz w:val="16"/>
        </w:rPr>
        <w:t>СЛИВНОГО </w:t>
      </w:r>
      <w:r>
        <w:rPr>
          <w:w w:val="85"/>
          <w:sz w:val="16"/>
        </w:rPr>
        <w:t>ОТВЕРСТИЯ</w:t>
      </w:r>
    </w:p>
    <w:p>
      <w:pPr>
        <w:spacing w:before="103"/>
        <w:ind w:left="612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ФИЛЬТР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1"/>
        <w:spacing w:before="124"/>
        <w:ind w:left="0" w:right="282"/>
        <w:jc w:val="right"/>
      </w:pPr>
      <w:r>
        <w:rPr>
          <w:w w:val="66"/>
        </w:rPr>
        <w:t>7</w:t>
      </w:r>
    </w:p>
    <w:p>
      <w:pPr>
        <w:spacing w:after="0"/>
        <w:jc w:val="right"/>
        <w:sectPr>
          <w:type w:val="continuous"/>
          <w:pgSz w:w="8530" w:h="12030"/>
          <w:pgMar w:top="380" w:bottom="280" w:left="300" w:right="300"/>
          <w:cols w:num="3" w:equalWidth="0">
            <w:col w:w="2651" w:space="2089"/>
            <w:col w:w="1417" w:space="97"/>
            <w:col w:w="1676"/>
          </w:cols>
        </w:sectPr>
      </w:pPr>
    </w:p>
    <w:p>
      <w:pPr>
        <w:pStyle w:val="Heading2"/>
        <w:spacing w:before="112"/>
        <w:ind w:left="273"/>
      </w:pPr>
      <w:r>
        <w:rPr>
          <w:w w:val="75"/>
        </w:rPr>
        <w:t>&lt;WH20X&gt; Тип D</w:t>
      </w:r>
    </w:p>
    <w:p>
      <w:pPr>
        <w:spacing w:line="206" w:lineRule="auto" w:before="187"/>
        <w:ind w:left="273" w:right="14" w:firstLine="0"/>
        <w:jc w:val="left"/>
        <w:rPr>
          <w:sz w:val="16"/>
        </w:rPr>
      </w:pPr>
      <w:r>
        <w:rPr>
          <w:sz w:val="16"/>
        </w:rPr>
        <w:t>РЫЧАГ УПРАВЛЕНИЯ </w:t>
      </w:r>
      <w:r>
        <w:rPr>
          <w:w w:val="90"/>
          <w:sz w:val="16"/>
        </w:rPr>
        <w:t>ДРОССЕЛЬНОЙ ЗАСЛОНКОЙ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18"/>
        </w:rPr>
      </w:pPr>
    </w:p>
    <w:p>
      <w:pPr>
        <w:tabs>
          <w:tab w:pos="3050" w:val="left" w:leader="none"/>
        </w:tabs>
        <w:spacing w:line="156" w:lineRule="auto" w:before="1"/>
        <w:ind w:left="3051" w:right="999" w:hanging="2778"/>
        <w:jc w:val="left"/>
        <w:rPr>
          <w:sz w:val="16"/>
        </w:rPr>
      </w:pPr>
      <w:r>
        <w:rPr>
          <w:w w:val="95"/>
          <w:position w:val="-5"/>
          <w:sz w:val="16"/>
        </w:rPr>
        <w:t>ГЛУШИТЕЛЬ</w:t>
        <w:tab/>
      </w:r>
      <w:r>
        <w:rPr>
          <w:w w:val="90"/>
          <w:sz w:val="16"/>
        </w:rPr>
        <w:t>ПРОБКА ЗАЛИВНОЙ </w:t>
      </w:r>
      <w:r>
        <w:rPr>
          <w:sz w:val="16"/>
        </w:rPr>
        <w:t>ГОРЛОВИНЫ</w:t>
      </w:r>
    </w:p>
    <w:p>
      <w:pPr>
        <w:spacing w:line="173" w:lineRule="exact" w:before="0"/>
        <w:ind w:left="3051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268379039">
            <wp:simplePos x="0" y="0"/>
            <wp:positionH relativeFrom="page">
              <wp:posOffset>951406</wp:posOffset>
            </wp:positionH>
            <wp:positionV relativeFrom="paragraph">
              <wp:posOffset>8702</wp:posOffset>
            </wp:positionV>
            <wp:extent cx="3382674" cy="2496898"/>
            <wp:effectExtent l="0" t="0" r="0" b="0"/>
            <wp:wrapNone/>
            <wp:docPr id="19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674" cy="2496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ТОПЛИВНОГО БАКА</w:t>
      </w:r>
    </w:p>
    <w:p>
      <w:pPr>
        <w:spacing w:after="0" w:line="173" w:lineRule="exact"/>
        <w:jc w:val="left"/>
        <w:rPr>
          <w:sz w:val="16"/>
        </w:rPr>
        <w:sectPr>
          <w:headerReference w:type="even" r:id="rId24"/>
          <w:footerReference w:type="even" r:id="rId25"/>
          <w:footerReference w:type="default" r:id="rId26"/>
          <w:pgSz w:w="8530" w:h="12030"/>
          <w:pgMar w:header="651" w:footer="639" w:top="840" w:bottom="820" w:left="300" w:right="300"/>
          <w:pgNumType w:start="8"/>
          <w:cols w:num="2" w:equalWidth="0">
            <w:col w:w="2159" w:space="409"/>
            <w:col w:w="5362"/>
          </w:cols>
        </w:sectPr>
      </w:pPr>
    </w:p>
    <w:p>
      <w:pPr>
        <w:pStyle w:val="BodyText"/>
        <w:spacing w:before="2"/>
        <w:rPr>
          <w:sz w:val="9"/>
        </w:rPr>
      </w:pPr>
    </w:p>
    <w:p>
      <w:pPr>
        <w:spacing w:line="206" w:lineRule="auto" w:before="124"/>
        <w:ind w:left="273" w:right="6279" w:firstLine="0"/>
        <w:jc w:val="left"/>
        <w:rPr>
          <w:sz w:val="16"/>
        </w:rPr>
      </w:pPr>
      <w:r>
        <w:rPr>
          <w:w w:val="90"/>
          <w:sz w:val="16"/>
        </w:rPr>
        <w:t>РЫЧАГ УПРАВЛЕНИЯ </w:t>
      </w:r>
      <w:r>
        <w:rPr>
          <w:sz w:val="16"/>
        </w:rPr>
        <w:t>ВОЗДУШНОЙ ЗАСЛОНКОЙ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8530" w:h="12030"/>
          <w:pgMar w:top="380" w:bottom="280" w:left="300" w:right="300"/>
        </w:sectPr>
      </w:pPr>
    </w:p>
    <w:p>
      <w:pPr>
        <w:spacing w:line="208" w:lineRule="auto" w:before="122"/>
        <w:ind w:left="273" w:right="0" w:firstLine="0"/>
        <w:jc w:val="left"/>
        <w:rPr>
          <w:sz w:val="16"/>
        </w:rPr>
      </w:pPr>
      <w:r>
        <w:rPr>
          <w:sz w:val="16"/>
        </w:rPr>
        <w:t>ЗАПОРНЫЙ КРАН </w:t>
      </w:r>
      <w:r>
        <w:rPr>
          <w:w w:val="85"/>
          <w:sz w:val="16"/>
        </w:rPr>
        <w:t>ТОПЛИВОПРОВОДА</w:t>
      </w:r>
    </w:p>
    <w:p>
      <w:pPr>
        <w:pStyle w:val="BodyText"/>
        <w:spacing w:before="6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163" w:right="589" w:firstLine="0"/>
        <w:jc w:val="center"/>
        <w:rPr>
          <w:sz w:val="16"/>
        </w:rPr>
      </w:pPr>
      <w:r>
        <w:rPr>
          <w:sz w:val="16"/>
        </w:rPr>
        <w:t>ВЫХОДНОЙ ПАТРУБОК</w:t>
      </w: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18"/>
        </w:rPr>
      </w:pPr>
    </w:p>
    <w:p>
      <w:pPr>
        <w:spacing w:before="0"/>
        <w:ind w:left="163" w:right="784" w:firstLine="0"/>
        <w:jc w:val="center"/>
        <w:rPr>
          <w:sz w:val="16"/>
        </w:rPr>
      </w:pPr>
      <w:r>
        <w:rPr>
          <w:sz w:val="16"/>
        </w:rPr>
        <w:t>РАМА</w:t>
      </w:r>
    </w:p>
    <w:p>
      <w:pPr>
        <w:spacing w:after="0"/>
        <w:jc w:val="center"/>
        <w:rPr>
          <w:sz w:val="16"/>
        </w:rPr>
        <w:sectPr>
          <w:type w:val="continuous"/>
          <w:pgSz w:w="8530" w:h="12030"/>
          <w:pgMar w:top="380" w:bottom="280" w:left="300" w:right="300"/>
          <w:cols w:num="2" w:equalWidth="0">
            <w:col w:w="1588" w:space="3883"/>
            <w:col w:w="2459"/>
          </w:cols>
        </w:sectPr>
      </w:pPr>
    </w:p>
    <w:p>
      <w:pPr>
        <w:pStyle w:val="BodyText"/>
        <w:spacing w:before="11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8530" w:h="12030"/>
          <w:pgMar w:top="380" w:bottom="280" w:left="300" w:right="300"/>
        </w:sectPr>
      </w:pPr>
    </w:p>
    <w:p>
      <w:pPr>
        <w:spacing w:before="103"/>
        <w:ind w:left="1967" w:right="0" w:firstLine="0"/>
        <w:jc w:val="left"/>
        <w:rPr>
          <w:sz w:val="16"/>
        </w:rPr>
      </w:pPr>
      <w:r>
        <w:rPr>
          <w:w w:val="90"/>
          <w:sz w:val="16"/>
        </w:rPr>
        <w:t>РУКОЯТКА</w:t>
      </w:r>
      <w:r>
        <w:rPr>
          <w:spacing w:val="-30"/>
          <w:w w:val="90"/>
          <w:sz w:val="16"/>
        </w:rPr>
        <w:t> </w:t>
      </w:r>
      <w:r>
        <w:rPr>
          <w:spacing w:val="-3"/>
          <w:w w:val="90"/>
          <w:sz w:val="16"/>
        </w:rPr>
        <w:t>СТАРТЕРА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206" w:lineRule="auto" w:before="156"/>
        <w:ind w:left="1191" w:right="479" w:firstLine="0"/>
        <w:jc w:val="left"/>
        <w:rPr>
          <w:sz w:val="16"/>
        </w:rPr>
      </w:pPr>
      <w:r>
        <w:rPr>
          <w:w w:val="90"/>
          <w:sz w:val="16"/>
        </w:rPr>
        <w:t>ПРОБКА ГОРЛОВИНЫ ДЛЯ ПРЕДПУСКОВОГО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17"/>
        </w:rPr>
      </w:pPr>
    </w:p>
    <w:p>
      <w:pPr>
        <w:spacing w:line="208" w:lineRule="auto" w:before="0"/>
        <w:ind w:left="217" w:right="-5" w:firstLine="0"/>
        <w:jc w:val="left"/>
        <w:rPr>
          <w:sz w:val="16"/>
        </w:rPr>
      </w:pPr>
      <w:r>
        <w:rPr>
          <w:spacing w:val="-2"/>
          <w:w w:val="90"/>
          <w:sz w:val="16"/>
        </w:rPr>
        <w:t>ВЫКЛЮЧАТЕЛЬ </w:t>
      </w:r>
      <w:r>
        <w:rPr>
          <w:sz w:val="16"/>
        </w:rPr>
        <w:t>ЗАЖИГАНИЯ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4"/>
        <w:rPr>
          <w:sz w:val="24"/>
        </w:rPr>
      </w:pPr>
    </w:p>
    <w:p>
      <w:pPr>
        <w:spacing w:line="206" w:lineRule="auto" w:before="1"/>
        <w:ind w:left="626" w:right="0" w:firstLine="0"/>
        <w:jc w:val="left"/>
        <w:rPr>
          <w:sz w:val="16"/>
        </w:rPr>
      </w:pPr>
      <w:r>
        <w:rPr>
          <w:w w:val="95"/>
          <w:sz w:val="16"/>
        </w:rPr>
        <w:t>КРЫШКА МАСЛОЗАЛИВНОЙ </w:t>
      </w:r>
      <w:r>
        <w:rPr>
          <w:w w:val="90"/>
          <w:sz w:val="16"/>
        </w:rPr>
        <w:t>ГОРЛОВИНЫ/МАСЛЯНЫЙ ЩУП</w:t>
      </w:r>
    </w:p>
    <w:p>
      <w:pPr>
        <w:spacing w:after="0" w:line="206" w:lineRule="auto"/>
        <w:jc w:val="left"/>
        <w:rPr>
          <w:sz w:val="16"/>
        </w:rPr>
        <w:sectPr>
          <w:type w:val="continuous"/>
          <w:pgSz w:w="8530" w:h="12030"/>
          <w:pgMar w:top="380" w:bottom="280" w:left="300" w:right="300"/>
          <w:cols w:num="3" w:equalWidth="0">
            <w:col w:w="3332" w:space="40"/>
            <w:col w:w="1236" w:space="39"/>
            <w:col w:w="3283"/>
          </w:cols>
        </w:sectPr>
      </w:pPr>
    </w:p>
    <w:p>
      <w:pPr>
        <w:tabs>
          <w:tab w:pos="4707" w:val="left" w:leader="none"/>
        </w:tabs>
        <w:spacing w:line="174" w:lineRule="exact" w:before="0"/>
        <w:ind w:left="1191" w:right="0" w:firstLine="0"/>
        <w:jc w:val="left"/>
        <w:rPr>
          <w:sz w:val="16"/>
        </w:rPr>
      </w:pPr>
      <w:r>
        <w:rPr>
          <w:position w:val="1"/>
          <w:sz w:val="16"/>
        </w:rPr>
        <w:t>ЗАЛИВА</w:t>
      </w:r>
      <w:r>
        <w:rPr>
          <w:spacing w:val="-36"/>
          <w:position w:val="1"/>
          <w:sz w:val="16"/>
        </w:rPr>
        <w:t> </w:t>
      </w:r>
      <w:r>
        <w:rPr>
          <w:position w:val="1"/>
          <w:sz w:val="16"/>
        </w:rPr>
        <w:t>ВОДЫ</w:t>
        <w:tab/>
      </w:r>
      <w:r>
        <w:rPr>
          <w:sz w:val="16"/>
        </w:rPr>
        <w:t>ВОЗДУХООЧИСТИТЕЛЬ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line="206" w:lineRule="auto" w:before="124"/>
        <w:ind w:left="272" w:right="6279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3921245</wp:posOffset>
            </wp:positionH>
            <wp:positionV relativeFrom="paragraph">
              <wp:posOffset>-779258</wp:posOffset>
            </wp:positionV>
            <wp:extent cx="573392" cy="1204277"/>
            <wp:effectExtent l="0" t="0" r="0" b="0"/>
            <wp:wrapNone/>
            <wp:docPr id="21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92" cy="1204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79087">
            <wp:simplePos x="0" y="0"/>
            <wp:positionH relativeFrom="page">
              <wp:posOffset>843453</wp:posOffset>
            </wp:positionH>
            <wp:positionV relativeFrom="paragraph">
              <wp:posOffset>-1890930</wp:posOffset>
            </wp:positionV>
            <wp:extent cx="2662792" cy="2485268"/>
            <wp:effectExtent l="0" t="0" r="0" b="0"/>
            <wp:wrapNone/>
            <wp:docPr id="2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792" cy="2485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6"/>
        </w:rPr>
        <w:t>ВСАСЫВАЮЩИЙ </w:t>
      </w:r>
      <w:r>
        <w:rPr>
          <w:sz w:val="16"/>
        </w:rPr>
        <w:t>ПАТРУБОК</w:t>
      </w:r>
    </w:p>
    <w:p>
      <w:pPr>
        <w:pStyle w:val="BodyText"/>
        <w:spacing w:before="1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8530" w:h="12030"/>
          <w:pgMar w:top="380" w:bottom="280" w:left="300" w:right="30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14"/>
        </w:rPr>
      </w:pPr>
    </w:p>
    <w:p>
      <w:pPr>
        <w:spacing w:before="0"/>
        <w:ind w:left="737" w:right="0" w:firstLine="0"/>
        <w:jc w:val="left"/>
        <w:rPr>
          <w:sz w:val="16"/>
        </w:rPr>
      </w:pPr>
      <w:r>
        <w:rPr>
          <w:w w:val="90"/>
          <w:sz w:val="16"/>
        </w:rPr>
        <w:t>ПРОБКА СЛИВНОГО ОТВЕРСТИЯ</w:t>
      </w:r>
    </w:p>
    <w:p>
      <w:pPr>
        <w:pStyle w:val="BodyText"/>
        <w:spacing w:before="4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208" w:lineRule="auto" w:before="0"/>
        <w:ind w:left="737" w:right="35" w:firstLine="0"/>
        <w:jc w:val="left"/>
        <w:rPr>
          <w:sz w:val="16"/>
        </w:rPr>
      </w:pPr>
      <w:r>
        <w:rPr>
          <w:sz w:val="16"/>
        </w:rPr>
        <w:t>ПРОБКА ДЛЯ </w:t>
      </w:r>
      <w:r>
        <w:rPr>
          <w:w w:val="90"/>
          <w:sz w:val="16"/>
        </w:rPr>
        <w:t>СЛИВА МАСЛА</w:t>
      </w:r>
    </w:p>
    <w:p>
      <w:pPr>
        <w:spacing w:before="102"/>
        <w:ind w:left="872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ФИЛЬТР</w:t>
      </w:r>
    </w:p>
    <w:p>
      <w:pPr>
        <w:spacing w:after="0"/>
        <w:jc w:val="left"/>
        <w:rPr>
          <w:sz w:val="16"/>
        </w:rPr>
        <w:sectPr>
          <w:type w:val="continuous"/>
          <w:pgSz w:w="8530" w:h="12030"/>
          <w:pgMar w:top="380" w:bottom="280" w:left="300" w:right="300"/>
          <w:cols w:num="3" w:equalWidth="0">
            <w:col w:w="2865" w:space="321"/>
            <w:col w:w="1741" w:space="210"/>
            <w:col w:w="2793"/>
          </w:cols>
        </w:sectPr>
      </w:pPr>
    </w:p>
    <w:p>
      <w:pPr>
        <w:pStyle w:val="Heading1"/>
        <w:numPr>
          <w:ilvl w:val="0"/>
          <w:numId w:val="3"/>
        </w:numPr>
        <w:tabs>
          <w:tab w:pos="4975" w:val="left" w:leader="none"/>
        </w:tabs>
        <w:spacing w:line="240" w:lineRule="auto" w:before="65" w:after="0"/>
        <w:ind w:left="4974" w:right="0" w:hanging="254"/>
        <w:jc w:val="left"/>
      </w:pPr>
      <w:bookmarkStart w:name="_TOC_250005" w:id="6"/>
      <w:r>
        <w:rPr>
          <w:w w:val="75"/>
        </w:rPr>
        <w:t>ПОДГОТОВКА</w:t>
      </w:r>
      <w:r>
        <w:rPr>
          <w:spacing w:val="-36"/>
          <w:w w:val="75"/>
        </w:rPr>
        <w:t> </w:t>
      </w:r>
      <w:r>
        <w:rPr>
          <w:w w:val="75"/>
        </w:rPr>
        <w:t>К</w:t>
      </w:r>
      <w:r>
        <w:rPr>
          <w:spacing w:val="-35"/>
          <w:w w:val="75"/>
        </w:rPr>
        <w:t> </w:t>
      </w:r>
      <w:bookmarkEnd w:id="6"/>
      <w:r>
        <w:rPr>
          <w:spacing w:val="-4"/>
          <w:w w:val="75"/>
        </w:rPr>
        <w:t>РАБОТЕ</w:t>
      </w:r>
    </w:p>
    <w:p>
      <w:pPr>
        <w:pStyle w:val="BodyText"/>
        <w:spacing w:line="60" w:lineRule="exact"/>
        <w:ind w:left="582"/>
        <w:rPr>
          <w:rFonts w:ascii="Verdana"/>
          <w:sz w:val="6"/>
        </w:rPr>
      </w:pPr>
      <w:r>
        <w:rPr>
          <w:rFonts w:ascii="Verdana"/>
          <w:position w:val="0"/>
          <w:sz w:val="6"/>
        </w:rPr>
        <w:pict>
          <v:group style="width:351.55pt;height:3pt;mso-position-horizontal-relative:char;mso-position-vertical-relative:line" coordorigin="0,0" coordsize="7031,60">
            <v:line style="position:absolute" from="0,30" to="7031,30" stroked="true" strokeweight="3pt" strokecolor="#000000">
              <v:stroke dashstyle="solid"/>
            </v:line>
          </v:group>
        </w:pict>
      </w:r>
      <w:r>
        <w:rPr>
          <w:rFonts w:ascii="Verdana"/>
          <w:position w:val="0"/>
          <w:sz w:val="6"/>
        </w:rPr>
      </w:r>
    </w:p>
    <w:p>
      <w:pPr>
        <w:pStyle w:val="Heading2"/>
        <w:numPr>
          <w:ilvl w:val="0"/>
          <w:numId w:val="7"/>
        </w:numPr>
        <w:tabs>
          <w:tab w:pos="804" w:val="left" w:leader="none"/>
        </w:tabs>
        <w:spacing w:line="240" w:lineRule="auto" w:before="116" w:after="0"/>
        <w:ind w:left="803" w:right="0" w:hanging="191"/>
        <w:jc w:val="left"/>
      </w:pPr>
      <w:r>
        <w:rPr>
          <w:w w:val="80"/>
        </w:rPr>
        <w:t>Подсоедините</w:t>
      </w:r>
      <w:r>
        <w:rPr>
          <w:spacing w:val="-21"/>
          <w:w w:val="80"/>
        </w:rPr>
        <w:t> </w:t>
      </w:r>
      <w:r>
        <w:rPr>
          <w:w w:val="80"/>
        </w:rPr>
        <w:t>шланг</w:t>
      </w:r>
      <w:r>
        <w:rPr>
          <w:spacing w:val="-21"/>
          <w:w w:val="80"/>
        </w:rPr>
        <w:t> </w:t>
      </w:r>
      <w:r>
        <w:rPr>
          <w:w w:val="80"/>
        </w:rPr>
        <w:t>к</w:t>
      </w:r>
      <w:r>
        <w:rPr>
          <w:spacing w:val="-21"/>
          <w:w w:val="80"/>
        </w:rPr>
        <w:t> </w:t>
      </w:r>
      <w:r>
        <w:rPr>
          <w:w w:val="80"/>
        </w:rPr>
        <w:t>всасывающему</w:t>
      </w:r>
      <w:r>
        <w:rPr>
          <w:spacing w:val="-21"/>
          <w:w w:val="80"/>
        </w:rPr>
        <w:t> </w:t>
      </w:r>
      <w:r>
        <w:rPr>
          <w:w w:val="80"/>
        </w:rPr>
        <w:t>патрубку.</w:t>
      </w:r>
    </w:p>
    <w:p>
      <w:pPr>
        <w:pStyle w:val="BodyText"/>
        <w:spacing w:line="206" w:lineRule="auto" w:before="166"/>
        <w:ind w:left="612" w:right="280"/>
        <w:jc w:val="both"/>
      </w:pPr>
      <w:r>
        <w:rPr>
          <w:w w:val="85"/>
        </w:rPr>
        <w:t>Используйте</w:t>
      </w:r>
      <w:r>
        <w:rPr>
          <w:spacing w:val="-13"/>
          <w:w w:val="85"/>
        </w:rPr>
        <w:t> </w:t>
      </w:r>
      <w:r>
        <w:rPr>
          <w:w w:val="85"/>
        </w:rPr>
        <w:t>имеющиеся</w:t>
      </w:r>
      <w:r>
        <w:rPr>
          <w:spacing w:val="-12"/>
          <w:w w:val="85"/>
        </w:rPr>
        <w:t> </w:t>
      </w:r>
      <w:r>
        <w:rPr>
          <w:w w:val="85"/>
        </w:rPr>
        <w:t>в</w:t>
      </w:r>
      <w:r>
        <w:rPr>
          <w:spacing w:val="-12"/>
          <w:w w:val="85"/>
        </w:rPr>
        <w:t> </w:t>
      </w:r>
      <w:r>
        <w:rPr>
          <w:w w:val="85"/>
        </w:rPr>
        <w:t>продаже</w:t>
      </w:r>
      <w:r>
        <w:rPr>
          <w:spacing w:val="-12"/>
          <w:w w:val="85"/>
        </w:rPr>
        <w:t> </w:t>
      </w:r>
      <w:r>
        <w:rPr>
          <w:w w:val="85"/>
        </w:rPr>
        <w:t>шланги,</w:t>
      </w:r>
      <w:r>
        <w:rPr>
          <w:spacing w:val="-12"/>
          <w:w w:val="85"/>
        </w:rPr>
        <w:t> </w:t>
      </w:r>
      <w:r>
        <w:rPr>
          <w:w w:val="85"/>
        </w:rPr>
        <w:t>соединители</w:t>
      </w:r>
      <w:r>
        <w:rPr>
          <w:spacing w:val="-13"/>
          <w:w w:val="85"/>
        </w:rPr>
        <w:t> </w:t>
      </w:r>
      <w:r>
        <w:rPr>
          <w:w w:val="85"/>
        </w:rPr>
        <w:t>и</w:t>
      </w:r>
      <w:r>
        <w:rPr>
          <w:spacing w:val="-12"/>
          <w:w w:val="85"/>
        </w:rPr>
        <w:t> </w:t>
      </w:r>
      <w:r>
        <w:rPr>
          <w:w w:val="85"/>
        </w:rPr>
        <w:t>хомуты.</w:t>
      </w:r>
      <w:r>
        <w:rPr>
          <w:spacing w:val="-12"/>
          <w:w w:val="85"/>
        </w:rPr>
        <w:t> </w:t>
      </w:r>
      <w:r>
        <w:rPr>
          <w:w w:val="85"/>
        </w:rPr>
        <w:t>Необходимо использовать армированные шланги, исключающие «переламывание». Длина </w:t>
      </w:r>
      <w:r>
        <w:rPr>
          <w:w w:val="90"/>
        </w:rPr>
        <w:t>всасывающего</w:t>
      </w:r>
      <w:r>
        <w:rPr>
          <w:spacing w:val="-21"/>
          <w:w w:val="90"/>
        </w:rPr>
        <w:t> </w:t>
      </w:r>
      <w:r>
        <w:rPr>
          <w:w w:val="90"/>
        </w:rPr>
        <w:t>шланга</w:t>
      </w:r>
      <w:r>
        <w:rPr>
          <w:spacing w:val="-21"/>
          <w:w w:val="90"/>
        </w:rPr>
        <w:t> </w:t>
      </w:r>
      <w:r>
        <w:rPr>
          <w:w w:val="90"/>
        </w:rPr>
        <w:t>не</w:t>
      </w:r>
      <w:r>
        <w:rPr>
          <w:spacing w:val="-21"/>
          <w:w w:val="90"/>
        </w:rPr>
        <w:t> </w:t>
      </w:r>
      <w:r>
        <w:rPr>
          <w:w w:val="90"/>
        </w:rPr>
        <w:t>должна</w:t>
      </w:r>
      <w:r>
        <w:rPr>
          <w:spacing w:val="-20"/>
          <w:w w:val="90"/>
        </w:rPr>
        <w:t> </w:t>
      </w:r>
      <w:r>
        <w:rPr>
          <w:w w:val="90"/>
        </w:rPr>
        <w:t>превышать</w:t>
      </w:r>
      <w:r>
        <w:rPr>
          <w:spacing w:val="-21"/>
          <w:w w:val="90"/>
        </w:rPr>
        <w:t> </w:t>
      </w:r>
      <w:r>
        <w:rPr>
          <w:w w:val="90"/>
        </w:rPr>
        <w:t>необходимую</w:t>
      </w:r>
      <w:r>
        <w:rPr>
          <w:spacing w:val="-21"/>
          <w:w w:val="90"/>
        </w:rPr>
        <w:t> </w:t>
      </w:r>
      <w:r>
        <w:rPr>
          <w:w w:val="90"/>
        </w:rPr>
        <w:t>величину,</w:t>
      </w:r>
      <w:r>
        <w:rPr>
          <w:spacing w:val="-21"/>
          <w:w w:val="90"/>
        </w:rPr>
        <w:t> </w:t>
      </w:r>
      <w:r>
        <w:rPr>
          <w:w w:val="90"/>
        </w:rPr>
        <w:t>так</w:t>
      </w:r>
      <w:r>
        <w:rPr>
          <w:spacing w:val="-20"/>
          <w:w w:val="90"/>
        </w:rPr>
        <w:t> </w:t>
      </w:r>
      <w:r>
        <w:rPr>
          <w:w w:val="90"/>
        </w:rPr>
        <w:t>как максимальная</w:t>
      </w:r>
      <w:r>
        <w:rPr>
          <w:spacing w:val="-15"/>
          <w:w w:val="90"/>
        </w:rPr>
        <w:t> </w:t>
      </w:r>
      <w:r>
        <w:rPr>
          <w:w w:val="90"/>
        </w:rPr>
        <w:t>эффективность</w:t>
      </w:r>
      <w:r>
        <w:rPr>
          <w:spacing w:val="-15"/>
          <w:w w:val="90"/>
        </w:rPr>
        <w:t> </w:t>
      </w:r>
      <w:r>
        <w:rPr>
          <w:w w:val="90"/>
        </w:rPr>
        <w:t>работы</w:t>
      </w:r>
      <w:r>
        <w:rPr>
          <w:spacing w:val="-15"/>
          <w:w w:val="90"/>
        </w:rPr>
        <w:t> </w:t>
      </w:r>
      <w:r>
        <w:rPr>
          <w:w w:val="90"/>
        </w:rPr>
        <w:t>насоса</w:t>
      </w:r>
      <w:r>
        <w:rPr>
          <w:spacing w:val="-15"/>
          <w:w w:val="90"/>
        </w:rPr>
        <w:t> </w:t>
      </w:r>
      <w:r>
        <w:rPr>
          <w:w w:val="90"/>
        </w:rPr>
        <w:t>достигается</w:t>
      </w:r>
      <w:r>
        <w:rPr>
          <w:spacing w:val="-15"/>
          <w:w w:val="90"/>
        </w:rPr>
        <w:t> </w:t>
      </w:r>
      <w:r>
        <w:rPr>
          <w:w w:val="90"/>
        </w:rPr>
        <w:t>тогда,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когда</w:t>
      </w:r>
      <w:r>
        <w:rPr>
          <w:spacing w:val="-14"/>
          <w:w w:val="90"/>
        </w:rPr>
        <w:t> </w:t>
      </w:r>
      <w:r>
        <w:rPr>
          <w:w w:val="90"/>
        </w:rPr>
        <w:t>насос расположен</w:t>
      </w:r>
      <w:r>
        <w:rPr>
          <w:spacing w:val="-9"/>
          <w:w w:val="90"/>
        </w:rPr>
        <w:t> </w:t>
      </w:r>
      <w:r>
        <w:rPr>
          <w:w w:val="90"/>
        </w:rPr>
        <w:t>не</w:t>
      </w:r>
      <w:r>
        <w:rPr>
          <w:spacing w:val="-9"/>
          <w:w w:val="90"/>
        </w:rPr>
        <w:t> </w:t>
      </w:r>
      <w:r>
        <w:rPr>
          <w:w w:val="90"/>
        </w:rPr>
        <w:t>слишком</w:t>
      </w:r>
      <w:r>
        <w:rPr>
          <w:spacing w:val="-8"/>
          <w:w w:val="90"/>
        </w:rPr>
        <w:t> </w:t>
      </w:r>
      <w:r>
        <w:rPr>
          <w:w w:val="90"/>
        </w:rPr>
        <w:t>высоко</w:t>
      </w:r>
      <w:r>
        <w:rPr>
          <w:spacing w:val="-9"/>
          <w:w w:val="90"/>
        </w:rPr>
        <w:t> </w:t>
      </w:r>
      <w:r>
        <w:rPr>
          <w:w w:val="90"/>
        </w:rPr>
        <w:t>над</w:t>
      </w:r>
      <w:r>
        <w:rPr>
          <w:spacing w:val="-9"/>
          <w:w w:val="90"/>
        </w:rPr>
        <w:t> </w:t>
      </w:r>
      <w:r>
        <w:rPr>
          <w:w w:val="90"/>
        </w:rPr>
        <w:t>уровнем</w:t>
      </w:r>
      <w:r>
        <w:rPr>
          <w:spacing w:val="-8"/>
          <w:w w:val="90"/>
        </w:rPr>
        <w:t> </w:t>
      </w:r>
      <w:r>
        <w:rPr>
          <w:w w:val="90"/>
        </w:rPr>
        <w:t>воды.</w:t>
      </w:r>
      <w:r>
        <w:rPr>
          <w:spacing w:val="-9"/>
          <w:w w:val="90"/>
        </w:rPr>
        <w:t> </w:t>
      </w:r>
      <w:r>
        <w:rPr>
          <w:w w:val="90"/>
        </w:rPr>
        <w:t>Время</w:t>
      </w:r>
      <w:r>
        <w:rPr>
          <w:spacing w:val="-8"/>
          <w:w w:val="90"/>
        </w:rPr>
        <w:t> </w:t>
      </w:r>
      <w:r>
        <w:rPr>
          <w:w w:val="90"/>
        </w:rPr>
        <w:t>предварительной </w:t>
      </w:r>
      <w:r>
        <w:rPr>
          <w:w w:val="85"/>
        </w:rPr>
        <w:t>прокачки также пропорционально длине шланга. </w:t>
      </w:r>
      <w:r>
        <w:rPr>
          <w:spacing w:val="-3"/>
          <w:w w:val="85"/>
        </w:rPr>
        <w:t>Фильтр, </w:t>
      </w:r>
      <w:r>
        <w:rPr>
          <w:w w:val="85"/>
        </w:rPr>
        <w:t>который поставляется в</w:t>
      </w:r>
      <w:r>
        <w:rPr>
          <w:spacing w:val="-13"/>
          <w:w w:val="85"/>
        </w:rPr>
        <w:t> </w:t>
      </w:r>
      <w:r>
        <w:rPr>
          <w:w w:val="85"/>
        </w:rPr>
        <w:t>комплекте</w:t>
      </w:r>
      <w:r>
        <w:rPr>
          <w:spacing w:val="-13"/>
          <w:w w:val="85"/>
        </w:rPr>
        <w:t> </w:t>
      </w:r>
      <w:r>
        <w:rPr>
          <w:w w:val="85"/>
        </w:rPr>
        <w:t>с</w:t>
      </w:r>
      <w:r>
        <w:rPr>
          <w:spacing w:val="-12"/>
          <w:w w:val="85"/>
        </w:rPr>
        <w:t> </w:t>
      </w:r>
      <w:r>
        <w:rPr>
          <w:w w:val="85"/>
        </w:rPr>
        <w:t>насосом,</w:t>
      </w:r>
      <w:r>
        <w:rPr>
          <w:spacing w:val="-13"/>
          <w:w w:val="85"/>
        </w:rPr>
        <w:t> </w:t>
      </w:r>
      <w:r>
        <w:rPr>
          <w:w w:val="85"/>
        </w:rPr>
        <w:t>должен</w:t>
      </w:r>
      <w:r>
        <w:rPr>
          <w:spacing w:val="-12"/>
          <w:w w:val="85"/>
        </w:rPr>
        <w:t> </w:t>
      </w:r>
      <w:r>
        <w:rPr>
          <w:w w:val="85"/>
        </w:rPr>
        <w:t>быть</w:t>
      </w:r>
      <w:r>
        <w:rPr>
          <w:spacing w:val="-13"/>
          <w:w w:val="85"/>
        </w:rPr>
        <w:t> </w:t>
      </w:r>
      <w:r>
        <w:rPr>
          <w:w w:val="85"/>
        </w:rPr>
        <w:t>присоединен</w:t>
      </w:r>
      <w:r>
        <w:rPr>
          <w:spacing w:val="-12"/>
          <w:w w:val="85"/>
        </w:rPr>
        <w:t> </w:t>
      </w:r>
      <w:r>
        <w:rPr>
          <w:w w:val="85"/>
        </w:rPr>
        <w:t>к</w:t>
      </w:r>
      <w:r>
        <w:rPr>
          <w:spacing w:val="-13"/>
          <w:w w:val="85"/>
        </w:rPr>
        <w:t> </w:t>
      </w:r>
      <w:r>
        <w:rPr>
          <w:w w:val="85"/>
        </w:rPr>
        <w:t>концу</w:t>
      </w:r>
      <w:r>
        <w:rPr>
          <w:spacing w:val="-12"/>
          <w:w w:val="85"/>
        </w:rPr>
        <w:t> </w:t>
      </w:r>
      <w:r>
        <w:rPr>
          <w:w w:val="85"/>
        </w:rPr>
        <w:t>всасывающего</w:t>
      </w:r>
      <w:r>
        <w:rPr>
          <w:spacing w:val="-13"/>
          <w:w w:val="85"/>
        </w:rPr>
        <w:t> </w:t>
      </w:r>
      <w:r>
        <w:rPr>
          <w:w w:val="85"/>
        </w:rPr>
        <w:t>шланга </w:t>
      </w:r>
      <w:r>
        <w:rPr>
          <w:w w:val="95"/>
        </w:rPr>
        <w:t>при</w:t>
      </w:r>
      <w:r>
        <w:rPr>
          <w:spacing w:val="-20"/>
          <w:w w:val="95"/>
        </w:rPr>
        <w:t> </w:t>
      </w:r>
      <w:r>
        <w:rPr>
          <w:w w:val="95"/>
        </w:rPr>
        <w:t>помощи</w:t>
      </w:r>
      <w:r>
        <w:rPr>
          <w:spacing w:val="-20"/>
          <w:w w:val="95"/>
        </w:rPr>
        <w:t> </w:t>
      </w:r>
      <w:r>
        <w:rPr>
          <w:w w:val="95"/>
        </w:rPr>
        <w:t>хомута,</w:t>
      </w:r>
      <w:r>
        <w:rPr>
          <w:spacing w:val="-20"/>
          <w:w w:val="95"/>
        </w:rPr>
        <w:t> </w:t>
      </w:r>
      <w:r>
        <w:rPr>
          <w:w w:val="95"/>
        </w:rPr>
        <w:t>как</w:t>
      </w:r>
      <w:r>
        <w:rPr>
          <w:spacing w:val="-19"/>
          <w:w w:val="95"/>
        </w:rPr>
        <w:t> </w:t>
      </w:r>
      <w:r>
        <w:rPr>
          <w:w w:val="95"/>
        </w:rPr>
        <w:t>это</w:t>
      </w:r>
      <w:r>
        <w:rPr>
          <w:spacing w:val="-20"/>
          <w:w w:val="95"/>
        </w:rPr>
        <w:t> </w:t>
      </w:r>
      <w:r>
        <w:rPr>
          <w:w w:val="95"/>
        </w:rPr>
        <w:t>показано</w:t>
      </w:r>
      <w:r>
        <w:rPr>
          <w:spacing w:val="-20"/>
          <w:w w:val="95"/>
        </w:rPr>
        <w:t> </w:t>
      </w:r>
      <w:r>
        <w:rPr>
          <w:w w:val="95"/>
        </w:rPr>
        <w:t>на</w:t>
      </w:r>
      <w:r>
        <w:rPr>
          <w:spacing w:val="-19"/>
          <w:w w:val="95"/>
        </w:rPr>
        <w:t> </w:t>
      </w:r>
      <w:r>
        <w:rPr>
          <w:w w:val="95"/>
        </w:rPr>
        <w:t>иллюстрации.</w:t>
      </w:r>
    </w:p>
    <w:p>
      <w:pPr>
        <w:pStyle w:val="Heading2"/>
        <w:spacing w:line="243" w:lineRule="exact" w:before="130"/>
      </w:pPr>
      <w:r>
        <w:rPr>
          <w:w w:val="80"/>
        </w:rPr>
        <w:t>ВНИМАНИЕ:</w:t>
      </w:r>
    </w:p>
    <w:p>
      <w:pPr>
        <w:spacing w:line="196" w:lineRule="auto" w:before="16"/>
        <w:ind w:left="612" w:right="279" w:firstLine="0"/>
        <w:jc w:val="both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70"/>
          <w:sz w:val="22"/>
        </w:rPr>
        <w:t>Обязательно</w:t>
      </w:r>
      <w:r>
        <w:rPr>
          <w:rFonts w:ascii="Verdana" w:hAnsi="Verdana"/>
          <w:b/>
          <w:spacing w:val="-39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установите</w:t>
      </w:r>
      <w:r>
        <w:rPr>
          <w:rFonts w:ascii="Verdana" w:hAnsi="Verdana"/>
          <w:b/>
          <w:spacing w:val="-38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фильтр</w:t>
      </w:r>
      <w:r>
        <w:rPr>
          <w:rFonts w:ascii="Verdana" w:hAnsi="Verdana"/>
          <w:b/>
          <w:spacing w:val="-39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на</w:t>
      </w:r>
      <w:r>
        <w:rPr>
          <w:rFonts w:ascii="Verdana" w:hAnsi="Verdana"/>
          <w:b/>
          <w:spacing w:val="-38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всасывающий</w:t>
      </w:r>
      <w:r>
        <w:rPr>
          <w:rFonts w:ascii="Verdana" w:hAnsi="Verdana"/>
          <w:b/>
          <w:spacing w:val="-39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шланг</w:t>
      </w:r>
      <w:r>
        <w:rPr>
          <w:rFonts w:ascii="Verdana" w:hAnsi="Verdana"/>
          <w:b/>
          <w:spacing w:val="-38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перед</w:t>
      </w:r>
      <w:r>
        <w:rPr>
          <w:rFonts w:ascii="Verdana" w:hAnsi="Verdana"/>
          <w:b/>
          <w:spacing w:val="-39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началом</w:t>
      </w:r>
      <w:r>
        <w:rPr>
          <w:rFonts w:ascii="Verdana" w:hAnsi="Verdana"/>
          <w:b/>
          <w:spacing w:val="-38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откачки. Фильтр исключает попадание внутрь насоса мусора, который может забить </w:t>
      </w:r>
      <w:r>
        <w:rPr>
          <w:rFonts w:ascii="Verdana" w:hAnsi="Verdana"/>
          <w:b/>
          <w:w w:val="80"/>
          <w:sz w:val="22"/>
        </w:rPr>
        <w:t>рабочую</w:t>
      </w:r>
      <w:r>
        <w:rPr>
          <w:rFonts w:ascii="Verdana" w:hAnsi="Verdana"/>
          <w:b/>
          <w:spacing w:val="-23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турбину</w:t>
      </w:r>
      <w:r>
        <w:rPr>
          <w:rFonts w:ascii="Verdana" w:hAnsi="Verdana"/>
          <w:b/>
          <w:spacing w:val="-22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и</w:t>
      </w:r>
      <w:r>
        <w:rPr>
          <w:rFonts w:ascii="Verdana" w:hAnsi="Verdana"/>
          <w:b/>
          <w:spacing w:val="-22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привести</w:t>
      </w:r>
      <w:r>
        <w:rPr>
          <w:rFonts w:ascii="Verdana" w:hAnsi="Verdana"/>
          <w:b/>
          <w:spacing w:val="-23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к</w:t>
      </w:r>
      <w:r>
        <w:rPr>
          <w:rFonts w:ascii="Verdana" w:hAnsi="Verdana"/>
          <w:b/>
          <w:spacing w:val="-22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ее</w:t>
      </w:r>
      <w:r>
        <w:rPr>
          <w:rFonts w:ascii="Verdana" w:hAnsi="Verdana"/>
          <w:b/>
          <w:spacing w:val="-23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повреждению.</w:t>
      </w:r>
    </w:p>
    <w:p>
      <w:pPr>
        <w:spacing w:before="25"/>
        <w:ind w:left="0" w:right="933" w:firstLine="0"/>
        <w:jc w:val="righ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268379135">
            <wp:simplePos x="0" y="0"/>
            <wp:positionH relativeFrom="page">
              <wp:posOffset>862603</wp:posOffset>
            </wp:positionH>
            <wp:positionV relativeFrom="paragraph">
              <wp:posOffset>80996</wp:posOffset>
            </wp:positionV>
            <wp:extent cx="1629727" cy="1353261"/>
            <wp:effectExtent l="0" t="0" r="0" b="0"/>
            <wp:wrapNone/>
            <wp:docPr id="2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727" cy="1353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3319964</wp:posOffset>
            </wp:positionH>
            <wp:positionV relativeFrom="paragraph">
              <wp:posOffset>109185</wp:posOffset>
            </wp:positionV>
            <wp:extent cx="1533791" cy="1271148"/>
            <wp:effectExtent l="0" t="0" r="0" b="0"/>
            <wp:wrapNone/>
            <wp:docPr id="2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791" cy="1271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6"/>
        </w:rPr>
        <w:t>ФИЛЬТР</w:t>
      </w:r>
    </w:p>
    <w:p>
      <w:pPr>
        <w:spacing w:before="101"/>
        <w:ind w:left="885" w:right="1314" w:firstLine="0"/>
        <w:jc w:val="center"/>
        <w:rPr>
          <w:sz w:val="16"/>
        </w:rPr>
      </w:pPr>
      <w:r>
        <w:rPr>
          <w:sz w:val="16"/>
        </w:rPr>
        <w:t>ВСАСЫВАЮЩИЙ ШЛАНГ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103"/>
        <w:ind w:left="2325" w:right="0" w:firstLine="0"/>
        <w:jc w:val="left"/>
        <w:rPr>
          <w:sz w:val="16"/>
        </w:rPr>
      </w:pPr>
      <w:r>
        <w:rPr>
          <w:sz w:val="16"/>
        </w:rPr>
        <w:t>ХОМУТ ШЛАНГА</w:t>
      </w:r>
    </w:p>
    <w:p>
      <w:pPr>
        <w:pStyle w:val="BodyText"/>
        <w:spacing w:before="4"/>
        <w:rPr>
          <w:sz w:val="18"/>
        </w:rPr>
      </w:pPr>
    </w:p>
    <w:p>
      <w:pPr>
        <w:pStyle w:val="Heading2"/>
        <w:numPr>
          <w:ilvl w:val="0"/>
          <w:numId w:val="7"/>
        </w:numPr>
        <w:tabs>
          <w:tab w:pos="811" w:val="left" w:leader="none"/>
        </w:tabs>
        <w:spacing w:line="240" w:lineRule="auto" w:before="0" w:after="0"/>
        <w:ind w:left="810" w:right="0" w:hanging="198"/>
        <w:jc w:val="left"/>
      </w:pPr>
      <w:r>
        <w:rPr>
          <w:w w:val="75"/>
        </w:rPr>
        <w:t>Присоедините</w:t>
      </w:r>
      <w:r>
        <w:rPr>
          <w:spacing w:val="-13"/>
          <w:w w:val="75"/>
        </w:rPr>
        <w:t> </w:t>
      </w:r>
      <w:r>
        <w:rPr>
          <w:w w:val="75"/>
        </w:rPr>
        <w:t>шланг</w:t>
      </w:r>
      <w:r>
        <w:rPr>
          <w:spacing w:val="-12"/>
          <w:w w:val="75"/>
        </w:rPr>
        <w:t> </w:t>
      </w:r>
      <w:r>
        <w:rPr>
          <w:w w:val="75"/>
        </w:rPr>
        <w:t>к</w:t>
      </w:r>
      <w:r>
        <w:rPr>
          <w:spacing w:val="-12"/>
          <w:w w:val="75"/>
        </w:rPr>
        <w:t> </w:t>
      </w:r>
      <w:r>
        <w:rPr>
          <w:w w:val="75"/>
        </w:rPr>
        <w:t>выпускному</w:t>
      </w:r>
      <w:r>
        <w:rPr>
          <w:spacing w:val="-12"/>
          <w:w w:val="75"/>
        </w:rPr>
        <w:t> </w:t>
      </w:r>
      <w:r>
        <w:rPr>
          <w:w w:val="75"/>
        </w:rPr>
        <w:t>патрубку.</w:t>
      </w:r>
    </w:p>
    <w:p>
      <w:pPr>
        <w:pStyle w:val="BodyText"/>
        <w:spacing w:line="206" w:lineRule="auto" w:before="166"/>
        <w:ind w:left="612" w:right="273"/>
        <w:jc w:val="both"/>
      </w:pPr>
      <w:r>
        <w:rPr>
          <w:w w:val="85"/>
        </w:rPr>
        <w:t>Используйте</w:t>
      </w:r>
      <w:r>
        <w:rPr>
          <w:spacing w:val="-11"/>
          <w:w w:val="85"/>
        </w:rPr>
        <w:t> </w:t>
      </w:r>
      <w:r>
        <w:rPr>
          <w:w w:val="85"/>
        </w:rPr>
        <w:t>имеющиеся</w:t>
      </w:r>
      <w:r>
        <w:rPr>
          <w:spacing w:val="-11"/>
          <w:w w:val="85"/>
        </w:rPr>
        <w:t> </w:t>
      </w:r>
      <w:r>
        <w:rPr>
          <w:w w:val="85"/>
        </w:rPr>
        <w:t>в</w:t>
      </w:r>
      <w:r>
        <w:rPr>
          <w:spacing w:val="-11"/>
          <w:w w:val="85"/>
        </w:rPr>
        <w:t> </w:t>
      </w:r>
      <w:r>
        <w:rPr>
          <w:w w:val="85"/>
        </w:rPr>
        <w:t>продаже</w:t>
      </w:r>
      <w:r>
        <w:rPr>
          <w:spacing w:val="-10"/>
          <w:w w:val="85"/>
        </w:rPr>
        <w:t> </w:t>
      </w:r>
      <w:r>
        <w:rPr>
          <w:w w:val="85"/>
        </w:rPr>
        <w:t>шланги,</w:t>
      </w:r>
      <w:r>
        <w:rPr>
          <w:spacing w:val="-11"/>
          <w:w w:val="85"/>
        </w:rPr>
        <w:t> </w:t>
      </w:r>
      <w:r>
        <w:rPr>
          <w:w w:val="85"/>
        </w:rPr>
        <w:t>соединители</w:t>
      </w:r>
      <w:r>
        <w:rPr>
          <w:spacing w:val="-11"/>
          <w:w w:val="85"/>
        </w:rPr>
        <w:t> </w:t>
      </w:r>
      <w:r>
        <w:rPr>
          <w:w w:val="85"/>
        </w:rPr>
        <w:t>и</w:t>
      </w:r>
      <w:r>
        <w:rPr>
          <w:spacing w:val="-10"/>
          <w:w w:val="85"/>
        </w:rPr>
        <w:t> </w:t>
      </w:r>
      <w:r>
        <w:rPr>
          <w:w w:val="85"/>
        </w:rPr>
        <w:t>хомуты.</w:t>
      </w:r>
      <w:r>
        <w:rPr>
          <w:spacing w:val="-11"/>
          <w:w w:val="85"/>
        </w:rPr>
        <w:t> </w:t>
      </w:r>
      <w:r>
        <w:rPr>
          <w:w w:val="85"/>
        </w:rPr>
        <w:t>Наибольшая </w:t>
      </w:r>
      <w:r>
        <w:rPr>
          <w:w w:val="90"/>
        </w:rPr>
        <w:t>эффективность</w:t>
      </w:r>
      <w:r>
        <w:rPr>
          <w:spacing w:val="-8"/>
          <w:w w:val="90"/>
        </w:rPr>
        <w:t> </w:t>
      </w:r>
      <w:r>
        <w:rPr>
          <w:w w:val="90"/>
        </w:rPr>
        <w:t>достигается</w:t>
      </w:r>
      <w:r>
        <w:rPr>
          <w:spacing w:val="-8"/>
          <w:w w:val="90"/>
        </w:rPr>
        <w:t> </w:t>
      </w:r>
      <w:r>
        <w:rPr>
          <w:w w:val="90"/>
        </w:rPr>
        <w:t>при</w:t>
      </w:r>
      <w:r>
        <w:rPr>
          <w:spacing w:val="-7"/>
          <w:w w:val="90"/>
        </w:rPr>
        <w:t> </w:t>
      </w:r>
      <w:r>
        <w:rPr>
          <w:w w:val="90"/>
        </w:rPr>
        <w:t>использовании</w:t>
      </w:r>
      <w:r>
        <w:rPr>
          <w:spacing w:val="-8"/>
          <w:w w:val="90"/>
        </w:rPr>
        <w:t> </w:t>
      </w:r>
      <w:r>
        <w:rPr>
          <w:w w:val="90"/>
        </w:rPr>
        <w:t>короткого</w:t>
      </w:r>
      <w:r>
        <w:rPr>
          <w:spacing w:val="-7"/>
          <w:w w:val="90"/>
        </w:rPr>
        <w:t> </w:t>
      </w:r>
      <w:r>
        <w:rPr>
          <w:w w:val="90"/>
        </w:rPr>
        <w:t>шланга</w:t>
      </w:r>
      <w:r>
        <w:rPr>
          <w:spacing w:val="-8"/>
          <w:w w:val="90"/>
        </w:rPr>
        <w:t> </w:t>
      </w:r>
      <w:r>
        <w:rPr>
          <w:w w:val="90"/>
        </w:rPr>
        <w:t>большого </w:t>
      </w:r>
      <w:r>
        <w:rPr>
          <w:spacing w:val="6"/>
          <w:w w:val="90"/>
        </w:rPr>
        <w:t>диаметра. </w:t>
      </w:r>
      <w:r>
        <w:rPr>
          <w:spacing w:val="4"/>
          <w:w w:val="90"/>
        </w:rPr>
        <w:t>При </w:t>
      </w:r>
      <w:r>
        <w:rPr>
          <w:spacing w:val="6"/>
          <w:w w:val="90"/>
        </w:rPr>
        <w:t>использовании длинных </w:t>
      </w:r>
      <w:r>
        <w:rPr>
          <w:spacing w:val="4"/>
          <w:w w:val="90"/>
        </w:rPr>
        <w:t>или </w:t>
      </w:r>
      <w:r>
        <w:rPr>
          <w:spacing w:val="5"/>
          <w:w w:val="90"/>
        </w:rPr>
        <w:t>узких </w:t>
      </w:r>
      <w:r>
        <w:rPr>
          <w:spacing w:val="6"/>
          <w:w w:val="90"/>
        </w:rPr>
        <w:t>шлангов </w:t>
      </w:r>
      <w:r>
        <w:rPr>
          <w:spacing w:val="7"/>
          <w:w w:val="90"/>
        </w:rPr>
        <w:t>повышается </w:t>
      </w:r>
      <w:r>
        <w:rPr>
          <w:w w:val="90"/>
        </w:rPr>
        <w:t>вязкостное</w:t>
      </w:r>
      <w:r>
        <w:rPr>
          <w:spacing w:val="-28"/>
          <w:w w:val="90"/>
        </w:rPr>
        <w:t> </w:t>
      </w:r>
      <w:r>
        <w:rPr>
          <w:w w:val="90"/>
        </w:rPr>
        <w:t>трение,</w:t>
      </w:r>
      <w:r>
        <w:rPr>
          <w:spacing w:val="-28"/>
          <w:w w:val="90"/>
        </w:rPr>
        <w:t> </w:t>
      </w:r>
      <w:r>
        <w:rPr>
          <w:w w:val="90"/>
        </w:rPr>
        <w:t>что</w:t>
      </w:r>
      <w:r>
        <w:rPr>
          <w:spacing w:val="-28"/>
          <w:w w:val="90"/>
        </w:rPr>
        <w:t> </w:t>
      </w:r>
      <w:r>
        <w:rPr>
          <w:w w:val="90"/>
        </w:rPr>
        <w:t>приводит</w:t>
      </w:r>
      <w:r>
        <w:rPr>
          <w:spacing w:val="-28"/>
          <w:w w:val="90"/>
        </w:rPr>
        <w:t> </w:t>
      </w:r>
      <w:r>
        <w:rPr>
          <w:w w:val="90"/>
        </w:rPr>
        <w:t>к</w:t>
      </w:r>
      <w:r>
        <w:rPr>
          <w:spacing w:val="-28"/>
          <w:w w:val="90"/>
        </w:rPr>
        <w:t> </w:t>
      </w:r>
      <w:r>
        <w:rPr>
          <w:w w:val="90"/>
        </w:rPr>
        <w:t>снижению</w:t>
      </w:r>
      <w:r>
        <w:rPr>
          <w:spacing w:val="-28"/>
          <w:w w:val="90"/>
        </w:rPr>
        <w:t> </w:t>
      </w:r>
      <w:r>
        <w:rPr>
          <w:w w:val="90"/>
        </w:rPr>
        <w:t>производительности</w:t>
      </w:r>
      <w:r>
        <w:rPr>
          <w:spacing w:val="-28"/>
          <w:w w:val="90"/>
        </w:rPr>
        <w:t> </w:t>
      </w:r>
      <w:r>
        <w:rPr>
          <w:w w:val="90"/>
        </w:rPr>
        <w:t>насоса.</w:t>
      </w:r>
    </w:p>
    <w:p>
      <w:pPr>
        <w:pStyle w:val="Heading2"/>
        <w:spacing w:line="251" w:lineRule="exact" w:before="128"/>
      </w:pPr>
      <w:r>
        <w:rPr>
          <w:w w:val="80"/>
        </w:rPr>
        <w:t>ПРИМЕЧАНИЕ:</w:t>
      </w:r>
    </w:p>
    <w:p>
      <w:pPr>
        <w:pStyle w:val="BodyText"/>
        <w:spacing w:line="206" w:lineRule="auto" w:before="13"/>
        <w:ind w:left="612" w:right="266"/>
      </w:pPr>
      <w:r>
        <w:rPr>
          <w:w w:val="85"/>
        </w:rPr>
        <w:t>Во избежание отсоединения шланга под высоким давлением, надежно затяните </w:t>
      </w:r>
      <w:r>
        <w:rPr>
          <w:w w:val="95"/>
        </w:rPr>
        <w:t>хомут крепления выпускного шланга.</w:t>
      </w:r>
    </w:p>
    <w:p>
      <w:pPr>
        <w:pStyle w:val="BodyText"/>
        <w:spacing w:before="4"/>
        <w:rPr>
          <w:sz w:val="36"/>
        </w:rPr>
      </w:pPr>
    </w:p>
    <w:p>
      <w:pPr>
        <w:spacing w:before="0"/>
        <w:ind w:left="1570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2055285</wp:posOffset>
            </wp:positionH>
            <wp:positionV relativeFrom="paragraph">
              <wp:posOffset>-23092</wp:posOffset>
            </wp:positionV>
            <wp:extent cx="1636847" cy="973010"/>
            <wp:effectExtent l="0" t="0" r="0" b="0"/>
            <wp:wrapNone/>
            <wp:docPr id="2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847" cy="97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ВЫПУСКНОЙ ШЛАНГ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</w:pPr>
    </w:p>
    <w:p>
      <w:pPr>
        <w:spacing w:before="0"/>
        <w:ind w:left="0" w:right="1304" w:firstLine="0"/>
        <w:jc w:val="right"/>
        <w:rPr>
          <w:sz w:val="16"/>
        </w:rPr>
      </w:pPr>
      <w:r>
        <w:rPr>
          <w:w w:val="90"/>
          <w:sz w:val="16"/>
        </w:rPr>
        <w:t>ХОМУТ ШЛАНГА</w:t>
      </w:r>
    </w:p>
    <w:p>
      <w:pPr>
        <w:spacing w:after="0"/>
        <w:jc w:val="right"/>
        <w:rPr>
          <w:sz w:val="16"/>
        </w:rPr>
        <w:sectPr>
          <w:headerReference w:type="even" r:id="rId30"/>
          <w:pgSz w:w="8530" w:h="12030"/>
          <w:pgMar w:header="0" w:footer="639" w:top="380" w:bottom="820" w:left="300" w:right="300"/>
        </w:sectPr>
      </w:pPr>
    </w:p>
    <w:p>
      <w:pPr>
        <w:pStyle w:val="Heading2"/>
        <w:numPr>
          <w:ilvl w:val="0"/>
          <w:numId w:val="7"/>
        </w:numPr>
        <w:tabs>
          <w:tab w:pos="471" w:val="left" w:leader="none"/>
        </w:tabs>
        <w:spacing w:line="240" w:lineRule="auto" w:before="87" w:after="0"/>
        <w:ind w:left="470" w:right="0" w:hanging="197"/>
        <w:jc w:val="left"/>
      </w:pPr>
      <w:r>
        <w:rPr>
          <w:w w:val="80"/>
        </w:rPr>
        <w:t>Проверьте</w:t>
      </w:r>
      <w:r>
        <w:rPr>
          <w:spacing w:val="-16"/>
          <w:w w:val="80"/>
        </w:rPr>
        <w:t> </w:t>
      </w:r>
      <w:r>
        <w:rPr>
          <w:w w:val="80"/>
        </w:rPr>
        <w:t>уровень</w:t>
      </w:r>
      <w:r>
        <w:rPr>
          <w:spacing w:val="-16"/>
          <w:w w:val="80"/>
        </w:rPr>
        <w:t> </w:t>
      </w:r>
      <w:r>
        <w:rPr>
          <w:w w:val="80"/>
        </w:rPr>
        <w:t>моторного</w:t>
      </w:r>
      <w:r>
        <w:rPr>
          <w:spacing w:val="-16"/>
          <w:w w:val="80"/>
        </w:rPr>
        <w:t> </w:t>
      </w:r>
      <w:r>
        <w:rPr>
          <w:w w:val="80"/>
        </w:rPr>
        <w:t>масла.</w:t>
      </w:r>
    </w:p>
    <w:p>
      <w:pPr>
        <w:spacing w:line="237" w:lineRule="exact" w:before="123"/>
        <w:ind w:left="273" w:right="0" w:firstLine="0"/>
        <w:jc w:val="left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80"/>
          <w:sz w:val="22"/>
        </w:rPr>
        <w:t>ВНИМАНИЕ:</w:t>
      </w:r>
    </w:p>
    <w:p>
      <w:pPr>
        <w:pStyle w:val="ListParagraph"/>
        <w:numPr>
          <w:ilvl w:val="0"/>
          <w:numId w:val="6"/>
        </w:numPr>
        <w:tabs>
          <w:tab w:pos="500" w:val="left" w:leader="none"/>
        </w:tabs>
        <w:spacing w:line="180" w:lineRule="auto" w:before="24" w:after="0"/>
        <w:ind w:left="499" w:right="609" w:hanging="226"/>
        <w:jc w:val="both"/>
        <w:rPr>
          <w:rFonts w:ascii="Verdana" w:hAnsi="Verdana"/>
          <w:b/>
          <w:sz w:val="22"/>
        </w:rPr>
      </w:pPr>
      <w:r>
        <w:rPr>
          <w:rFonts w:ascii="Verdana" w:hAnsi="Verdana"/>
          <w:b/>
          <w:spacing w:val="9"/>
          <w:w w:val="75"/>
          <w:sz w:val="22"/>
        </w:rPr>
        <w:t>Моторное</w:t>
      </w:r>
      <w:r>
        <w:rPr>
          <w:rFonts w:ascii="Verdana" w:hAnsi="Verdana"/>
          <w:b/>
          <w:spacing w:val="-16"/>
          <w:w w:val="75"/>
          <w:sz w:val="22"/>
        </w:rPr>
        <w:t> </w:t>
      </w:r>
      <w:r>
        <w:rPr>
          <w:rFonts w:ascii="Verdana" w:hAnsi="Verdana"/>
          <w:b/>
          <w:spacing w:val="8"/>
          <w:w w:val="75"/>
          <w:sz w:val="22"/>
        </w:rPr>
        <w:t>масло</w:t>
      </w:r>
      <w:r>
        <w:rPr>
          <w:rFonts w:ascii="Verdana" w:hAnsi="Verdana"/>
          <w:b/>
          <w:spacing w:val="-16"/>
          <w:w w:val="75"/>
          <w:sz w:val="22"/>
        </w:rPr>
        <w:t> </w:t>
      </w:r>
      <w:r>
        <w:rPr>
          <w:rFonts w:ascii="Verdana" w:hAnsi="Verdana"/>
          <w:b/>
          <w:spacing w:val="9"/>
          <w:w w:val="75"/>
          <w:sz w:val="22"/>
        </w:rPr>
        <w:t>является</w:t>
      </w:r>
      <w:r>
        <w:rPr>
          <w:rFonts w:ascii="Verdana" w:hAnsi="Verdana"/>
          <w:b/>
          <w:spacing w:val="-15"/>
          <w:w w:val="75"/>
          <w:sz w:val="22"/>
        </w:rPr>
        <w:t> </w:t>
      </w:r>
      <w:r>
        <w:rPr>
          <w:rFonts w:ascii="Verdana" w:hAnsi="Verdana"/>
          <w:b/>
          <w:spacing w:val="9"/>
          <w:w w:val="75"/>
          <w:sz w:val="22"/>
        </w:rPr>
        <w:t>основным</w:t>
      </w:r>
      <w:r>
        <w:rPr>
          <w:rFonts w:ascii="Verdana" w:hAnsi="Verdana"/>
          <w:b/>
          <w:spacing w:val="-16"/>
          <w:w w:val="75"/>
          <w:sz w:val="22"/>
        </w:rPr>
        <w:t> </w:t>
      </w:r>
      <w:r>
        <w:rPr>
          <w:rFonts w:ascii="Verdana" w:hAnsi="Verdana"/>
          <w:b/>
          <w:spacing w:val="10"/>
          <w:w w:val="75"/>
          <w:sz w:val="22"/>
        </w:rPr>
        <w:t>фактором,</w:t>
      </w:r>
      <w:r>
        <w:rPr>
          <w:rFonts w:ascii="Verdana" w:hAnsi="Verdana"/>
          <w:b/>
          <w:spacing w:val="-15"/>
          <w:w w:val="75"/>
          <w:sz w:val="22"/>
        </w:rPr>
        <w:t> </w:t>
      </w:r>
      <w:r>
        <w:rPr>
          <w:rFonts w:ascii="Verdana" w:hAnsi="Verdana"/>
          <w:b/>
          <w:spacing w:val="9"/>
          <w:w w:val="75"/>
          <w:sz w:val="22"/>
        </w:rPr>
        <w:t>который</w:t>
      </w:r>
      <w:r>
        <w:rPr>
          <w:rFonts w:ascii="Verdana" w:hAnsi="Verdana"/>
          <w:b/>
          <w:spacing w:val="-16"/>
          <w:w w:val="75"/>
          <w:sz w:val="22"/>
        </w:rPr>
        <w:t> </w:t>
      </w:r>
      <w:r>
        <w:rPr>
          <w:rFonts w:ascii="Verdana" w:hAnsi="Verdana"/>
          <w:b/>
          <w:spacing w:val="9"/>
          <w:w w:val="75"/>
          <w:sz w:val="22"/>
        </w:rPr>
        <w:t>влияет</w:t>
      </w:r>
      <w:r>
        <w:rPr>
          <w:rFonts w:ascii="Verdana" w:hAnsi="Verdana"/>
          <w:b/>
          <w:spacing w:val="-15"/>
          <w:w w:val="75"/>
          <w:sz w:val="22"/>
        </w:rPr>
        <w:t> </w:t>
      </w:r>
      <w:r>
        <w:rPr>
          <w:rFonts w:ascii="Verdana" w:hAnsi="Verdana"/>
          <w:b/>
          <w:spacing w:val="11"/>
          <w:w w:val="75"/>
          <w:sz w:val="22"/>
        </w:rPr>
        <w:t>на </w:t>
      </w:r>
      <w:r>
        <w:rPr>
          <w:rFonts w:ascii="Verdana" w:hAnsi="Verdana"/>
          <w:b/>
          <w:w w:val="70"/>
          <w:sz w:val="22"/>
        </w:rPr>
        <w:t>эксплуатационные характеристики двигателя и определяет его ресурс. Не рекомендуется</w:t>
      </w:r>
      <w:r>
        <w:rPr>
          <w:rFonts w:ascii="Verdana" w:hAnsi="Verdana"/>
          <w:b/>
          <w:spacing w:val="-9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использовать</w:t>
      </w:r>
      <w:r>
        <w:rPr>
          <w:rFonts w:ascii="Verdana" w:hAnsi="Verdana"/>
          <w:b/>
          <w:spacing w:val="-8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масла,</w:t>
      </w:r>
      <w:r>
        <w:rPr>
          <w:rFonts w:ascii="Verdana" w:hAnsi="Verdana"/>
          <w:b/>
          <w:spacing w:val="-8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не</w:t>
      </w:r>
      <w:r>
        <w:rPr>
          <w:rFonts w:ascii="Verdana" w:hAnsi="Verdana"/>
          <w:b/>
          <w:spacing w:val="-9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содержащие</w:t>
      </w:r>
      <w:r>
        <w:rPr>
          <w:rFonts w:ascii="Verdana" w:hAnsi="Verdana"/>
          <w:b/>
          <w:spacing w:val="-8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моющих</w:t>
      </w:r>
      <w:r>
        <w:rPr>
          <w:rFonts w:ascii="Verdana" w:hAnsi="Verdana"/>
          <w:b/>
          <w:spacing w:val="-8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присадок,</w:t>
      </w:r>
      <w:r>
        <w:rPr>
          <w:rFonts w:ascii="Verdana" w:hAnsi="Verdana"/>
          <w:b/>
          <w:spacing w:val="-9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или </w:t>
      </w:r>
      <w:r>
        <w:rPr>
          <w:rFonts w:ascii="Verdana" w:hAnsi="Verdana"/>
          <w:b/>
          <w:w w:val="80"/>
          <w:sz w:val="22"/>
        </w:rPr>
        <w:t>масла на растительной</w:t>
      </w:r>
      <w:r>
        <w:rPr>
          <w:rFonts w:ascii="Verdana" w:hAnsi="Verdana"/>
          <w:b/>
          <w:spacing w:val="-45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основе.</w:t>
      </w:r>
    </w:p>
    <w:p>
      <w:pPr>
        <w:pStyle w:val="ListParagraph"/>
        <w:numPr>
          <w:ilvl w:val="0"/>
          <w:numId w:val="6"/>
        </w:numPr>
        <w:tabs>
          <w:tab w:pos="500" w:val="left" w:leader="none"/>
        </w:tabs>
        <w:spacing w:line="177" w:lineRule="auto" w:before="0" w:after="0"/>
        <w:ind w:left="499" w:right="613" w:hanging="226"/>
        <w:jc w:val="left"/>
        <w:rPr>
          <w:rFonts w:ascii="Verdana" w:hAnsi="Verdana"/>
          <w:b/>
          <w:sz w:val="22"/>
        </w:rPr>
      </w:pPr>
      <w:r>
        <w:rPr>
          <w:rFonts w:ascii="Verdana" w:hAnsi="Verdana"/>
          <w:b/>
          <w:spacing w:val="4"/>
          <w:w w:val="70"/>
          <w:sz w:val="22"/>
        </w:rPr>
        <w:t>Уровень </w:t>
      </w:r>
      <w:r>
        <w:rPr>
          <w:rFonts w:ascii="Verdana" w:hAnsi="Verdana"/>
          <w:b/>
          <w:spacing w:val="5"/>
          <w:w w:val="70"/>
          <w:sz w:val="22"/>
        </w:rPr>
        <w:t>моторного </w:t>
      </w:r>
      <w:r>
        <w:rPr>
          <w:rFonts w:ascii="Verdana" w:hAnsi="Verdana"/>
          <w:b/>
          <w:spacing w:val="4"/>
          <w:w w:val="70"/>
          <w:sz w:val="22"/>
        </w:rPr>
        <w:t>масла </w:t>
      </w:r>
      <w:r>
        <w:rPr>
          <w:rFonts w:ascii="Verdana" w:hAnsi="Verdana"/>
          <w:b/>
          <w:spacing w:val="5"/>
          <w:w w:val="70"/>
          <w:sz w:val="22"/>
        </w:rPr>
        <w:t>необходимо проверять </w:t>
      </w:r>
      <w:r>
        <w:rPr>
          <w:rFonts w:ascii="Verdana" w:hAnsi="Verdana"/>
          <w:b/>
          <w:spacing w:val="4"/>
          <w:w w:val="70"/>
          <w:sz w:val="22"/>
        </w:rPr>
        <w:t>при </w:t>
      </w:r>
      <w:r>
        <w:rPr>
          <w:rFonts w:ascii="Verdana" w:hAnsi="Verdana"/>
          <w:b/>
          <w:spacing w:val="3"/>
          <w:w w:val="70"/>
          <w:sz w:val="22"/>
        </w:rPr>
        <w:t>не </w:t>
      </w:r>
      <w:r>
        <w:rPr>
          <w:rFonts w:ascii="Verdana" w:hAnsi="Verdana"/>
          <w:b/>
          <w:spacing w:val="6"/>
          <w:w w:val="70"/>
          <w:sz w:val="22"/>
        </w:rPr>
        <w:t>работающем </w:t>
      </w:r>
      <w:r>
        <w:rPr>
          <w:rFonts w:ascii="Verdana" w:hAnsi="Verdana"/>
          <w:b/>
          <w:w w:val="70"/>
          <w:sz w:val="22"/>
        </w:rPr>
        <w:t>двигателе,</w:t>
      </w:r>
      <w:r>
        <w:rPr>
          <w:rFonts w:ascii="Verdana" w:hAnsi="Verdana"/>
          <w:b/>
          <w:spacing w:val="-12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когда</w:t>
      </w:r>
      <w:r>
        <w:rPr>
          <w:rFonts w:ascii="Verdana" w:hAnsi="Verdana"/>
          <w:b/>
          <w:spacing w:val="-11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насос</w:t>
      </w:r>
      <w:r>
        <w:rPr>
          <w:rFonts w:ascii="Verdana" w:hAnsi="Verdana"/>
          <w:b/>
          <w:spacing w:val="-12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установлен</w:t>
      </w:r>
      <w:r>
        <w:rPr>
          <w:rFonts w:ascii="Verdana" w:hAnsi="Verdana"/>
          <w:b/>
          <w:spacing w:val="-11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на</w:t>
      </w:r>
      <w:r>
        <w:rPr>
          <w:rFonts w:ascii="Verdana" w:hAnsi="Verdana"/>
          <w:b/>
          <w:spacing w:val="-12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ровной</w:t>
      </w:r>
      <w:r>
        <w:rPr>
          <w:rFonts w:ascii="Verdana" w:hAnsi="Verdana"/>
          <w:b/>
          <w:spacing w:val="-11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горизонтальной</w:t>
      </w:r>
      <w:r>
        <w:rPr>
          <w:rFonts w:ascii="Verdana" w:hAnsi="Verdana"/>
          <w:b/>
          <w:spacing w:val="-12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площадке.</w:t>
      </w:r>
    </w:p>
    <w:p>
      <w:pPr>
        <w:pStyle w:val="BodyText"/>
        <w:spacing w:line="156" w:lineRule="exact"/>
        <w:ind w:left="273"/>
      </w:pPr>
      <w:r>
        <w:rPr>
          <w:w w:val="95"/>
        </w:rPr>
        <w:t>Эксплуатируйте двигатель на моторном</w:t>
      </w:r>
    </w:p>
    <w:p>
      <w:pPr>
        <w:spacing w:after="0" w:line="156" w:lineRule="exact"/>
        <w:sectPr>
          <w:headerReference w:type="default" r:id="rId34"/>
          <w:headerReference w:type="even" r:id="rId35"/>
          <w:footerReference w:type="default" r:id="rId36"/>
          <w:pgSz w:w="8530" w:h="12030"/>
          <w:pgMar w:header="651" w:footer="0" w:top="840" w:bottom="280" w:left="300" w:right="300"/>
        </w:sectPr>
      </w:pPr>
    </w:p>
    <w:p>
      <w:pPr>
        <w:pStyle w:val="BodyText"/>
        <w:spacing w:line="189" w:lineRule="auto" w:before="46"/>
        <w:ind w:left="273"/>
        <w:jc w:val="both"/>
      </w:pPr>
      <w:r>
        <w:rPr>
          <w:spacing w:val="-3"/>
          <w:w w:val="85"/>
        </w:rPr>
        <w:t>масле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марки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Honda,</w:t>
      </w:r>
      <w:r>
        <w:rPr>
          <w:spacing w:val="-14"/>
          <w:w w:val="85"/>
        </w:rPr>
        <w:t> </w:t>
      </w:r>
      <w:r>
        <w:rPr>
          <w:spacing w:val="-4"/>
          <w:w w:val="85"/>
        </w:rPr>
        <w:t>которое</w:t>
      </w:r>
      <w:r>
        <w:rPr>
          <w:spacing w:val="-13"/>
          <w:w w:val="85"/>
        </w:rPr>
        <w:t> </w:t>
      </w:r>
      <w:r>
        <w:rPr>
          <w:spacing w:val="-4"/>
          <w:w w:val="85"/>
        </w:rPr>
        <w:t>предназначе- </w:t>
      </w:r>
      <w:r>
        <w:rPr>
          <w:spacing w:val="3"/>
          <w:w w:val="90"/>
        </w:rPr>
        <w:t>но </w:t>
      </w:r>
      <w:r>
        <w:rPr>
          <w:spacing w:val="4"/>
          <w:w w:val="90"/>
        </w:rPr>
        <w:t>для </w:t>
      </w:r>
      <w:r>
        <w:rPr>
          <w:spacing w:val="5"/>
          <w:w w:val="90"/>
        </w:rPr>
        <w:t>4-тактных двигателей, </w:t>
      </w:r>
      <w:r>
        <w:rPr>
          <w:spacing w:val="4"/>
          <w:w w:val="90"/>
        </w:rPr>
        <w:t>или </w:t>
      </w:r>
      <w:r>
        <w:rPr>
          <w:spacing w:val="6"/>
          <w:w w:val="90"/>
        </w:rPr>
        <w:t>на </w:t>
      </w:r>
      <w:r>
        <w:rPr>
          <w:spacing w:val="-3"/>
          <w:w w:val="90"/>
        </w:rPr>
        <w:t>аналогичном</w:t>
      </w:r>
      <w:r>
        <w:rPr>
          <w:spacing w:val="-45"/>
          <w:w w:val="90"/>
        </w:rPr>
        <w:t> </w:t>
      </w:r>
      <w:r>
        <w:rPr>
          <w:w w:val="90"/>
        </w:rPr>
        <w:t>по</w:t>
      </w:r>
      <w:r>
        <w:rPr>
          <w:spacing w:val="-45"/>
          <w:w w:val="90"/>
        </w:rPr>
        <w:t> </w:t>
      </w:r>
      <w:r>
        <w:rPr>
          <w:spacing w:val="-3"/>
          <w:w w:val="90"/>
        </w:rPr>
        <w:t>своим</w:t>
      </w:r>
      <w:r>
        <w:rPr>
          <w:spacing w:val="-44"/>
          <w:w w:val="90"/>
        </w:rPr>
        <w:t> </w:t>
      </w:r>
      <w:r>
        <w:rPr>
          <w:spacing w:val="-3"/>
          <w:w w:val="90"/>
        </w:rPr>
        <w:t>свойствам</w:t>
      </w:r>
      <w:r>
        <w:rPr>
          <w:spacing w:val="-45"/>
          <w:w w:val="90"/>
        </w:rPr>
        <w:t> </w:t>
      </w:r>
      <w:r>
        <w:rPr>
          <w:spacing w:val="-4"/>
          <w:w w:val="90"/>
        </w:rPr>
        <w:t>высоко- </w:t>
      </w:r>
      <w:r>
        <w:rPr>
          <w:spacing w:val="-3"/>
          <w:w w:val="85"/>
        </w:rPr>
        <w:t>качественном </w:t>
      </w:r>
      <w:r>
        <w:rPr>
          <w:w w:val="85"/>
        </w:rPr>
        <w:t>моторном масле, обладаю- </w:t>
      </w:r>
      <w:r>
        <w:rPr>
          <w:w w:val="90"/>
        </w:rPr>
        <w:t>щем высокими моющими свойствами</w:t>
      </w:r>
      <w:r>
        <w:rPr>
          <w:spacing w:val="-30"/>
          <w:w w:val="90"/>
        </w:rPr>
        <w:t> </w:t>
      </w:r>
      <w:r>
        <w:rPr>
          <w:w w:val="90"/>
        </w:rPr>
        <w:t>и соответствующем по своим эксплуата- </w:t>
      </w:r>
      <w:r>
        <w:rPr>
          <w:spacing w:val="11"/>
          <w:w w:val="90"/>
        </w:rPr>
        <w:t>ционным свойствам </w:t>
      </w:r>
      <w:r>
        <w:rPr>
          <w:spacing w:val="13"/>
          <w:w w:val="90"/>
        </w:rPr>
        <w:t>требованиям, </w:t>
      </w:r>
      <w:r>
        <w:rPr>
          <w:w w:val="90"/>
        </w:rPr>
        <w:t>предъявляемым</w:t>
      </w:r>
      <w:r>
        <w:rPr>
          <w:spacing w:val="-25"/>
          <w:w w:val="90"/>
        </w:rPr>
        <w:t> </w:t>
      </w:r>
      <w:r>
        <w:rPr>
          <w:w w:val="90"/>
        </w:rPr>
        <w:t>к</w:t>
      </w:r>
      <w:r>
        <w:rPr>
          <w:spacing w:val="-24"/>
          <w:w w:val="90"/>
        </w:rPr>
        <w:t> </w:t>
      </w:r>
      <w:r>
        <w:rPr>
          <w:w w:val="90"/>
        </w:rPr>
        <w:t>маслам</w:t>
      </w:r>
      <w:r>
        <w:rPr>
          <w:spacing w:val="-24"/>
          <w:w w:val="90"/>
        </w:rPr>
        <w:t> </w:t>
      </w:r>
      <w:r>
        <w:rPr>
          <w:w w:val="90"/>
        </w:rPr>
        <w:t>класса</w:t>
      </w:r>
      <w:r>
        <w:rPr>
          <w:spacing w:val="-24"/>
          <w:w w:val="90"/>
        </w:rPr>
        <w:t> </w:t>
      </w:r>
      <w:r>
        <w:rPr>
          <w:w w:val="90"/>
        </w:rPr>
        <w:t>SG,</w:t>
      </w:r>
      <w:r>
        <w:rPr>
          <w:spacing w:val="-25"/>
          <w:w w:val="90"/>
        </w:rPr>
        <w:t> </w:t>
      </w:r>
      <w:r>
        <w:rPr>
          <w:w w:val="90"/>
        </w:rPr>
        <w:t>SF </w:t>
      </w:r>
      <w:r>
        <w:rPr>
          <w:w w:val="85"/>
        </w:rPr>
        <w:t>согласно классификации API. (Моторные </w:t>
      </w:r>
      <w:r>
        <w:rPr>
          <w:spacing w:val="3"/>
          <w:w w:val="90"/>
        </w:rPr>
        <w:t>масла,</w:t>
      </w:r>
      <w:r>
        <w:rPr>
          <w:spacing w:val="-29"/>
          <w:w w:val="90"/>
        </w:rPr>
        <w:t> </w:t>
      </w:r>
      <w:r>
        <w:rPr>
          <w:spacing w:val="3"/>
          <w:w w:val="90"/>
        </w:rPr>
        <w:t>соответствующие</w:t>
      </w:r>
      <w:r>
        <w:rPr>
          <w:spacing w:val="-28"/>
          <w:w w:val="90"/>
        </w:rPr>
        <w:t> </w:t>
      </w:r>
      <w:r>
        <w:rPr>
          <w:spacing w:val="4"/>
          <w:w w:val="90"/>
        </w:rPr>
        <w:t>требованиям </w:t>
      </w:r>
      <w:r>
        <w:rPr>
          <w:w w:val="95"/>
        </w:rPr>
        <w:t>класса</w:t>
      </w:r>
      <w:r>
        <w:rPr>
          <w:spacing w:val="-34"/>
          <w:w w:val="95"/>
        </w:rPr>
        <w:t> </w:t>
      </w:r>
      <w:r>
        <w:rPr>
          <w:w w:val="95"/>
        </w:rPr>
        <w:t>SG,</w:t>
      </w:r>
      <w:r>
        <w:rPr>
          <w:spacing w:val="-33"/>
          <w:w w:val="95"/>
        </w:rPr>
        <w:t> </w:t>
      </w:r>
      <w:r>
        <w:rPr>
          <w:w w:val="95"/>
        </w:rPr>
        <w:t>SF</w:t>
      </w:r>
      <w:r>
        <w:rPr>
          <w:spacing w:val="-33"/>
          <w:w w:val="95"/>
        </w:rPr>
        <w:t> </w:t>
      </w:r>
      <w:r>
        <w:rPr>
          <w:w w:val="95"/>
        </w:rPr>
        <w:t>должны</w:t>
      </w:r>
      <w:r>
        <w:rPr>
          <w:spacing w:val="-33"/>
          <w:w w:val="95"/>
        </w:rPr>
        <w:t> </w:t>
      </w:r>
      <w:r>
        <w:rPr>
          <w:w w:val="95"/>
        </w:rPr>
        <w:t>иметь</w:t>
      </w:r>
      <w:r>
        <w:rPr>
          <w:spacing w:val="-33"/>
          <w:w w:val="95"/>
        </w:rPr>
        <w:t> </w:t>
      </w:r>
      <w:r>
        <w:rPr>
          <w:w w:val="95"/>
        </w:rPr>
        <w:t>соответс- </w:t>
      </w:r>
      <w:r>
        <w:rPr>
          <w:w w:val="90"/>
        </w:rPr>
        <w:t>твующую</w:t>
      </w:r>
      <w:r>
        <w:rPr>
          <w:spacing w:val="-17"/>
          <w:w w:val="90"/>
        </w:rPr>
        <w:t> </w:t>
      </w:r>
      <w:r>
        <w:rPr>
          <w:w w:val="90"/>
        </w:rPr>
        <w:t>маркировку</w:t>
      </w:r>
      <w:r>
        <w:rPr>
          <w:spacing w:val="-16"/>
          <w:w w:val="90"/>
        </w:rPr>
        <w:t> </w:t>
      </w:r>
      <w:r>
        <w:rPr>
          <w:w w:val="90"/>
        </w:rPr>
        <w:t>на</w:t>
      </w:r>
      <w:r>
        <w:rPr>
          <w:spacing w:val="-16"/>
          <w:w w:val="90"/>
        </w:rPr>
        <w:t> </w:t>
      </w:r>
      <w:r>
        <w:rPr>
          <w:w w:val="90"/>
        </w:rPr>
        <w:t>емкости).</w:t>
      </w:r>
      <w:r>
        <w:rPr>
          <w:spacing w:val="-16"/>
          <w:w w:val="90"/>
        </w:rPr>
        <w:t> </w:t>
      </w:r>
      <w:r>
        <w:rPr>
          <w:w w:val="90"/>
        </w:rPr>
        <w:t>Вяз- </w:t>
      </w:r>
      <w:r>
        <w:rPr>
          <w:w w:val="85"/>
        </w:rPr>
        <w:t>кость моторного масла должна соответс- </w:t>
      </w:r>
      <w:r>
        <w:rPr>
          <w:w w:val="90"/>
        </w:rPr>
        <w:t>твовать</w:t>
      </w:r>
      <w:r>
        <w:rPr>
          <w:spacing w:val="-25"/>
          <w:w w:val="90"/>
        </w:rPr>
        <w:t> </w:t>
      </w:r>
      <w:r>
        <w:rPr>
          <w:w w:val="90"/>
        </w:rPr>
        <w:t>средней</w:t>
      </w:r>
      <w:r>
        <w:rPr>
          <w:spacing w:val="-25"/>
          <w:w w:val="90"/>
        </w:rPr>
        <w:t> </w:t>
      </w:r>
      <w:r>
        <w:rPr>
          <w:w w:val="90"/>
        </w:rPr>
        <w:t>температуре</w:t>
      </w:r>
      <w:r>
        <w:rPr>
          <w:spacing w:val="-24"/>
          <w:w w:val="90"/>
        </w:rPr>
        <w:t> </w:t>
      </w:r>
      <w:r>
        <w:rPr>
          <w:w w:val="90"/>
        </w:rPr>
        <w:t>воздуха</w:t>
      </w:r>
      <w:r>
        <w:rPr>
          <w:spacing w:val="-25"/>
          <w:w w:val="90"/>
        </w:rPr>
        <w:t> </w:t>
      </w:r>
      <w:r>
        <w:rPr>
          <w:w w:val="90"/>
        </w:rPr>
        <w:t>в </w:t>
      </w:r>
      <w:r>
        <w:rPr>
          <w:w w:val="95"/>
        </w:rPr>
        <w:t>вашем</w:t>
      </w:r>
      <w:r>
        <w:rPr>
          <w:spacing w:val="-18"/>
          <w:w w:val="95"/>
        </w:rPr>
        <w:t> </w:t>
      </w:r>
      <w:r>
        <w:rPr>
          <w:w w:val="95"/>
        </w:rPr>
        <w:t>регионе.</w:t>
      </w:r>
    </w:p>
    <w:p>
      <w:pPr>
        <w:spacing w:before="14"/>
        <w:ind w:left="828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Класс вязкости по SAE</w:t>
      </w:r>
    </w:p>
    <w:p>
      <w:pPr>
        <w:pStyle w:val="BodyText"/>
        <w:spacing w:before="10"/>
        <w:rPr>
          <w:sz w:val="9"/>
        </w:rPr>
      </w:pPr>
      <w:r>
        <w:rPr/>
        <w:drawing>
          <wp:anchor distT="0" distB="0" distL="0" distR="0" allowOverlap="1" layoutInCell="1" locked="0" behindDoc="1" simplePos="0" relativeHeight="268435103">
            <wp:simplePos x="0" y="0"/>
            <wp:positionH relativeFrom="page">
              <wp:posOffset>2789142</wp:posOffset>
            </wp:positionH>
            <wp:positionV relativeFrom="paragraph">
              <wp:posOffset>98078</wp:posOffset>
            </wp:positionV>
            <wp:extent cx="2029701" cy="1314450"/>
            <wp:effectExtent l="0" t="0" r="0" b="0"/>
            <wp:wrapTopAndBottom/>
            <wp:docPr id="31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701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1"/>
        <w:ind w:left="431" w:right="0" w:firstLine="0"/>
        <w:jc w:val="left"/>
        <w:rPr>
          <w:sz w:val="16"/>
        </w:rPr>
      </w:pPr>
      <w:r>
        <w:rPr>
          <w:sz w:val="16"/>
        </w:rPr>
        <w:t>ТЕМПЕРАТУРА ОКРУЖАЮЩЕГО ВОЗДУХА</w:t>
      </w:r>
    </w:p>
    <w:p>
      <w:pPr>
        <w:spacing w:after="0"/>
        <w:jc w:val="left"/>
        <w:rPr>
          <w:sz w:val="16"/>
        </w:rPr>
        <w:sectPr>
          <w:type w:val="continuous"/>
          <w:pgSz w:w="8530" w:h="12030"/>
          <w:pgMar w:top="380" w:bottom="280" w:left="300" w:right="300"/>
          <w:cols w:num="2" w:equalWidth="0">
            <w:col w:w="3871" w:space="40"/>
            <w:col w:w="4019"/>
          </w:cols>
        </w:sectPr>
      </w:pPr>
    </w:p>
    <w:p>
      <w:pPr>
        <w:pStyle w:val="BodyText"/>
        <w:spacing w:line="189" w:lineRule="auto" w:before="165"/>
        <w:ind w:left="273" w:right="613"/>
        <w:jc w:val="both"/>
      </w:pPr>
      <w:r>
        <w:rPr>
          <w:rFonts w:ascii="Verdana" w:hAnsi="Verdana"/>
          <w:b/>
          <w:w w:val="70"/>
        </w:rPr>
        <w:t>Монитор</w:t>
      </w:r>
      <w:r>
        <w:rPr>
          <w:rFonts w:ascii="Verdana" w:hAnsi="Verdana"/>
          <w:b/>
          <w:spacing w:val="-23"/>
          <w:w w:val="70"/>
        </w:rPr>
        <w:t> </w:t>
      </w:r>
      <w:r>
        <w:rPr>
          <w:rFonts w:ascii="Verdana" w:hAnsi="Verdana"/>
          <w:b/>
          <w:w w:val="70"/>
        </w:rPr>
        <w:t>аварийного</w:t>
      </w:r>
      <w:r>
        <w:rPr>
          <w:rFonts w:ascii="Verdana" w:hAnsi="Verdana"/>
          <w:b/>
          <w:spacing w:val="-23"/>
          <w:w w:val="70"/>
        </w:rPr>
        <w:t> </w:t>
      </w:r>
      <w:r>
        <w:rPr>
          <w:rFonts w:ascii="Verdana" w:hAnsi="Verdana"/>
          <w:b/>
          <w:w w:val="70"/>
        </w:rPr>
        <w:t>уровня</w:t>
      </w:r>
      <w:r>
        <w:rPr>
          <w:rFonts w:ascii="Verdana" w:hAnsi="Verdana"/>
          <w:b/>
          <w:spacing w:val="-23"/>
          <w:w w:val="70"/>
        </w:rPr>
        <w:t> </w:t>
      </w:r>
      <w:r>
        <w:rPr>
          <w:rFonts w:ascii="Verdana" w:hAnsi="Verdana"/>
          <w:b/>
          <w:w w:val="70"/>
        </w:rPr>
        <w:t>моторного</w:t>
      </w:r>
      <w:r>
        <w:rPr>
          <w:rFonts w:ascii="Verdana" w:hAnsi="Verdana"/>
          <w:b/>
          <w:spacing w:val="-23"/>
          <w:w w:val="70"/>
        </w:rPr>
        <w:t> </w:t>
      </w:r>
      <w:r>
        <w:rPr>
          <w:rFonts w:ascii="Verdana" w:hAnsi="Verdana"/>
          <w:b/>
          <w:w w:val="70"/>
        </w:rPr>
        <w:t>масла</w:t>
      </w:r>
      <w:r>
        <w:rPr>
          <w:rFonts w:ascii="Verdana" w:hAnsi="Verdana"/>
          <w:b/>
          <w:spacing w:val="-23"/>
          <w:w w:val="70"/>
        </w:rPr>
        <w:t> </w:t>
      </w:r>
      <w:r>
        <w:rPr>
          <w:rFonts w:ascii="Verdana" w:hAnsi="Verdana"/>
          <w:b/>
          <w:w w:val="70"/>
        </w:rPr>
        <w:t>(дополнительное</w:t>
      </w:r>
      <w:r>
        <w:rPr>
          <w:rFonts w:ascii="Verdana" w:hAnsi="Verdana"/>
          <w:b/>
          <w:spacing w:val="-23"/>
          <w:w w:val="70"/>
        </w:rPr>
        <w:t> </w:t>
      </w:r>
      <w:r>
        <w:rPr>
          <w:rFonts w:ascii="Verdana" w:hAnsi="Verdana"/>
          <w:b/>
          <w:w w:val="70"/>
        </w:rPr>
        <w:t>оборудование) </w:t>
      </w:r>
      <w:r>
        <w:rPr>
          <w:w w:val="85"/>
        </w:rPr>
        <w:t>Монитор</w:t>
      </w:r>
      <w:r>
        <w:rPr>
          <w:spacing w:val="-15"/>
          <w:w w:val="85"/>
        </w:rPr>
        <w:t> </w:t>
      </w:r>
      <w:r>
        <w:rPr>
          <w:w w:val="85"/>
        </w:rPr>
        <w:t>аварийного</w:t>
      </w:r>
      <w:r>
        <w:rPr>
          <w:spacing w:val="-14"/>
          <w:w w:val="85"/>
        </w:rPr>
        <w:t> </w:t>
      </w:r>
      <w:r>
        <w:rPr>
          <w:w w:val="85"/>
        </w:rPr>
        <w:t>уровня</w:t>
      </w:r>
      <w:r>
        <w:rPr>
          <w:spacing w:val="-15"/>
          <w:w w:val="85"/>
        </w:rPr>
        <w:t> </w:t>
      </w:r>
      <w:r>
        <w:rPr>
          <w:w w:val="85"/>
        </w:rPr>
        <w:t>моторного</w:t>
      </w:r>
      <w:r>
        <w:rPr>
          <w:spacing w:val="-14"/>
          <w:w w:val="85"/>
        </w:rPr>
        <w:t> </w:t>
      </w:r>
      <w:r>
        <w:rPr>
          <w:w w:val="85"/>
        </w:rPr>
        <w:t>масла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предназначен</w:t>
      </w:r>
      <w:r>
        <w:rPr>
          <w:spacing w:val="-14"/>
          <w:w w:val="85"/>
        </w:rPr>
        <w:t> </w:t>
      </w:r>
      <w:r>
        <w:rPr>
          <w:w w:val="85"/>
        </w:rPr>
        <w:t>для</w:t>
      </w:r>
      <w:r>
        <w:rPr>
          <w:spacing w:val="-14"/>
          <w:w w:val="85"/>
        </w:rPr>
        <w:t> </w:t>
      </w:r>
      <w:r>
        <w:rPr>
          <w:w w:val="85"/>
        </w:rPr>
        <w:t>предотвращения </w:t>
      </w:r>
      <w:r>
        <w:rPr>
          <w:spacing w:val="-3"/>
          <w:w w:val="85"/>
        </w:rPr>
        <w:t>возможного повреждения двигателя из-за недостаточного уровня масла </w:t>
      </w:r>
      <w:r>
        <w:rPr>
          <w:w w:val="85"/>
        </w:rPr>
        <w:t>в </w:t>
      </w:r>
      <w:r>
        <w:rPr>
          <w:spacing w:val="-3"/>
          <w:w w:val="85"/>
        </w:rPr>
        <w:t>картере </w:t>
      </w:r>
      <w:r>
        <w:rPr>
          <w:w w:val="90"/>
        </w:rPr>
        <w:t>двигателя.</w:t>
      </w:r>
      <w:r>
        <w:rPr>
          <w:spacing w:val="-37"/>
          <w:w w:val="90"/>
        </w:rPr>
        <w:t> </w:t>
      </w:r>
      <w:r>
        <w:rPr>
          <w:w w:val="90"/>
        </w:rPr>
        <w:t>Прежде</w:t>
      </w:r>
      <w:r>
        <w:rPr>
          <w:spacing w:val="-36"/>
          <w:w w:val="90"/>
        </w:rPr>
        <w:t> </w:t>
      </w:r>
      <w:r>
        <w:rPr>
          <w:w w:val="90"/>
        </w:rPr>
        <w:t>чем</w:t>
      </w:r>
      <w:r>
        <w:rPr>
          <w:spacing w:val="-36"/>
          <w:w w:val="90"/>
        </w:rPr>
        <w:t> </w:t>
      </w:r>
      <w:r>
        <w:rPr>
          <w:w w:val="90"/>
        </w:rPr>
        <w:t>уровень</w:t>
      </w:r>
      <w:r>
        <w:rPr>
          <w:spacing w:val="-36"/>
          <w:w w:val="90"/>
        </w:rPr>
        <w:t> </w:t>
      </w:r>
      <w:r>
        <w:rPr>
          <w:w w:val="90"/>
        </w:rPr>
        <w:t>масла</w:t>
      </w:r>
      <w:r>
        <w:rPr>
          <w:spacing w:val="-36"/>
          <w:w w:val="90"/>
        </w:rPr>
        <w:t> </w:t>
      </w:r>
      <w:r>
        <w:rPr>
          <w:w w:val="90"/>
        </w:rPr>
        <w:t>в</w:t>
      </w:r>
      <w:r>
        <w:rPr>
          <w:spacing w:val="-36"/>
          <w:w w:val="90"/>
        </w:rPr>
        <w:t> </w:t>
      </w:r>
      <w:r>
        <w:rPr>
          <w:w w:val="90"/>
        </w:rPr>
        <w:t>картере</w:t>
      </w:r>
      <w:r>
        <w:rPr>
          <w:spacing w:val="-36"/>
          <w:w w:val="90"/>
        </w:rPr>
        <w:t> </w:t>
      </w:r>
      <w:r>
        <w:rPr>
          <w:w w:val="90"/>
        </w:rPr>
        <w:t>двигателя</w:t>
      </w:r>
      <w:r>
        <w:rPr>
          <w:spacing w:val="-36"/>
          <w:w w:val="90"/>
        </w:rPr>
        <w:t> </w:t>
      </w:r>
      <w:r>
        <w:rPr>
          <w:w w:val="90"/>
        </w:rPr>
        <w:t>снизится</w:t>
      </w:r>
      <w:r>
        <w:rPr>
          <w:spacing w:val="-36"/>
          <w:w w:val="90"/>
        </w:rPr>
        <w:t> </w:t>
      </w:r>
      <w:r>
        <w:rPr>
          <w:w w:val="90"/>
        </w:rPr>
        <w:t>до</w:t>
      </w:r>
      <w:r>
        <w:rPr>
          <w:spacing w:val="-36"/>
          <w:w w:val="90"/>
        </w:rPr>
        <w:t> </w:t>
      </w:r>
      <w:r>
        <w:rPr>
          <w:w w:val="90"/>
        </w:rPr>
        <w:t>опасно </w:t>
      </w:r>
      <w:r>
        <w:rPr>
          <w:w w:val="85"/>
        </w:rPr>
        <w:t>низкого, монитор аварийного уровня моторного масла автоматически заглушит </w:t>
      </w:r>
      <w:r>
        <w:rPr>
          <w:spacing w:val="5"/>
          <w:w w:val="90"/>
        </w:rPr>
        <w:t>двигатель. Выключатель зажигания </w:t>
      </w:r>
      <w:r>
        <w:rPr>
          <w:spacing w:val="4"/>
          <w:w w:val="90"/>
        </w:rPr>
        <w:t>при этом </w:t>
      </w:r>
      <w:r>
        <w:rPr>
          <w:spacing w:val="5"/>
          <w:w w:val="90"/>
        </w:rPr>
        <w:t>останется </w:t>
      </w:r>
      <w:r>
        <w:rPr>
          <w:w w:val="90"/>
        </w:rPr>
        <w:t>в </w:t>
      </w:r>
      <w:r>
        <w:rPr>
          <w:spacing w:val="5"/>
          <w:w w:val="90"/>
        </w:rPr>
        <w:t>положении </w:t>
      </w:r>
      <w:r>
        <w:rPr>
          <w:spacing w:val="6"/>
          <w:w w:val="90"/>
        </w:rPr>
        <w:t>ON </w:t>
      </w:r>
      <w:r>
        <w:rPr>
          <w:w w:val="95"/>
        </w:rPr>
        <w:t>(Включено).</w:t>
      </w:r>
    </w:p>
    <w:p>
      <w:pPr>
        <w:pStyle w:val="BodyText"/>
        <w:spacing w:line="189" w:lineRule="auto"/>
        <w:ind w:left="273" w:right="612"/>
        <w:jc w:val="both"/>
      </w:pPr>
      <w:r>
        <w:rPr>
          <w:w w:val="90"/>
        </w:rPr>
        <w:t>Если</w:t>
      </w:r>
      <w:r>
        <w:rPr>
          <w:spacing w:val="-38"/>
          <w:w w:val="90"/>
        </w:rPr>
        <w:t> </w:t>
      </w:r>
      <w:r>
        <w:rPr>
          <w:w w:val="90"/>
        </w:rPr>
        <w:t>двигатель</w:t>
      </w:r>
      <w:r>
        <w:rPr>
          <w:spacing w:val="-37"/>
          <w:w w:val="90"/>
        </w:rPr>
        <w:t> </w:t>
      </w:r>
      <w:r>
        <w:rPr>
          <w:w w:val="90"/>
        </w:rPr>
        <w:t>заглох</w:t>
      </w:r>
      <w:r>
        <w:rPr>
          <w:spacing w:val="-37"/>
          <w:w w:val="90"/>
        </w:rPr>
        <w:t> </w:t>
      </w:r>
      <w:r>
        <w:rPr>
          <w:w w:val="90"/>
        </w:rPr>
        <w:t>и</w:t>
      </w:r>
      <w:r>
        <w:rPr>
          <w:spacing w:val="-37"/>
          <w:w w:val="90"/>
        </w:rPr>
        <w:t> </w:t>
      </w:r>
      <w:r>
        <w:rPr>
          <w:w w:val="90"/>
        </w:rPr>
        <w:t>не</w:t>
      </w:r>
      <w:r>
        <w:rPr>
          <w:spacing w:val="-37"/>
          <w:w w:val="90"/>
        </w:rPr>
        <w:t> </w:t>
      </w:r>
      <w:r>
        <w:rPr>
          <w:w w:val="90"/>
        </w:rPr>
        <w:t>запускается</w:t>
      </w:r>
      <w:r>
        <w:rPr>
          <w:spacing w:val="-37"/>
          <w:w w:val="90"/>
        </w:rPr>
        <w:t> </w:t>
      </w:r>
      <w:r>
        <w:rPr>
          <w:w w:val="90"/>
        </w:rPr>
        <w:t>вновь,</w:t>
      </w:r>
      <w:r>
        <w:rPr>
          <w:spacing w:val="-37"/>
          <w:w w:val="90"/>
        </w:rPr>
        <w:t> </w:t>
      </w:r>
      <w:r>
        <w:rPr>
          <w:w w:val="90"/>
        </w:rPr>
        <w:t>то</w:t>
      </w:r>
      <w:r>
        <w:rPr>
          <w:spacing w:val="-37"/>
          <w:w w:val="90"/>
        </w:rPr>
        <w:t> </w:t>
      </w:r>
      <w:r>
        <w:rPr>
          <w:spacing w:val="-3"/>
          <w:w w:val="90"/>
        </w:rPr>
        <w:t>проверьте</w:t>
      </w:r>
      <w:r>
        <w:rPr>
          <w:spacing w:val="-37"/>
          <w:w w:val="90"/>
        </w:rPr>
        <w:t> </w:t>
      </w:r>
      <w:r>
        <w:rPr>
          <w:w w:val="90"/>
        </w:rPr>
        <w:t>уровень</w:t>
      </w:r>
      <w:r>
        <w:rPr>
          <w:spacing w:val="-37"/>
          <w:w w:val="90"/>
        </w:rPr>
        <w:t> </w:t>
      </w:r>
      <w:r>
        <w:rPr>
          <w:w w:val="90"/>
        </w:rPr>
        <w:t>моторного </w:t>
      </w:r>
      <w:r>
        <w:rPr>
          <w:w w:val="85"/>
        </w:rPr>
        <w:t>масла, прежде чем искать другие возможные причины неисправности. Снимите </w:t>
      </w:r>
      <w:r>
        <w:rPr>
          <w:w w:val="90"/>
        </w:rPr>
        <w:t>крышку</w:t>
      </w:r>
      <w:r>
        <w:rPr>
          <w:spacing w:val="-24"/>
          <w:w w:val="90"/>
        </w:rPr>
        <w:t> </w:t>
      </w:r>
      <w:r>
        <w:rPr>
          <w:w w:val="90"/>
        </w:rPr>
        <w:t>маслозаливной</w:t>
      </w:r>
      <w:r>
        <w:rPr>
          <w:spacing w:val="-24"/>
          <w:w w:val="90"/>
        </w:rPr>
        <w:t> </w:t>
      </w:r>
      <w:r>
        <w:rPr>
          <w:w w:val="90"/>
        </w:rPr>
        <w:t>горловины</w:t>
      </w:r>
      <w:r>
        <w:rPr>
          <w:spacing w:val="-24"/>
          <w:w w:val="90"/>
        </w:rPr>
        <w:t> </w:t>
      </w:r>
      <w:r>
        <w:rPr>
          <w:w w:val="90"/>
        </w:rPr>
        <w:t>с</w:t>
      </w:r>
      <w:r>
        <w:rPr>
          <w:spacing w:val="-24"/>
          <w:w w:val="90"/>
        </w:rPr>
        <w:t> </w:t>
      </w:r>
      <w:r>
        <w:rPr>
          <w:w w:val="90"/>
        </w:rPr>
        <w:t>масляным</w:t>
      </w:r>
      <w:r>
        <w:rPr>
          <w:spacing w:val="-24"/>
          <w:w w:val="90"/>
        </w:rPr>
        <w:t> </w:t>
      </w:r>
      <w:r>
        <w:rPr>
          <w:w w:val="90"/>
        </w:rPr>
        <w:t>щупом</w:t>
      </w:r>
      <w:r>
        <w:rPr>
          <w:spacing w:val="-24"/>
          <w:w w:val="90"/>
        </w:rPr>
        <w:t> </w:t>
      </w:r>
      <w:r>
        <w:rPr>
          <w:w w:val="90"/>
        </w:rPr>
        <w:t>и</w:t>
      </w:r>
      <w:r>
        <w:rPr>
          <w:spacing w:val="-24"/>
          <w:w w:val="90"/>
        </w:rPr>
        <w:t> </w:t>
      </w:r>
      <w:r>
        <w:rPr>
          <w:w w:val="90"/>
        </w:rPr>
        <w:t>насухо</w:t>
      </w:r>
      <w:r>
        <w:rPr>
          <w:spacing w:val="-24"/>
          <w:w w:val="90"/>
        </w:rPr>
        <w:t> </w:t>
      </w:r>
      <w:r>
        <w:rPr>
          <w:w w:val="90"/>
        </w:rPr>
        <w:t>протрите</w:t>
      </w:r>
      <w:r>
        <w:rPr>
          <w:spacing w:val="-23"/>
          <w:w w:val="90"/>
        </w:rPr>
        <w:t> </w:t>
      </w:r>
      <w:r>
        <w:rPr>
          <w:w w:val="90"/>
        </w:rPr>
        <w:t>щуп. </w:t>
      </w:r>
      <w:r>
        <w:rPr>
          <w:spacing w:val="-4"/>
          <w:w w:val="85"/>
        </w:rPr>
        <w:t>Вставьте</w:t>
      </w:r>
      <w:r>
        <w:rPr>
          <w:spacing w:val="-18"/>
          <w:w w:val="85"/>
        </w:rPr>
        <w:t> </w:t>
      </w:r>
      <w:r>
        <w:rPr>
          <w:w w:val="85"/>
        </w:rPr>
        <w:t>масляный</w:t>
      </w:r>
      <w:r>
        <w:rPr>
          <w:spacing w:val="-18"/>
          <w:w w:val="85"/>
        </w:rPr>
        <w:t> </w:t>
      </w:r>
      <w:r>
        <w:rPr>
          <w:w w:val="85"/>
        </w:rPr>
        <w:t>щуп</w:t>
      </w:r>
      <w:r>
        <w:rPr>
          <w:spacing w:val="-17"/>
          <w:w w:val="85"/>
        </w:rPr>
        <w:t> </w:t>
      </w:r>
      <w:r>
        <w:rPr>
          <w:w w:val="85"/>
        </w:rPr>
        <w:t>в</w:t>
      </w:r>
      <w:r>
        <w:rPr>
          <w:spacing w:val="-18"/>
          <w:w w:val="85"/>
        </w:rPr>
        <w:t> </w:t>
      </w:r>
      <w:r>
        <w:rPr>
          <w:w w:val="85"/>
        </w:rPr>
        <w:t>маслозаливную</w:t>
      </w:r>
      <w:r>
        <w:rPr>
          <w:spacing w:val="-17"/>
          <w:w w:val="85"/>
        </w:rPr>
        <w:t> </w:t>
      </w:r>
      <w:r>
        <w:rPr>
          <w:w w:val="85"/>
        </w:rPr>
        <w:t>горловину,</w:t>
      </w:r>
      <w:r>
        <w:rPr>
          <w:spacing w:val="-18"/>
          <w:w w:val="85"/>
        </w:rPr>
        <w:t> </w:t>
      </w:r>
      <w:r>
        <w:rPr>
          <w:w w:val="85"/>
        </w:rPr>
        <w:t>но</w:t>
      </w:r>
      <w:r>
        <w:rPr>
          <w:spacing w:val="-18"/>
          <w:w w:val="85"/>
        </w:rPr>
        <w:t> </w:t>
      </w:r>
      <w:r>
        <w:rPr>
          <w:w w:val="85"/>
        </w:rPr>
        <w:t>не</w:t>
      </w:r>
      <w:r>
        <w:rPr>
          <w:spacing w:val="-17"/>
          <w:w w:val="85"/>
        </w:rPr>
        <w:t> </w:t>
      </w:r>
      <w:r>
        <w:rPr>
          <w:w w:val="85"/>
        </w:rPr>
        <w:t>завинчивайте</w:t>
      </w:r>
      <w:r>
        <w:rPr>
          <w:spacing w:val="-18"/>
          <w:w w:val="85"/>
        </w:rPr>
        <w:t> </w:t>
      </w:r>
      <w:r>
        <w:rPr>
          <w:w w:val="85"/>
        </w:rPr>
        <w:t>крышку. </w:t>
      </w:r>
      <w:r>
        <w:rPr>
          <w:spacing w:val="4"/>
          <w:w w:val="90"/>
        </w:rPr>
        <w:t>Если </w:t>
      </w:r>
      <w:r>
        <w:rPr>
          <w:spacing w:val="5"/>
          <w:w w:val="90"/>
        </w:rPr>
        <w:t>уровень моторного </w:t>
      </w:r>
      <w:r>
        <w:rPr>
          <w:spacing w:val="4"/>
          <w:w w:val="90"/>
        </w:rPr>
        <w:t>масла ниже </w:t>
      </w:r>
      <w:r>
        <w:rPr>
          <w:spacing w:val="5"/>
          <w:w w:val="90"/>
        </w:rPr>
        <w:t>минимально допустимого, </w:t>
      </w:r>
      <w:r>
        <w:rPr>
          <w:spacing w:val="6"/>
          <w:w w:val="90"/>
        </w:rPr>
        <w:t>долейте </w:t>
      </w:r>
      <w:r>
        <w:rPr>
          <w:w w:val="90"/>
        </w:rPr>
        <w:t>рекомендуемое</w:t>
      </w:r>
      <w:r>
        <w:rPr>
          <w:spacing w:val="-34"/>
          <w:w w:val="90"/>
        </w:rPr>
        <w:t> </w:t>
      </w:r>
      <w:r>
        <w:rPr>
          <w:w w:val="90"/>
        </w:rPr>
        <w:t>моторное</w:t>
      </w:r>
      <w:r>
        <w:rPr>
          <w:spacing w:val="-34"/>
          <w:w w:val="90"/>
        </w:rPr>
        <w:t> </w:t>
      </w:r>
      <w:r>
        <w:rPr>
          <w:w w:val="90"/>
        </w:rPr>
        <w:t>масло</w:t>
      </w:r>
      <w:r>
        <w:rPr>
          <w:spacing w:val="-33"/>
          <w:w w:val="90"/>
        </w:rPr>
        <w:t> </w:t>
      </w:r>
      <w:r>
        <w:rPr>
          <w:w w:val="90"/>
        </w:rPr>
        <w:t>до</w:t>
      </w:r>
      <w:r>
        <w:rPr>
          <w:spacing w:val="-34"/>
          <w:w w:val="90"/>
        </w:rPr>
        <w:t> </w:t>
      </w:r>
      <w:r>
        <w:rPr>
          <w:w w:val="90"/>
        </w:rPr>
        <w:t>нижнего</w:t>
      </w:r>
      <w:r>
        <w:rPr>
          <w:spacing w:val="-33"/>
          <w:w w:val="90"/>
        </w:rPr>
        <w:t> </w:t>
      </w:r>
      <w:r>
        <w:rPr>
          <w:w w:val="90"/>
        </w:rPr>
        <w:t>края</w:t>
      </w:r>
      <w:r>
        <w:rPr>
          <w:spacing w:val="-34"/>
          <w:w w:val="90"/>
        </w:rPr>
        <w:t> </w:t>
      </w:r>
      <w:r>
        <w:rPr>
          <w:w w:val="90"/>
        </w:rPr>
        <w:t>маслозаливной</w:t>
      </w:r>
      <w:r>
        <w:rPr>
          <w:spacing w:val="-33"/>
          <w:w w:val="90"/>
        </w:rPr>
        <w:t> </w:t>
      </w:r>
      <w:r>
        <w:rPr>
          <w:w w:val="90"/>
        </w:rPr>
        <w:t>горловины.</w:t>
      </w:r>
    </w:p>
    <w:p>
      <w:pPr>
        <w:pStyle w:val="Heading2"/>
        <w:spacing w:line="244" w:lineRule="exact" w:before="130"/>
        <w:ind w:left="273"/>
      </w:pPr>
      <w:r>
        <w:rPr>
          <w:w w:val="80"/>
        </w:rPr>
        <w:t>ВНИМАНИЕ:</w:t>
      </w:r>
    </w:p>
    <w:p>
      <w:pPr>
        <w:spacing w:line="196" w:lineRule="auto" w:before="17"/>
        <w:ind w:left="273" w:right="619" w:firstLine="0"/>
        <w:jc w:val="both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70"/>
          <w:sz w:val="22"/>
        </w:rPr>
        <w:t>Эксплуатация двигателя при недостаточном уровне моторного масла может </w:t>
      </w:r>
      <w:r>
        <w:rPr>
          <w:rFonts w:ascii="Verdana" w:hAnsi="Verdana"/>
          <w:b/>
          <w:w w:val="80"/>
          <w:sz w:val="22"/>
        </w:rPr>
        <w:t>привести к серьезным повреждениям деталей двигателя.</w:t>
      </w:r>
    </w:p>
    <w:p>
      <w:pPr>
        <w:spacing w:line="206" w:lineRule="auto" w:before="53"/>
        <w:ind w:left="273" w:right="6279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1104775</wp:posOffset>
            </wp:positionH>
            <wp:positionV relativeFrom="paragraph">
              <wp:posOffset>137351</wp:posOffset>
            </wp:positionV>
            <wp:extent cx="1425362" cy="767841"/>
            <wp:effectExtent l="0" t="0" r="0" b="0"/>
            <wp:wrapNone/>
            <wp:docPr id="33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362" cy="767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3336397</wp:posOffset>
            </wp:positionH>
            <wp:positionV relativeFrom="paragraph">
              <wp:posOffset>278575</wp:posOffset>
            </wp:positionV>
            <wp:extent cx="1044714" cy="626589"/>
            <wp:effectExtent l="0" t="0" r="0" b="0"/>
            <wp:wrapNone/>
            <wp:docPr id="35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714" cy="626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6"/>
        </w:rPr>
        <w:t>МАСЛОЗАЛИВНАЯ </w:t>
      </w:r>
      <w:r>
        <w:rPr>
          <w:sz w:val="16"/>
        </w:rPr>
        <w:t>ГОРЛОВИНА ДВИГАТЕЛЯ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tabs>
          <w:tab w:pos="6049" w:val="left" w:leader="none"/>
        </w:tabs>
        <w:spacing w:line="147" w:lineRule="exact" w:before="103"/>
        <w:ind w:left="2478" w:right="0" w:firstLine="0"/>
        <w:jc w:val="left"/>
        <w:rPr>
          <w:sz w:val="16"/>
        </w:rPr>
      </w:pPr>
      <w:r>
        <w:rPr>
          <w:w w:val="90"/>
          <w:sz w:val="16"/>
        </w:rPr>
        <w:t>КРЫШКА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МАСЛОЗАЛИВНОЙ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ГОРЛОВИНЫ</w:t>
        <w:tab/>
      </w:r>
      <w:r>
        <w:rPr>
          <w:sz w:val="16"/>
        </w:rPr>
        <w:t>МАКСИМАЛЬНЫЙ</w:t>
      </w:r>
    </w:p>
    <w:p>
      <w:pPr>
        <w:tabs>
          <w:tab w:pos="6051" w:val="left" w:leader="none"/>
        </w:tabs>
        <w:spacing w:line="302" w:lineRule="exact" w:before="0"/>
        <w:ind w:left="285" w:right="0" w:firstLine="0"/>
        <w:jc w:val="left"/>
        <w:rPr>
          <w:sz w:val="16"/>
        </w:rPr>
      </w:pPr>
      <w:r>
        <w:rPr>
          <w:rFonts w:ascii="Verdana" w:hAnsi="Verdana"/>
          <w:b/>
          <w:w w:val="95"/>
          <w:position w:val="-7"/>
          <w:sz w:val="28"/>
        </w:rPr>
        <w:t>10</w:t>
        <w:tab/>
      </w:r>
      <w:r>
        <w:rPr>
          <w:w w:val="95"/>
          <w:sz w:val="16"/>
        </w:rPr>
        <w:t>УРОВЕНЬ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МАСЛА</w:t>
      </w:r>
    </w:p>
    <w:p>
      <w:pPr>
        <w:spacing w:after="0" w:line="302" w:lineRule="exact"/>
        <w:jc w:val="left"/>
        <w:rPr>
          <w:sz w:val="16"/>
        </w:rPr>
        <w:sectPr>
          <w:type w:val="continuous"/>
          <w:pgSz w:w="8530" w:h="12030"/>
          <w:pgMar w:top="380" w:bottom="280" w:left="300" w:right="300"/>
        </w:sectPr>
      </w:pPr>
    </w:p>
    <w:p>
      <w:pPr>
        <w:pStyle w:val="Heading2"/>
        <w:numPr>
          <w:ilvl w:val="0"/>
          <w:numId w:val="7"/>
        </w:numPr>
        <w:tabs>
          <w:tab w:pos="807" w:val="left" w:leader="none"/>
        </w:tabs>
        <w:spacing w:line="240" w:lineRule="auto" w:before="112" w:after="0"/>
        <w:ind w:left="806" w:right="0" w:hanging="194"/>
        <w:jc w:val="left"/>
      </w:pPr>
      <w:r>
        <w:rPr>
          <w:w w:val="80"/>
        </w:rPr>
        <w:t>Проверьте уровень</w:t>
      </w:r>
      <w:r>
        <w:rPr>
          <w:spacing w:val="-31"/>
          <w:w w:val="80"/>
        </w:rPr>
        <w:t> </w:t>
      </w:r>
      <w:r>
        <w:rPr>
          <w:w w:val="80"/>
        </w:rPr>
        <w:t>топлива.</w:t>
      </w:r>
    </w:p>
    <w:p>
      <w:pPr>
        <w:pStyle w:val="BodyText"/>
        <w:spacing w:line="206" w:lineRule="auto" w:before="166"/>
        <w:ind w:left="612"/>
      </w:pPr>
      <w:r>
        <w:rPr>
          <w:w w:val="90"/>
        </w:rPr>
        <w:t>Снимите пробку заливной горловины топливного бака и проверьте уровень </w:t>
      </w:r>
      <w:r>
        <w:rPr>
          <w:w w:val="95"/>
        </w:rPr>
        <w:t>топлива в баке. При низком уровне топлива заправьте топливный бак.</w:t>
      </w:r>
    </w:p>
    <w:p>
      <w:pPr>
        <w:pStyle w:val="BodyText"/>
        <w:spacing w:line="206" w:lineRule="auto" w:before="1"/>
        <w:ind w:left="612" w:right="280"/>
        <w:jc w:val="both"/>
      </w:pPr>
      <w:r>
        <w:rPr>
          <w:spacing w:val="3"/>
          <w:w w:val="90"/>
        </w:rPr>
        <w:t>Эксплуатируйте</w:t>
      </w:r>
      <w:r>
        <w:rPr>
          <w:spacing w:val="-6"/>
          <w:w w:val="90"/>
        </w:rPr>
        <w:t> </w:t>
      </w:r>
      <w:r>
        <w:rPr>
          <w:spacing w:val="3"/>
          <w:w w:val="90"/>
        </w:rPr>
        <w:t>двигатель</w:t>
      </w:r>
      <w:r>
        <w:rPr>
          <w:spacing w:val="-5"/>
          <w:w w:val="90"/>
        </w:rPr>
        <w:t> </w:t>
      </w:r>
      <w:r>
        <w:rPr>
          <w:w w:val="90"/>
        </w:rPr>
        <w:t>на</w:t>
      </w:r>
      <w:r>
        <w:rPr>
          <w:spacing w:val="-6"/>
          <w:w w:val="90"/>
        </w:rPr>
        <w:t> </w:t>
      </w:r>
      <w:r>
        <w:rPr>
          <w:spacing w:val="3"/>
          <w:w w:val="90"/>
        </w:rPr>
        <w:t>автомобильном</w:t>
      </w:r>
      <w:r>
        <w:rPr>
          <w:spacing w:val="-5"/>
          <w:w w:val="90"/>
        </w:rPr>
        <w:t> </w:t>
      </w:r>
      <w:r>
        <w:rPr>
          <w:spacing w:val="3"/>
          <w:w w:val="90"/>
        </w:rPr>
        <w:t>неэтилированном</w:t>
      </w:r>
      <w:r>
        <w:rPr>
          <w:spacing w:val="-6"/>
          <w:w w:val="90"/>
        </w:rPr>
        <w:t> </w:t>
      </w:r>
      <w:r>
        <w:rPr>
          <w:spacing w:val="3"/>
          <w:w w:val="90"/>
        </w:rPr>
        <w:t>бензине</w:t>
      </w:r>
      <w:r>
        <w:rPr>
          <w:spacing w:val="-5"/>
          <w:w w:val="90"/>
        </w:rPr>
        <w:t> </w:t>
      </w:r>
      <w:r>
        <w:rPr>
          <w:w w:val="90"/>
        </w:rPr>
        <w:t>с </w:t>
      </w:r>
      <w:r>
        <w:rPr>
          <w:w w:val="85"/>
        </w:rPr>
        <w:t>октановым</w:t>
      </w:r>
      <w:r>
        <w:rPr>
          <w:spacing w:val="-23"/>
          <w:w w:val="85"/>
        </w:rPr>
        <w:t> </w:t>
      </w:r>
      <w:r>
        <w:rPr>
          <w:w w:val="85"/>
        </w:rPr>
        <w:t>числом</w:t>
      </w:r>
      <w:r>
        <w:rPr>
          <w:spacing w:val="-23"/>
          <w:w w:val="85"/>
        </w:rPr>
        <w:t> </w:t>
      </w:r>
      <w:r>
        <w:rPr>
          <w:w w:val="85"/>
        </w:rPr>
        <w:t>не</w:t>
      </w:r>
      <w:r>
        <w:rPr>
          <w:spacing w:val="-22"/>
          <w:w w:val="85"/>
        </w:rPr>
        <w:t> </w:t>
      </w:r>
      <w:r>
        <w:rPr>
          <w:w w:val="85"/>
        </w:rPr>
        <w:t>менее</w:t>
      </w:r>
      <w:r>
        <w:rPr>
          <w:spacing w:val="-23"/>
          <w:w w:val="85"/>
        </w:rPr>
        <w:t> </w:t>
      </w:r>
      <w:r>
        <w:rPr>
          <w:w w:val="85"/>
        </w:rPr>
        <w:t>91</w:t>
      </w:r>
      <w:r>
        <w:rPr>
          <w:spacing w:val="-22"/>
          <w:w w:val="85"/>
        </w:rPr>
        <w:t> </w:t>
      </w:r>
      <w:r>
        <w:rPr>
          <w:w w:val="85"/>
        </w:rPr>
        <w:t>по</w:t>
      </w:r>
      <w:r>
        <w:rPr>
          <w:spacing w:val="-23"/>
          <w:w w:val="85"/>
        </w:rPr>
        <w:t> </w:t>
      </w:r>
      <w:r>
        <w:rPr>
          <w:w w:val="85"/>
        </w:rPr>
        <w:t>исследовательскому</w:t>
      </w:r>
      <w:r>
        <w:rPr>
          <w:spacing w:val="-23"/>
          <w:w w:val="85"/>
        </w:rPr>
        <w:t> </w:t>
      </w:r>
      <w:r>
        <w:rPr>
          <w:w w:val="85"/>
        </w:rPr>
        <w:t>методу.</w:t>
      </w:r>
      <w:r>
        <w:rPr>
          <w:spacing w:val="-22"/>
          <w:w w:val="85"/>
        </w:rPr>
        <w:t> </w:t>
      </w:r>
      <w:r>
        <w:rPr>
          <w:w w:val="85"/>
        </w:rPr>
        <w:t>Это</w:t>
      </w:r>
      <w:r>
        <w:rPr>
          <w:spacing w:val="-23"/>
          <w:w w:val="85"/>
        </w:rPr>
        <w:t> </w:t>
      </w:r>
      <w:r>
        <w:rPr>
          <w:w w:val="85"/>
        </w:rPr>
        <w:t>соответствует </w:t>
      </w:r>
      <w:r>
        <w:rPr>
          <w:w w:val="95"/>
        </w:rPr>
        <w:t>октановому</w:t>
      </w:r>
      <w:r>
        <w:rPr>
          <w:spacing w:val="-19"/>
          <w:w w:val="95"/>
        </w:rPr>
        <w:t> </w:t>
      </w:r>
      <w:r>
        <w:rPr>
          <w:w w:val="95"/>
        </w:rPr>
        <w:t>числу</w:t>
      </w:r>
      <w:r>
        <w:rPr>
          <w:spacing w:val="-19"/>
          <w:w w:val="95"/>
        </w:rPr>
        <w:t> </w:t>
      </w:r>
      <w:r>
        <w:rPr>
          <w:w w:val="95"/>
        </w:rPr>
        <w:t>86</w:t>
      </w:r>
      <w:r>
        <w:rPr>
          <w:spacing w:val="-18"/>
          <w:w w:val="95"/>
        </w:rPr>
        <w:t> </w:t>
      </w:r>
      <w:r>
        <w:rPr>
          <w:w w:val="95"/>
        </w:rPr>
        <w:t>и</w:t>
      </w:r>
      <w:r>
        <w:rPr>
          <w:spacing w:val="-19"/>
          <w:w w:val="95"/>
        </w:rPr>
        <w:t> </w:t>
      </w:r>
      <w:r>
        <w:rPr>
          <w:w w:val="95"/>
        </w:rPr>
        <w:t>выше</w:t>
      </w:r>
      <w:r>
        <w:rPr>
          <w:spacing w:val="-18"/>
          <w:w w:val="95"/>
        </w:rPr>
        <w:t> </w:t>
      </w:r>
      <w:r>
        <w:rPr>
          <w:w w:val="95"/>
        </w:rPr>
        <w:t>по</w:t>
      </w:r>
      <w:r>
        <w:rPr>
          <w:spacing w:val="-19"/>
          <w:w w:val="95"/>
        </w:rPr>
        <w:t> </w:t>
      </w:r>
      <w:r>
        <w:rPr>
          <w:w w:val="95"/>
        </w:rPr>
        <w:t>моторному</w:t>
      </w:r>
      <w:r>
        <w:rPr>
          <w:spacing w:val="-18"/>
          <w:w w:val="95"/>
        </w:rPr>
        <w:t> </w:t>
      </w:r>
      <w:r>
        <w:rPr>
          <w:w w:val="95"/>
        </w:rPr>
        <w:t>методу.</w:t>
      </w:r>
    </w:p>
    <w:p>
      <w:pPr>
        <w:pStyle w:val="BodyText"/>
        <w:spacing w:line="206" w:lineRule="auto" w:before="172"/>
        <w:ind w:left="612" w:right="268"/>
      </w:pPr>
      <w:r>
        <w:rPr>
          <w:w w:val="90"/>
        </w:rPr>
        <w:t>Запрещается</w:t>
      </w:r>
      <w:r>
        <w:rPr>
          <w:spacing w:val="-19"/>
          <w:w w:val="90"/>
        </w:rPr>
        <w:t> </w:t>
      </w:r>
      <w:r>
        <w:rPr>
          <w:w w:val="90"/>
        </w:rPr>
        <w:t>использовать</w:t>
      </w:r>
      <w:r>
        <w:rPr>
          <w:spacing w:val="-19"/>
          <w:w w:val="90"/>
        </w:rPr>
        <w:t> </w:t>
      </w:r>
      <w:r>
        <w:rPr>
          <w:w w:val="90"/>
        </w:rPr>
        <w:t>загрязненный</w:t>
      </w:r>
      <w:r>
        <w:rPr>
          <w:spacing w:val="-18"/>
          <w:w w:val="90"/>
        </w:rPr>
        <w:t> </w:t>
      </w:r>
      <w:r>
        <w:rPr>
          <w:w w:val="90"/>
        </w:rPr>
        <w:t>бензин</w:t>
      </w:r>
      <w:r>
        <w:rPr>
          <w:spacing w:val="-19"/>
          <w:w w:val="90"/>
        </w:rPr>
        <w:t> </w:t>
      </w:r>
      <w:r>
        <w:rPr>
          <w:w w:val="90"/>
        </w:rPr>
        <w:t>или</w:t>
      </w:r>
      <w:r>
        <w:rPr>
          <w:spacing w:val="-19"/>
          <w:w w:val="90"/>
        </w:rPr>
        <w:t> </w:t>
      </w:r>
      <w:r>
        <w:rPr>
          <w:w w:val="90"/>
        </w:rPr>
        <w:t>смесь</w:t>
      </w:r>
      <w:r>
        <w:rPr>
          <w:spacing w:val="-18"/>
          <w:w w:val="90"/>
        </w:rPr>
        <w:t> </w:t>
      </w:r>
      <w:r>
        <w:rPr>
          <w:w w:val="90"/>
        </w:rPr>
        <w:t>бензина</w:t>
      </w:r>
      <w:r>
        <w:rPr>
          <w:spacing w:val="-19"/>
          <w:w w:val="90"/>
        </w:rPr>
        <w:t> </w:t>
      </w:r>
      <w:r>
        <w:rPr>
          <w:w w:val="90"/>
        </w:rPr>
        <w:t>с</w:t>
      </w:r>
      <w:r>
        <w:rPr>
          <w:spacing w:val="-18"/>
          <w:w w:val="90"/>
        </w:rPr>
        <w:t> </w:t>
      </w:r>
      <w:r>
        <w:rPr>
          <w:w w:val="90"/>
        </w:rPr>
        <w:t>каким- либо</w:t>
      </w:r>
      <w:r>
        <w:rPr>
          <w:spacing w:val="-36"/>
          <w:w w:val="90"/>
        </w:rPr>
        <w:t> </w:t>
      </w:r>
      <w:r>
        <w:rPr>
          <w:w w:val="90"/>
        </w:rPr>
        <w:t>маслом.</w:t>
      </w:r>
      <w:r>
        <w:rPr>
          <w:spacing w:val="-36"/>
          <w:w w:val="90"/>
        </w:rPr>
        <w:t> </w:t>
      </w:r>
      <w:r>
        <w:rPr>
          <w:w w:val="90"/>
        </w:rPr>
        <w:t>Не</w:t>
      </w:r>
      <w:r>
        <w:rPr>
          <w:spacing w:val="-36"/>
          <w:w w:val="90"/>
        </w:rPr>
        <w:t> </w:t>
      </w:r>
      <w:r>
        <w:rPr>
          <w:w w:val="90"/>
        </w:rPr>
        <w:t>допускайте</w:t>
      </w:r>
      <w:r>
        <w:rPr>
          <w:spacing w:val="-35"/>
          <w:w w:val="90"/>
        </w:rPr>
        <w:t> </w:t>
      </w:r>
      <w:r>
        <w:rPr>
          <w:w w:val="90"/>
        </w:rPr>
        <w:t>попадания</w:t>
      </w:r>
      <w:r>
        <w:rPr>
          <w:spacing w:val="-36"/>
          <w:w w:val="90"/>
        </w:rPr>
        <w:t> </w:t>
      </w:r>
      <w:r>
        <w:rPr>
          <w:w w:val="90"/>
        </w:rPr>
        <w:t>в</w:t>
      </w:r>
      <w:r>
        <w:rPr>
          <w:spacing w:val="-36"/>
          <w:w w:val="90"/>
        </w:rPr>
        <w:t> </w:t>
      </w:r>
      <w:r>
        <w:rPr>
          <w:w w:val="90"/>
        </w:rPr>
        <w:t>топливный</w:t>
      </w:r>
      <w:r>
        <w:rPr>
          <w:spacing w:val="-36"/>
          <w:w w:val="90"/>
        </w:rPr>
        <w:t> </w:t>
      </w:r>
      <w:r>
        <w:rPr>
          <w:w w:val="90"/>
        </w:rPr>
        <w:t>бак</w:t>
      </w:r>
      <w:r>
        <w:rPr>
          <w:spacing w:val="-35"/>
          <w:w w:val="90"/>
        </w:rPr>
        <w:t> </w:t>
      </w:r>
      <w:r>
        <w:rPr>
          <w:w w:val="90"/>
        </w:rPr>
        <w:t>грязи,</w:t>
      </w:r>
      <w:r>
        <w:rPr>
          <w:spacing w:val="-36"/>
          <w:w w:val="90"/>
        </w:rPr>
        <w:t> </w:t>
      </w:r>
      <w:r>
        <w:rPr>
          <w:w w:val="90"/>
        </w:rPr>
        <w:t>пыли</w:t>
      </w:r>
      <w:r>
        <w:rPr>
          <w:spacing w:val="-36"/>
          <w:w w:val="90"/>
        </w:rPr>
        <w:t> </w:t>
      </w:r>
      <w:r>
        <w:rPr>
          <w:w w:val="90"/>
        </w:rPr>
        <w:t>или</w:t>
      </w:r>
      <w:r>
        <w:rPr>
          <w:spacing w:val="-35"/>
          <w:w w:val="90"/>
        </w:rPr>
        <w:t> </w:t>
      </w:r>
      <w:r>
        <w:rPr>
          <w:w w:val="90"/>
        </w:rPr>
        <w:t>воды.</w:t>
      </w:r>
    </w:p>
    <w:p>
      <w:pPr>
        <w:pStyle w:val="Heading2"/>
        <w:tabs>
          <w:tab w:pos="901" w:val="left" w:leader="none"/>
        </w:tabs>
        <w:spacing w:line="239" w:lineRule="exact" w:before="173"/>
        <w:rPr>
          <w:rFonts w:ascii="Trebuchet MS" w:hAnsi="Trebuchet MS"/>
        </w:rPr>
      </w:pPr>
      <w:r>
        <w:rPr/>
        <w:drawing>
          <wp:anchor distT="0" distB="0" distL="0" distR="0" allowOverlap="1" layoutInCell="1" locked="0" behindDoc="1" simplePos="0" relativeHeight="268379615">
            <wp:simplePos x="0" y="0"/>
            <wp:positionH relativeFrom="page">
              <wp:posOffset>602976</wp:posOffset>
            </wp:positionH>
            <wp:positionV relativeFrom="paragraph">
              <wp:posOffset>124442</wp:posOffset>
            </wp:positionV>
            <wp:extent cx="147319" cy="128904"/>
            <wp:effectExtent l="0" t="0" r="0" b="0"/>
            <wp:wrapNone/>
            <wp:docPr id="37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19" cy="128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FFFFFF"/>
          <w:w w:val="93"/>
          <w:shd w:fill="000000" w:color="auto" w:val="clear"/>
        </w:rPr>
        <w:t> </w:t>
      </w:r>
      <w:r>
        <w:rPr>
          <w:rFonts w:ascii="Trebuchet MS" w:hAnsi="Trebuchet MS"/>
          <w:color w:val="FFFFFF"/>
          <w:shd w:fill="000000" w:color="auto" w:val="clear"/>
        </w:rPr>
        <w:tab/>
      </w:r>
      <w:r>
        <w:rPr>
          <w:rFonts w:ascii="Trebuchet MS" w:hAnsi="Trebuchet MS"/>
          <w:color w:val="FFFFFF"/>
          <w:w w:val="110"/>
          <w:shd w:fill="000000" w:color="auto" w:val="clear"/>
        </w:rPr>
        <w:t>ПРЕДУПРЕЖДЕНИЕ</w:t>
      </w:r>
      <w:r>
        <w:rPr>
          <w:rFonts w:ascii="Trebuchet MS" w:hAnsi="Trebuchet MS"/>
          <w:color w:val="FFFFFF"/>
          <w:spacing w:val="6"/>
          <w:shd w:fill="000000" w:color="auto" w:val="clear"/>
        </w:rPr>
        <w:t> </w:t>
      </w:r>
    </w:p>
    <w:p>
      <w:pPr>
        <w:pStyle w:val="ListParagraph"/>
        <w:numPr>
          <w:ilvl w:val="0"/>
          <w:numId w:val="8"/>
        </w:numPr>
        <w:tabs>
          <w:tab w:pos="839" w:val="left" w:leader="none"/>
        </w:tabs>
        <w:spacing w:line="194" w:lineRule="auto" w:before="26" w:after="0"/>
        <w:ind w:left="838" w:right="281" w:hanging="226"/>
        <w:jc w:val="both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70"/>
          <w:sz w:val="22"/>
        </w:rPr>
        <w:t>Бензин</w:t>
      </w:r>
      <w:r>
        <w:rPr>
          <w:rFonts w:ascii="Verdana" w:hAnsi="Verdana"/>
          <w:b/>
          <w:spacing w:val="-17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является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исключительно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легковоспламеняющимся</w:t>
      </w:r>
      <w:r>
        <w:rPr>
          <w:rFonts w:ascii="Verdana" w:hAnsi="Verdana"/>
          <w:b/>
          <w:spacing w:val="-17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веществом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при </w:t>
      </w:r>
      <w:r>
        <w:rPr>
          <w:rFonts w:ascii="Verdana" w:hAnsi="Verdana"/>
          <w:b/>
          <w:w w:val="80"/>
          <w:sz w:val="22"/>
        </w:rPr>
        <w:t>определенных условиях</w:t>
      </w:r>
      <w:r>
        <w:rPr>
          <w:rFonts w:ascii="Verdana" w:hAnsi="Verdana"/>
          <w:b/>
          <w:spacing w:val="-43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взрывоопасен.</w:t>
      </w:r>
    </w:p>
    <w:p>
      <w:pPr>
        <w:pStyle w:val="ListParagraph"/>
        <w:numPr>
          <w:ilvl w:val="0"/>
          <w:numId w:val="8"/>
        </w:numPr>
        <w:tabs>
          <w:tab w:pos="839" w:val="left" w:leader="none"/>
        </w:tabs>
        <w:spacing w:line="196" w:lineRule="auto" w:before="4" w:after="0"/>
        <w:ind w:left="838" w:right="275" w:hanging="226"/>
        <w:jc w:val="both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70"/>
          <w:sz w:val="22"/>
        </w:rPr>
        <w:t>Заправку топливного бака следует производить на открытом воздухе или в </w:t>
      </w:r>
      <w:r>
        <w:rPr>
          <w:rFonts w:ascii="Verdana" w:hAnsi="Verdana"/>
          <w:b/>
          <w:spacing w:val="4"/>
          <w:w w:val="70"/>
          <w:sz w:val="22"/>
        </w:rPr>
        <w:t>хорошо проветриваемых помещениях </w:t>
      </w:r>
      <w:r>
        <w:rPr>
          <w:rFonts w:ascii="Verdana" w:hAnsi="Verdana"/>
          <w:b/>
          <w:w w:val="70"/>
          <w:sz w:val="22"/>
        </w:rPr>
        <w:t>и </w:t>
      </w:r>
      <w:r>
        <w:rPr>
          <w:rFonts w:ascii="Verdana" w:hAnsi="Verdana"/>
          <w:b/>
          <w:spacing w:val="3"/>
          <w:w w:val="70"/>
          <w:sz w:val="22"/>
        </w:rPr>
        <w:t>при </w:t>
      </w:r>
      <w:r>
        <w:rPr>
          <w:rFonts w:ascii="Verdana" w:hAnsi="Verdana"/>
          <w:b/>
          <w:spacing w:val="4"/>
          <w:w w:val="70"/>
          <w:sz w:val="22"/>
        </w:rPr>
        <w:t>неработающем </w:t>
      </w:r>
      <w:r>
        <w:rPr>
          <w:rFonts w:ascii="Verdana" w:hAnsi="Verdana"/>
          <w:b/>
          <w:spacing w:val="5"/>
          <w:w w:val="70"/>
          <w:sz w:val="22"/>
        </w:rPr>
        <w:t>двигателе. </w:t>
      </w:r>
      <w:r>
        <w:rPr>
          <w:rFonts w:ascii="Verdana" w:hAnsi="Verdana"/>
          <w:b/>
          <w:w w:val="70"/>
          <w:sz w:val="22"/>
        </w:rPr>
        <w:t>Запрещается</w:t>
      </w:r>
      <w:r>
        <w:rPr>
          <w:rFonts w:ascii="Verdana" w:hAnsi="Verdana"/>
          <w:b/>
          <w:spacing w:val="-8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курить</w:t>
      </w:r>
      <w:r>
        <w:rPr>
          <w:rFonts w:ascii="Verdana" w:hAnsi="Verdana"/>
          <w:b/>
          <w:spacing w:val="-8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или</w:t>
      </w:r>
      <w:r>
        <w:rPr>
          <w:rFonts w:ascii="Verdana" w:hAnsi="Verdana"/>
          <w:b/>
          <w:spacing w:val="-8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допускать</w:t>
      </w:r>
      <w:r>
        <w:rPr>
          <w:rFonts w:ascii="Verdana" w:hAnsi="Verdana"/>
          <w:b/>
          <w:spacing w:val="-8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открытое</w:t>
      </w:r>
      <w:r>
        <w:rPr>
          <w:rFonts w:ascii="Verdana" w:hAnsi="Verdana"/>
          <w:b/>
          <w:spacing w:val="-8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пламя</w:t>
      </w:r>
      <w:r>
        <w:rPr>
          <w:rFonts w:ascii="Verdana" w:hAnsi="Verdana"/>
          <w:b/>
          <w:spacing w:val="-8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</w:t>
      </w:r>
      <w:r>
        <w:rPr>
          <w:rFonts w:ascii="Verdana" w:hAnsi="Verdana"/>
          <w:b/>
          <w:spacing w:val="-8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искрящие</w:t>
      </w:r>
      <w:r>
        <w:rPr>
          <w:rFonts w:ascii="Verdana" w:hAnsi="Verdana"/>
          <w:b/>
          <w:spacing w:val="-8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предметы</w:t>
      </w:r>
      <w:r>
        <w:rPr>
          <w:rFonts w:ascii="Verdana" w:hAnsi="Verdana"/>
          <w:b/>
          <w:spacing w:val="-8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в местах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заправки</w:t>
      </w:r>
      <w:r>
        <w:rPr>
          <w:rFonts w:ascii="Verdana" w:hAnsi="Verdana"/>
          <w:b/>
          <w:spacing w:val="-15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топливом,</w:t>
      </w:r>
      <w:r>
        <w:rPr>
          <w:rFonts w:ascii="Verdana" w:hAnsi="Verdana"/>
          <w:b/>
          <w:spacing w:val="-15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а</w:t>
      </w:r>
      <w:r>
        <w:rPr>
          <w:rFonts w:ascii="Verdana" w:hAnsi="Verdana"/>
          <w:b/>
          <w:spacing w:val="-15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также</w:t>
      </w:r>
      <w:r>
        <w:rPr>
          <w:rFonts w:ascii="Verdana" w:hAnsi="Verdana"/>
          <w:b/>
          <w:spacing w:val="-15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в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местах</w:t>
      </w:r>
      <w:r>
        <w:rPr>
          <w:rFonts w:ascii="Verdana" w:hAnsi="Verdana"/>
          <w:b/>
          <w:spacing w:val="-15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хранения</w:t>
      </w:r>
      <w:r>
        <w:rPr>
          <w:rFonts w:ascii="Verdana" w:hAnsi="Verdana"/>
          <w:b/>
          <w:spacing w:val="-15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емкостей</w:t>
      </w:r>
      <w:r>
        <w:rPr>
          <w:rFonts w:ascii="Verdana" w:hAnsi="Verdana"/>
          <w:b/>
          <w:spacing w:val="-15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с</w:t>
      </w:r>
      <w:r>
        <w:rPr>
          <w:rFonts w:ascii="Verdana" w:hAnsi="Verdana"/>
          <w:b/>
          <w:spacing w:val="-15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бензином.</w:t>
      </w:r>
    </w:p>
    <w:p>
      <w:pPr>
        <w:pStyle w:val="ListParagraph"/>
        <w:numPr>
          <w:ilvl w:val="0"/>
          <w:numId w:val="8"/>
        </w:numPr>
        <w:tabs>
          <w:tab w:pos="839" w:val="left" w:leader="none"/>
        </w:tabs>
        <w:spacing w:line="196" w:lineRule="auto" w:before="0" w:after="0"/>
        <w:ind w:left="838" w:right="278" w:hanging="226"/>
        <w:jc w:val="both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70"/>
          <w:sz w:val="22"/>
        </w:rPr>
        <w:t>Будьте</w:t>
      </w:r>
      <w:r>
        <w:rPr>
          <w:rFonts w:ascii="Verdana" w:hAnsi="Verdana"/>
          <w:b/>
          <w:spacing w:val="-14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осторожны,</w:t>
      </w:r>
      <w:r>
        <w:rPr>
          <w:rFonts w:ascii="Verdana" w:hAnsi="Verdana"/>
          <w:b/>
          <w:spacing w:val="-13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чтобы</w:t>
      </w:r>
      <w:r>
        <w:rPr>
          <w:rFonts w:ascii="Verdana" w:hAnsi="Verdana"/>
          <w:b/>
          <w:spacing w:val="-13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не</w:t>
      </w:r>
      <w:r>
        <w:rPr>
          <w:rFonts w:ascii="Verdana" w:hAnsi="Verdana"/>
          <w:b/>
          <w:spacing w:val="-14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пролить</w:t>
      </w:r>
      <w:r>
        <w:rPr>
          <w:rFonts w:ascii="Verdana" w:hAnsi="Verdana"/>
          <w:b/>
          <w:spacing w:val="-13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бензин</w:t>
      </w:r>
      <w:r>
        <w:rPr>
          <w:rFonts w:ascii="Verdana" w:hAnsi="Verdana"/>
          <w:b/>
          <w:spacing w:val="-13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при</w:t>
      </w:r>
      <w:r>
        <w:rPr>
          <w:rFonts w:ascii="Verdana" w:hAnsi="Verdana"/>
          <w:b/>
          <w:spacing w:val="-14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заправке</w:t>
      </w:r>
      <w:r>
        <w:rPr>
          <w:rFonts w:ascii="Verdana" w:hAnsi="Verdana"/>
          <w:b/>
          <w:spacing w:val="-13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топливного</w:t>
      </w:r>
      <w:r>
        <w:rPr>
          <w:rFonts w:ascii="Verdana" w:hAnsi="Verdana"/>
          <w:b/>
          <w:spacing w:val="-13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бака. Пролитое топливо или его пары могут воспламениться. Если вы случайно пролили</w:t>
      </w:r>
      <w:r>
        <w:rPr>
          <w:rFonts w:ascii="Verdana" w:hAnsi="Verdana"/>
          <w:b/>
          <w:spacing w:val="-38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топливо,</w:t>
      </w:r>
      <w:r>
        <w:rPr>
          <w:rFonts w:ascii="Verdana" w:hAnsi="Verdana"/>
          <w:b/>
          <w:spacing w:val="-37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вытрите</w:t>
      </w:r>
      <w:r>
        <w:rPr>
          <w:rFonts w:ascii="Verdana" w:hAnsi="Verdana"/>
          <w:b/>
          <w:spacing w:val="-37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насухо</w:t>
      </w:r>
      <w:r>
        <w:rPr>
          <w:rFonts w:ascii="Verdana" w:hAnsi="Verdana"/>
          <w:b/>
          <w:spacing w:val="-37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все</w:t>
      </w:r>
      <w:r>
        <w:rPr>
          <w:rFonts w:ascii="Verdana" w:hAnsi="Verdana"/>
          <w:b/>
          <w:spacing w:val="-37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брызги</w:t>
      </w:r>
      <w:r>
        <w:rPr>
          <w:rFonts w:ascii="Verdana" w:hAnsi="Verdana"/>
          <w:b/>
          <w:spacing w:val="-37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</w:t>
      </w:r>
      <w:r>
        <w:rPr>
          <w:rFonts w:ascii="Verdana" w:hAnsi="Verdana"/>
          <w:b/>
          <w:spacing w:val="-38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подтеки,</w:t>
      </w:r>
      <w:r>
        <w:rPr>
          <w:rFonts w:ascii="Verdana" w:hAnsi="Verdana"/>
          <w:b/>
          <w:spacing w:val="-37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прежде</w:t>
      </w:r>
      <w:r>
        <w:rPr>
          <w:rFonts w:ascii="Verdana" w:hAnsi="Verdana"/>
          <w:b/>
          <w:spacing w:val="-37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чем</w:t>
      </w:r>
      <w:r>
        <w:rPr>
          <w:rFonts w:ascii="Verdana" w:hAnsi="Verdana"/>
          <w:b/>
          <w:spacing w:val="-37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запускать </w:t>
      </w:r>
      <w:r>
        <w:rPr>
          <w:rFonts w:ascii="Verdana" w:hAnsi="Verdana"/>
          <w:b/>
          <w:w w:val="80"/>
          <w:sz w:val="22"/>
        </w:rPr>
        <w:t>двигатель.</w:t>
      </w:r>
    </w:p>
    <w:p>
      <w:pPr>
        <w:pStyle w:val="ListParagraph"/>
        <w:numPr>
          <w:ilvl w:val="0"/>
          <w:numId w:val="8"/>
        </w:numPr>
        <w:tabs>
          <w:tab w:pos="839" w:val="left" w:leader="none"/>
        </w:tabs>
        <w:spacing w:line="194" w:lineRule="auto" w:before="3" w:after="0"/>
        <w:ind w:left="838" w:right="277" w:hanging="226"/>
        <w:jc w:val="both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70"/>
          <w:sz w:val="22"/>
        </w:rPr>
        <w:t>Избегайте частых или продолжительных </w:t>
      </w:r>
      <w:r>
        <w:rPr>
          <w:rFonts w:ascii="Verdana" w:hAnsi="Verdana"/>
          <w:b/>
          <w:spacing w:val="2"/>
          <w:w w:val="70"/>
          <w:sz w:val="22"/>
        </w:rPr>
        <w:t>контактов </w:t>
      </w:r>
      <w:r>
        <w:rPr>
          <w:rFonts w:ascii="Verdana" w:hAnsi="Verdana"/>
          <w:b/>
          <w:w w:val="70"/>
          <w:sz w:val="22"/>
        </w:rPr>
        <w:t>кожи с бензином, не </w:t>
      </w:r>
      <w:r>
        <w:rPr>
          <w:rFonts w:ascii="Verdana" w:hAnsi="Verdana"/>
          <w:b/>
          <w:w w:val="80"/>
          <w:sz w:val="22"/>
        </w:rPr>
        <w:t>вдыхайте пары</w:t>
      </w:r>
      <w:r>
        <w:rPr>
          <w:rFonts w:ascii="Verdana" w:hAnsi="Verdana"/>
          <w:b/>
          <w:spacing w:val="-30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бензина.</w:t>
      </w:r>
    </w:p>
    <w:p>
      <w:pPr>
        <w:spacing w:line="231" w:lineRule="exact" w:before="0"/>
        <w:ind w:left="838" w:right="0" w:firstLine="0"/>
        <w:jc w:val="left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80"/>
          <w:sz w:val="22"/>
        </w:rPr>
        <w:t>ХРАНИТЕ БЕНЗИН В МЕСТАХ, НЕДОСТУПНЫХ ДЛЯ ДЕТЕЙ.</w:t>
      </w:r>
    </w:p>
    <w:p>
      <w:pPr>
        <w:pStyle w:val="BodyText"/>
        <w:spacing w:line="206" w:lineRule="auto" w:before="167"/>
        <w:ind w:left="612"/>
      </w:pPr>
      <w:r>
        <w:rPr>
          <w:spacing w:val="-4"/>
          <w:w w:val="90"/>
        </w:rPr>
        <w:t>Когда</w:t>
      </w:r>
      <w:r>
        <w:rPr>
          <w:spacing w:val="-34"/>
          <w:w w:val="90"/>
        </w:rPr>
        <w:t> </w:t>
      </w:r>
      <w:r>
        <w:rPr>
          <w:w w:val="90"/>
        </w:rPr>
        <w:t>двигатель</w:t>
      </w:r>
      <w:r>
        <w:rPr>
          <w:spacing w:val="-33"/>
          <w:w w:val="90"/>
        </w:rPr>
        <w:t> </w:t>
      </w:r>
      <w:r>
        <w:rPr>
          <w:w w:val="90"/>
        </w:rPr>
        <w:t>не</w:t>
      </w:r>
      <w:r>
        <w:rPr>
          <w:spacing w:val="-34"/>
          <w:w w:val="90"/>
        </w:rPr>
        <w:t> </w:t>
      </w:r>
      <w:r>
        <w:rPr>
          <w:w w:val="90"/>
        </w:rPr>
        <w:t>работает</w:t>
      </w:r>
      <w:r>
        <w:rPr>
          <w:spacing w:val="-33"/>
          <w:w w:val="90"/>
        </w:rPr>
        <w:t> </w:t>
      </w:r>
      <w:r>
        <w:rPr>
          <w:w w:val="90"/>
        </w:rPr>
        <w:t>и</w:t>
      </w:r>
      <w:r>
        <w:rPr>
          <w:spacing w:val="-34"/>
          <w:w w:val="90"/>
        </w:rPr>
        <w:t> </w:t>
      </w:r>
      <w:r>
        <w:rPr>
          <w:w w:val="90"/>
        </w:rPr>
        <w:t>насос</w:t>
      </w:r>
      <w:r>
        <w:rPr>
          <w:spacing w:val="-33"/>
          <w:w w:val="90"/>
        </w:rPr>
        <w:t> </w:t>
      </w:r>
      <w:r>
        <w:rPr>
          <w:w w:val="90"/>
        </w:rPr>
        <w:t>установлен</w:t>
      </w:r>
      <w:r>
        <w:rPr>
          <w:spacing w:val="-33"/>
          <w:w w:val="90"/>
        </w:rPr>
        <w:t> </w:t>
      </w:r>
      <w:r>
        <w:rPr>
          <w:w w:val="90"/>
        </w:rPr>
        <w:t>на</w:t>
      </w:r>
      <w:r>
        <w:rPr>
          <w:spacing w:val="-34"/>
          <w:w w:val="90"/>
        </w:rPr>
        <w:t> </w:t>
      </w:r>
      <w:r>
        <w:rPr>
          <w:w w:val="90"/>
        </w:rPr>
        <w:t>ровной</w:t>
      </w:r>
      <w:r>
        <w:rPr>
          <w:spacing w:val="-33"/>
          <w:w w:val="90"/>
        </w:rPr>
        <w:t> </w:t>
      </w:r>
      <w:r>
        <w:rPr>
          <w:w w:val="90"/>
        </w:rPr>
        <w:t>площадке,</w:t>
      </w:r>
      <w:r>
        <w:rPr>
          <w:spacing w:val="-34"/>
          <w:w w:val="90"/>
        </w:rPr>
        <w:t> </w:t>
      </w:r>
      <w:r>
        <w:rPr>
          <w:w w:val="90"/>
        </w:rPr>
        <w:t>снимите крышку</w:t>
      </w:r>
      <w:r>
        <w:rPr>
          <w:spacing w:val="-27"/>
          <w:w w:val="90"/>
        </w:rPr>
        <w:t> </w:t>
      </w:r>
      <w:r>
        <w:rPr>
          <w:w w:val="90"/>
        </w:rPr>
        <w:t>заливной</w:t>
      </w:r>
      <w:r>
        <w:rPr>
          <w:spacing w:val="-27"/>
          <w:w w:val="90"/>
        </w:rPr>
        <w:t> </w:t>
      </w:r>
      <w:r>
        <w:rPr>
          <w:w w:val="90"/>
        </w:rPr>
        <w:t>горловины</w:t>
      </w:r>
      <w:r>
        <w:rPr>
          <w:spacing w:val="-27"/>
          <w:w w:val="90"/>
        </w:rPr>
        <w:t> </w:t>
      </w:r>
      <w:r>
        <w:rPr>
          <w:w w:val="90"/>
        </w:rPr>
        <w:t>топливного</w:t>
      </w:r>
      <w:r>
        <w:rPr>
          <w:spacing w:val="-26"/>
          <w:w w:val="90"/>
        </w:rPr>
        <w:t> </w:t>
      </w:r>
      <w:r>
        <w:rPr>
          <w:w w:val="90"/>
        </w:rPr>
        <w:t>бака</w:t>
      </w:r>
      <w:r>
        <w:rPr>
          <w:spacing w:val="-27"/>
          <w:w w:val="90"/>
        </w:rPr>
        <w:t> </w:t>
      </w:r>
      <w:r>
        <w:rPr>
          <w:w w:val="90"/>
        </w:rPr>
        <w:t>и</w:t>
      </w:r>
      <w:r>
        <w:rPr>
          <w:spacing w:val="-27"/>
          <w:w w:val="90"/>
        </w:rPr>
        <w:t> </w:t>
      </w:r>
      <w:r>
        <w:rPr>
          <w:w w:val="90"/>
        </w:rPr>
        <w:t>проверьте</w:t>
      </w:r>
      <w:r>
        <w:rPr>
          <w:spacing w:val="-26"/>
          <w:w w:val="90"/>
        </w:rPr>
        <w:t> </w:t>
      </w:r>
      <w:r>
        <w:rPr>
          <w:w w:val="90"/>
        </w:rPr>
        <w:t>уровень</w:t>
      </w:r>
      <w:r>
        <w:rPr>
          <w:spacing w:val="-27"/>
          <w:w w:val="90"/>
        </w:rPr>
        <w:t> </w:t>
      </w:r>
      <w:r>
        <w:rPr>
          <w:w w:val="90"/>
        </w:rPr>
        <w:t>топлива.</w:t>
      </w:r>
    </w:p>
    <w:p>
      <w:pPr>
        <w:pStyle w:val="BodyText"/>
        <w:spacing w:line="209" w:lineRule="exact"/>
        <w:ind w:left="612"/>
      </w:pPr>
      <w:r>
        <w:rPr>
          <w:w w:val="95"/>
        </w:rPr>
        <w:t>При низком уровне топлива заправьте топливный бак.</w:t>
      </w:r>
    </w:p>
    <w:p>
      <w:pPr>
        <w:pStyle w:val="BodyText"/>
        <w:spacing w:line="206" w:lineRule="auto" w:before="11"/>
        <w:ind w:left="612" w:right="260"/>
      </w:pPr>
      <w:r>
        <w:rPr>
          <w:w w:val="90"/>
        </w:rPr>
        <w:t>Не</w:t>
      </w:r>
      <w:r>
        <w:rPr>
          <w:spacing w:val="-41"/>
          <w:w w:val="90"/>
        </w:rPr>
        <w:t> </w:t>
      </w:r>
      <w:r>
        <w:rPr>
          <w:w w:val="90"/>
        </w:rPr>
        <w:t>заполняйте</w:t>
      </w:r>
      <w:r>
        <w:rPr>
          <w:spacing w:val="-40"/>
          <w:w w:val="90"/>
        </w:rPr>
        <w:t> </w:t>
      </w:r>
      <w:r>
        <w:rPr>
          <w:w w:val="90"/>
        </w:rPr>
        <w:t>топливный</w:t>
      </w:r>
      <w:r>
        <w:rPr>
          <w:spacing w:val="-41"/>
          <w:w w:val="90"/>
        </w:rPr>
        <w:t> </w:t>
      </w:r>
      <w:r>
        <w:rPr>
          <w:w w:val="90"/>
        </w:rPr>
        <w:t>бак</w:t>
      </w:r>
      <w:r>
        <w:rPr>
          <w:spacing w:val="-40"/>
          <w:w w:val="90"/>
        </w:rPr>
        <w:t> </w:t>
      </w:r>
      <w:r>
        <w:rPr>
          <w:w w:val="90"/>
        </w:rPr>
        <w:t>полностью.</w:t>
      </w:r>
      <w:r>
        <w:rPr>
          <w:spacing w:val="-41"/>
          <w:w w:val="90"/>
        </w:rPr>
        <w:t> </w:t>
      </w:r>
      <w:r>
        <w:rPr>
          <w:w w:val="90"/>
        </w:rPr>
        <w:t>Заливайте</w:t>
      </w:r>
      <w:r>
        <w:rPr>
          <w:spacing w:val="-40"/>
          <w:w w:val="90"/>
        </w:rPr>
        <w:t> </w:t>
      </w:r>
      <w:r>
        <w:rPr>
          <w:w w:val="90"/>
        </w:rPr>
        <w:t>бензин</w:t>
      </w:r>
      <w:r>
        <w:rPr>
          <w:spacing w:val="-40"/>
          <w:w w:val="90"/>
        </w:rPr>
        <w:t> </w:t>
      </w:r>
      <w:r>
        <w:rPr>
          <w:w w:val="90"/>
        </w:rPr>
        <w:t>в</w:t>
      </w:r>
      <w:r>
        <w:rPr>
          <w:spacing w:val="-41"/>
          <w:w w:val="90"/>
        </w:rPr>
        <w:t> </w:t>
      </w:r>
      <w:r>
        <w:rPr>
          <w:w w:val="90"/>
        </w:rPr>
        <w:t>топливный</w:t>
      </w:r>
      <w:r>
        <w:rPr>
          <w:spacing w:val="-40"/>
          <w:w w:val="90"/>
        </w:rPr>
        <w:t> </w:t>
      </w:r>
      <w:r>
        <w:rPr>
          <w:w w:val="90"/>
        </w:rPr>
        <w:t>бак</w:t>
      </w:r>
      <w:r>
        <w:rPr>
          <w:spacing w:val="-41"/>
          <w:w w:val="90"/>
        </w:rPr>
        <w:t> </w:t>
      </w:r>
      <w:r>
        <w:rPr>
          <w:w w:val="90"/>
        </w:rPr>
        <w:t>до </w:t>
      </w:r>
      <w:r>
        <w:rPr>
          <w:w w:val="95"/>
        </w:rPr>
        <w:t>уровня</w:t>
      </w:r>
      <w:r>
        <w:rPr>
          <w:spacing w:val="-35"/>
          <w:w w:val="95"/>
        </w:rPr>
        <w:t> </w:t>
      </w:r>
      <w:r>
        <w:rPr>
          <w:w w:val="95"/>
        </w:rPr>
        <w:t>примерно</w:t>
      </w:r>
      <w:r>
        <w:rPr>
          <w:spacing w:val="-35"/>
          <w:w w:val="95"/>
        </w:rPr>
        <w:t> </w:t>
      </w:r>
      <w:r>
        <w:rPr>
          <w:w w:val="95"/>
        </w:rPr>
        <w:t>на</w:t>
      </w:r>
      <w:r>
        <w:rPr>
          <w:spacing w:val="-35"/>
          <w:w w:val="95"/>
        </w:rPr>
        <w:t> </w:t>
      </w:r>
      <w:r>
        <w:rPr>
          <w:w w:val="95"/>
        </w:rPr>
        <w:t>25</w:t>
      </w:r>
      <w:r>
        <w:rPr>
          <w:spacing w:val="-35"/>
          <w:w w:val="95"/>
        </w:rPr>
        <w:t> </w:t>
      </w:r>
      <w:r>
        <w:rPr>
          <w:w w:val="95"/>
        </w:rPr>
        <w:t>мм</w:t>
      </w:r>
      <w:r>
        <w:rPr>
          <w:spacing w:val="-35"/>
          <w:w w:val="95"/>
        </w:rPr>
        <w:t> </w:t>
      </w:r>
      <w:r>
        <w:rPr>
          <w:w w:val="95"/>
        </w:rPr>
        <w:t>ниже</w:t>
      </w:r>
      <w:r>
        <w:rPr>
          <w:spacing w:val="-35"/>
          <w:w w:val="95"/>
        </w:rPr>
        <w:t> </w:t>
      </w:r>
      <w:r>
        <w:rPr>
          <w:w w:val="95"/>
        </w:rPr>
        <w:t>верхнего</w:t>
      </w:r>
      <w:r>
        <w:rPr>
          <w:spacing w:val="-35"/>
          <w:w w:val="95"/>
        </w:rPr>
        <w:t> </w:t>
      </w:r>
      <w:r>
        <w:rPr>
          <w:w w:val="95"/>
        </w:rPr>
        <w:t>края</w:t>
      </w:r>
      <w:r>
        <w:rPr>
          <w:spacing w:val="-35"/>
          <w:w w:val="95"/>
        </w:rPr>
        <w:t> </w:t>
      </w:r>
      <w:r>
        <w:rPr>
          <w:w w:val="95"/>
        </w:rPr>
        <w:t>заливной</w:t>
      </w:r>
      <w:r>
        <w:rPr>
          <w:spacing w:val="-35"/>
          <w:w w:val="95"/>
        </w:rPr>
        <w:t> </w:t>
      </w:r>
      <w:r>
        <w:rPr>
          <w:w w:val="95"/>
        </w:rPr>
        <w:t>горловины,</w:t>
      </w:r>
      <w:r>
        <w:rPr>
          <w:spacing w:val="-35"/>
          <w:w w:val="95"/>
        </w:rPr>
        <w:t> </w:t>
      </w:r>
      <w:r>
        <w:rPr>
          <w:w w:val="95"/>
        </w:rPr>
        <w:t>чтобы </w:t>
      </w:r>
      <w:r>
        <w:rPr>
          <w:w w:val="90"/>
        </w:rPr>
        <w:t>оставить</w:t>
      </w:r>
      <w:r>
        <w:rPr>
          <w:spacing w:val="-20"/>
          <w:w w:val="90"/>
        </w:rPr>
        <w:t> </w:t>
      </w:r>
      <w:r>
        <w:rPr>
          <w:w w:val="90"/>
        </w:rPr>
        <w:t>пространство</w:t>
      </w:r>
      <w:r>
        <w:rPr>
          <w:spacing w:val="-19"/>
          <w:w w:val="90"/>
        </w:rPr>
        <w:t> </w:t>
      </w:r>
      <w:r>
        <w:rPr>
          <w:w w:val="90"/>
        </w:rPr>
        <w:t>для</w:t>
      </w:r>
      <w:r>
        <w:rPr>
          <w:spacing w:val="-20"/>
          <w:w w:val="90"/>
        </w:rPr>
        <w:t> </w:t>
      </w:r>
      <w:r>
        <w:rPr>
          <w:w w:val="90"/>
        </w:rPr>
        <w:t>теплового</w:t>
      </w:r>
      <w:r>
        <w:rPr>
          <w:spacing w:val="-19"/>
          <w:w w:val="90"/>
        </w:rPr>
        <w:t> </w:t>
      </w:r>
      <w:r>
        <w:rPr>
          <w:w w:val="90"/>
        </w:rPr>
        <w:t>расширения</w:t>
      </w:r>
      <w:r>
        <w:rPr>
          <w:spacing w:val="-20"/>
          <w:w w:val="90"/>
        </w:rPr>
        <w:t> </w:t>
      </w:r>
      <w:r>
        <w:rPr>
          <w:w w:val="90"/>
        </w:rPr>
        <w:t>топлива.</w:t>
      </w:r>
      <w:r>
        <w:rPr>
          <w:spacing w:val="-19"/>
          <w:w w:val="90"/>
        </w:rPr>
        <w:t> </w:t>
      </w:r>
      <w:r>
        <w:rPr>
          <w:w w:val="90"/>
        </w:rPr>
        <w:t>В</w:t>
      </w:r>
      <w:r>
        <w:rPr>
          <w:spacing w:val="-20"/>
          <w:w w:val="90"/>
        </w:rPr>
        <w:t> </w:t>
      </w:r>
      <w:r>
        <w:rPr>
          <w:w w:val="90"/>
        </w:rPr>
        <w:t>зависимости</w:t>
      </w:r>
      <w:r>
        <w:rPr>
          <w:spacing w:val="-19"/>
          <w:w w:val="90"/>
        </w:rPr>
        <w:t> </w:t>
      </w:r>
      <w:r>
        <w:rPr>
          <w:w w:val="90"/>
        </w:rPr>
        <w:t>от условий</w:t>
      </w:r>
      <w:r>
        <w:rPr>
          <w:spacing w:val="-38"/>
          <w:w w:val="90"/>
        </w:rPr>
        <w:t> </w:t>
      </w:r>
      <w:r>
        <w:rPr>
          <w:w w:val="90"/>
        </w:rPr>
        <w:t>эксплуатации,</w:t>
      </w:r>
      <w:r>
        <w:rPr>
          <w:spacing w:val="-37"/>
          <w:w w:val="90"/>
        </w:rPr>
        <w:t> </w:t>
      </w:r>
      <w:r>
        <w:rPr>
          <w:w w:val="90"/>
        </w:rPr>
        <w:t>может</w:t>
      </w:r>
      <w:r>
        <w:rPr>
          <w:spacing w:val="-37"/>
          <w:w w:val="90"/>
        </w:rPr>
        <w:t> </w:t>
      </w:r>
      <w:r>
        <w:rPr>
          <w:w w:val="90"/>
        </w:rPr>
        <w:t>потребоваться</w:t>
      </w:r>
      <w:r>
        <w:rPr>
          <w:spacing w:val="-37"/>
          <w:w w:val="90"/>
        </w:rPr>
        <w:t> </w:t>
      </w:r>
      <w:r>
        <w:rPr>
          <w:w w:val="90"/>
        </w:rPr>
        <w:t>снизить</w:t>
      </w:r>
      <w:r>
        <w:rPr>
          <w:spacing w:val="-37"/>
          <w:w w:val="90"/>
        </w:rPr>
        <w:t> </w:t>
      </w:r>
      <w:r>
        <w:rPr>
          <w:w w:val="90"/>
        </w:rPr>
        <w:t>уровень</w:t>
      </w:r>
      <w:r>
        <w:rPr>
          <w:spacing w:val="-37"/>
          <w:w w:val="90"/>
        </w:rPr>
        <w:t> </w:t>
      </w:r>
      <w:r>
        <w:rPr>
          <w:w w:val="90"/>
        </w:rPr>
        <w:t>топлива</w:t>
      </w:r>
      <w:r>
        <w:rPr>
          <w:spacing w:val="-37"/>
          <w:w w:val="90"/>
        </w:rPr>
        <w:t> </w:t>
      </w:r>
      <w:r>
        <w:rPr>
          <w:w w:val="90"/>
        </w:rPr>
        <w:t>в</w:t>
      </w:r>
      <w:r>
        <w:rPr>
          <w:spacing w:val="-37"/>
          <w:w w:val="90"/>
        </w:rPr>
        <w:t> </w:t>
      </w:r>
      <w:r>
        <w:rPr>
          <w:w w:val="90"/>
        </w:rPr>
        <w:t>баке. </w:t>
      </w:r>
      <w:r>
        <w:rPr>
          <w:spacing w:val="4"/>
          <w:w w:val="95"/>
        </w:rPr>
        <w:t>После</w:t>
      </w:r>
      <w:r>
        <w:rPr>
          <w:spacing w:val="-32"/>
          <w:w w:val="95"/>
        </w:rPr>
        <w:t> </w:t>
      </w:r>
      <w:r>
        <w:rPr>
          <w:spacing w:val="5"/>
          <w:w w:val="95"/>
        </w:rPr>
        <w:t>заправки</w:t>
      </w:r>
      <w:r>
        <w:rPr>
          <w:spacing w:val="-31"/>
          <w:w w:val="95"/>
        </w:rPr>
        <w:t> </w:t>
      </w:r>
      <w:r>
        <w:rPr>
          <w:spacing w:val="5"/>
          <w:w w:val="95"/>
        </w:rPr>
        <w:t>топливного</w:t>
      </w:r>
      <w:r>
        <w:rPr>
          <w:spacing w:val="-31"/>
          <w:w w:val="95"/>
        </w:rPr>
        <w:t> </w:t>
      </w:r>
      <w:r>
        <w:rPr>
          <w:spacing w:val="4"/>
          <w:w w:val="95"/>
        </w:rPr>
        <w:t>бака</w:t>
      </w:r>
      <w:r>
        <w:rPr>
          <w:spacing w:val="-31"/>
          <w:w w:val="95"/>
        </w:rPr>
        <w:t> </w:t>
      </w:r>
      <w:r>
        <w:rPr>
          <w:spacing w:val="5"/>
          <w:w w:val="95"/>
        </w:rPr>
        <w:t>убедитесь</w:t>
      </w:r>
      <w:r>
        <w:rPr>
          <w:spacing w:val="-32"/>
          <w:w w:val="95"/>
        </w:rPr>
        <w:t> </w:t>
      </w:r>
      <w:r>
        <w:rPr>
          <w:w w:val="95"/>
        </w:rPr>
        <w:t>в</w:t>
      </w:r>
      <w:r>
        <w:rPr>
          <w:spacing w:val="-31"/>
          <w:w w:val="95"/>
        </w:rPr>
        <w:t> </w:t>
      </w:r>
      <w:r>
        <w:rPr>
          <w:spacing w:val="4"/>
          <w:w w:val="95"/>
        </w:rPr>
        <w:t>том,</w:t>
      </w:r>
      <w:r>
        <w:rPr>
          <w:spacing w:val="-31"/>
          <w:w w:val="95"/>
        </w:rPr>
        <w:t> </w:t>
      </w:r>
      <w:r>
        <w:rPr>
          <w:spacing w:val="4"/>
          <w:w w:val="95"/>
        </w:rPr>
        <w:t>что</w:t>
      </w:r>
      <w:r>
        <w:rPr>
          <w:spacing w:val="-31"/>
          <w:w w:val="95"/>
        </w:rPr>
        <w:t> </w:t>
      </w:r>
      <w:r>
        <w:rPr>
          <w:spacing w:val="5"/>
          <w:w w:val="95"/>
        </w:rPr>
        <w:t>крышка</w:t>
      </w:r>
      <w:r>
        <w:rPr>
          <w:spacing w:val="-31"/>
          <w:w w:val="95"/>
        </w:rPr>
        <w:t> </w:t>
      </w:r>
      <w:r>
        <w:rPr>
          <w:spacing w:val="6"/>
          <w:w w:val="95"/>
        </w:rPr>
        <w:t>заливной </w:t>
      </w:r>
      <w:r>
        <w:rPr>
          <w:w w:val="95"/>
        </w:rPr>
        <w:t>горловины</w:t>
      </w:r>
      <w:r>
        <w:rPr>
          <w:spacing w:val="-17"/>
          <w:w w:val="95"/>
        </w:rPr>
        <w:t> </w:t>
      </w:r>
      <w:r>
        <w:rPr>
          <w:w w:val="95"/>
        </w:rPr>
        <w:t>закрыта</w:t>
      </w:r>
      <w:r>
        <w:rPr>
          <w:spacing w:val="-17"/>
          <w:w w:val="95"/>
        </w:rPr>
        <w:t> </w:t>
      </w:r>
      <w:r>
        <w:rPr>
          <w:w w:val="95"/>
        </w:rPr>
        <w:t>должным</w:t>
      </w:r>
      <w:r>
        <w:rPr>
          <w:spacing w:val="-17"/>
          <w:w w:val="95"/>
        </w:rPr>
        <w:t> </w:t>
      </w:r>
      <w:r>
        <w:rPr>
          <w:w w:val="95"/>
        </w:rPr>
        <w:t>образом.</w:t>
      </w:r>
    </w:p>
    <w:p>
      <w:pPr>
        <w:pStyle w:val="BodyText"/>
        <w:spacing w:before="8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40"/>
          <w:headerReference w:type="even" r:id="rId41"/>
          <w:footerReference w:type="default" r:id="rId42"/>
          <w:footerReference w:type="even" r:id="rId43"/>
          <w:pgSz w:w="8530" w:h="12030"/>
          <w:pgMar w:header="651" w:footer="639" w:top="840" w:bottom="820" w:left="300" w:right="300"/>
          <w:pgNumType w:start="11"/>
        </w:sectPr>
      </w:pPr>
    </w:p>
    <w:p>
      <w:pPr>
        <w:spacing w:before="113"/>
        <w:ind w:left="612" w:right="0" w:firstLine="0"/>
        <w:jc w:val="left"/>
        <w:rPr>
          <w:sz w:val="16"/>
        </w:rPr>
      </w:pPr>
      <w:r>
        <w:rPr/>
        <w:pict>
          <v:group style="position:absolute;margin-left:74.011497pt;margin-top:16.073721pt;width:286.55pt;height:99.15pt;mso-position-horizontal-relative:page;mso-position-vertical-relative:paragraph;z-index:-55816" coordorigin="1480,321" coordsize="5731,1983">
            <v:line style="position:absolute" from="2318,997" to="3367,997" stroked="true" strokeweight=".46pt" strokecolor="#231f20">
              <v:stroke dashstyle="solid"/>
            </v:line>
            <v:shape style="position:absolute;left:-567;top:3797;width:1089;height:43" coordorigin="-567,3797" coordsize="1089,43" path="m2301,955l3387,956m3387,956l3387,981,3387,984,3390,997,3376,997e" filled="false" stroked="true" strokeweight=".767pt" strokecolor="#231f20">
              <v:path arrowok="t"/>
              <v:stroke dashstyle="solid"/>
            </v:shape>
            <v:line style="position:absolute" from="2294,965" to="2309,965" stroked="true" strokeweight=".996pt" strokecolor="#231f20">
              <v:stroke dashstyle="solid"/>
            </v:line>
            <v:shape style="position:absolute;left:-1344;top:3816;width:2627;height:1322" coordorigin="-1344,3817" coordsize="2627,1322" path="m2301,975l2304,996,2304,996,2318,997m2362,1088l2369,1479m2369,1479l2371,1492,2382,1520,2411,1547,2465,1559m1525,1561l4151,1561m3334,1088l3325,1479m3325,1479l3319,1503,3302,1530,3274,1552,3235,1561m2465,1559l2464,2237m2509,2296l3179,2296m2464,2237l2467,2264,2476,2282,2490,2293,2509,2296m3235,1561l3235,2226,3232,2256,3221,2278,3204,2292,3179,2296e" filled="false" stroked="true" strokeweight=".767pt" strokecolor="#231f20">
              <v:path arrowok="t"/>
              <v:stroke dashstyle="solid"/>
            </v:shape>
            <v:shape style="position:absolute;left:-881;top:3796;width:772;height:676" coordorigin="-881,3796" coordsize="772,676" path="m2778,1562l2778,2237m2464,2237l2778,2237m2917,1561l2917,2226m2917,2226l3235,2226e" filled="false" stroked="true" strokeweight=".46pt" strokecolor="#231f20">
              <v:path arrowok="t"/>
              <v:stroke dashstyle="solid"/>
            </v:shape>
            <v:shape style="position:absolute;left:-586;top:3654;width:2557;height:747" coordorigin="-585,3655" coordsize="2557,747" path="m1549,1622l1786,1622m1895,1622l2200,1622m2309,1630l2697,1630m2768,1617l3125,1617m3225,1630l3558,1630m3679,1630l4087,1630m1729,1738l2022,1738m2137,1744l2423,1744m2614,1731l2850,1731m3054,1731l3334,1731m3533,1731l3858,1731m1531,1884l1710,1884m1952,1890l2220,1890m2398,1890l2647,1890m2781,1898l3048,1898m3315,1890l3527,1890m3832,1890l4043,1890m3570,2141l3756,2141m3054,2141l3219,2141m2755,2141l2621,2141m2373,2133l2220,2133m1907,2127l1729,2127m2465,1608l2521,1561m2468,1649l2561,1560m2468,1699l2607,1561m2467,1748l2606,1612m2465,1800l2604,1662m2463,1852l2603,1712m2470,1893l2601,1764m2468,1944l2599,1814m2607,1561l2660,1608m2561,1560l2630,1626m2521,1561l2617,1651m2482,1564l2607,1680m2470,1599l2596,1715m2468,1643l2594,1761m2468,1690l2594,1807m2467,1740l2592,1858m2465,1790l2564,1883m2470,1840l2550,1914m2468,1891l2526,1944m2467,1941l2500,1973m3231,2095l3120,2223m3231,2139l3160,2223m3233,2182l3197,2223m3231,2050l3076,2220m3173,2063l3031,2223m3127,2060l2987,2226m3084,2054l2960,2203m3044,2051l2959,2152m3003,2054l2962,2102m3201,2006l3235,2036m3166,2008l3231,2069m3237,2109l3136,2017m3235,2146l3092,2012m3233,2182l3061,2025m3223,2224l3028,2037m3178,2224l3003,2054m3133,2223l2982,2069m3067,2222l2962,2102m3019,2223l2959,2152m2369,1479l3325,1479e" filled="false" stroked="true" strokeweight=".153pt" strokecolor="#231f20">
              <v:path arrowok="t"/>
              <v:stroke dashstyle="solid"/>
            </v:shape>
            <v:shape style="position:absolute;left:2067;top:982;width:295;height:231" type="#_x0000_t75" stroked="false">
              <v:imagedata r:id="rId44" o:title=""/>
            </v:shape>
            <v:shape style="position:absolute;left:3334;top:982;width:294;height:231" type="#_x0000_t75" stroked="false">
              <v:imagedata r:id="rId45" o:title=""/>
            </v:shape>
            <v:line style="position:absolute" from="1489,1196" to="2068,1196" stroked="true" strokeweight="1.724pt" strokecolor="#231f20">
              <v:stroke dashstyle="solid"/>
            </v:line>
            <v:line style="position:absolute" from="3628,1196" to="4205,1196" stroked="true" strokeweight="1.724pt" strokecolor="#231f20">
              <v:stroke dashstyle="solid"/>
            </v:line>
            <v:line style="position:absolute" from="1864,1466" to="1503,344" stroked="true" strokeweight="2.268pt" strokecolor="#ffffff">
              <v:stroke dashstyle="solid"/>
            </v:line>
            <v:shape style="position:absolute;left:1816;top:1407;width:80;height:157" coordorigin="1816,1407" coordsize="80,157" path="m1881,1407l1816,1428,1895,1563,1881,1407xe" filled="true" fillcolor="#231f20" stroked="false">
              <v:path arrowok="t"/>
              <v:fill type="solid"/>
            </v:shape>
            <v:line style="position:absolute" from="1880,1515" to="1503,344" stroked="true" strokeweight=".567pt" strokecolor="#231f20">
              <v:stroke dashstyle="solid"/>
            </v:line>
            <v:shape style="position:absolute;left:3477;top:888;width:153;height:97" coordorigin="3477,889" coordsize="153,97" path="m3600,889l3477,986,3630,950,3600,889xe" filled="true" fillcolor="#231f20" stroked="false">
              <v:path arrowok="t"/>
              <v:fill type="solid"/>
            </v:shape>
            <v:line style="position:absolute" from="3523,964" to="4342,571" stroked="true" strokeweight=".567pt" strokecolor="#231f20">
              <v:stroke dashstyle="solid"/>
            </v:line>
            <v:line style="position:absolute" from="4510,1562" to="7137,1562" stroked="true" strokeweight=".767pt" strokecolor="#231f20">
              <v:stroke dashstyle="solid"/>
            </v:line>
            <v:shape style="position:absolute;left:-567;top:3791;width:2538;height:14" coordorigin="-567,3792" coordsize="2538,14" path="m4535,1623l4772,1623m4880,1623l5186,1623m5295,1631l5683,1631m5753,1618l6111,1618m6211,1631l6543,1631m6665,1631l7073,1631e" filled="false" stroked="true" strokeweight=".153pt" strokecolor="#231f20">
              <v:path arrowok="t"/>
              <v:stroke dashstyle="solid"/>
            </v:shape>
            <v:shape style="position:absolute;left:5052;top:983;width:295;height:231" type="#_x0000_t75" stroked="false">
              <v:imagedata r:id="rId46" o:title=""/>
            </v:shape>
            <v:line style="position:absolute" from="4475,1198" to="5053,1198" stroked="true" strokeweight="1.724pt" strokecolor="#231f20">
              <v:stroke dashstyle="solid"/>
            </v:line>
            <v:shape style="position:absolute;left:6320;top:983;width:294;height:231" type="#_x0000_t75" stroked="false">
              <v:imagedata r:id="rId47" o:title=""/>
            </v:shape>
            <v:line style="position:absolute" from="6614,1198" to="7191,1198" stroked="true" strokeweight="1.724pt" strokecolor="#231f20">
              <v:stroke dashstyle="solid"/>
            </v:line>
            <v:line style="position:absolute" from="5263,984" to="6411,984" stroked="true" strokeweight=".767pt" strokecolor="#231f20">
              <v:stroke dashstyle="solid"/>
            </v:line>
            <v:shape style="position:absolute;left:5439;top:984;width:208;height:579" type="#_x0000_t75" stroked="false">
              <v:imagedata r:id="rId48" o:title=""/>
            </v:shape>
            <v:line style="position:absolute" from="6850,1466" to="7188,366" stroked="true" strokeweight="2.268pt" strokecolor="#ffffff">
              <v:stroke dashstyle="solid"/>
            </v:line>
            <v:shape style="position:absolute;left:6819;top:1407;width:78;height:157" coordorigin="6820,1407" coordsize="78,157" path="m6832,1407l6820,1563,6897,1427,6832,1407xe" filled="true" fillcolor="#231f20" stroked="false">
              <v:path arrowok="t"/>
              <v:fill type="solid"/>
            </v:shape>
            <v:line style="position:absolute" from="6835,1515" to="7188,366" stroked="true" strokeweight=".567pt" strokecolor="#231f20">
              <v:stroke dashstyle="solid"/>
            </v:line>
            <v:shape style="position:absolute;left:5051;top:888;width:153;height:97" coordorigin="5052,889" coordsize="153,97" path="m5081,889l5052,950,5204,986,5081,889xe" filled="true" fillcolor="#231f20" stroked="false">
              <v:path arrowok="t"/>
              <v:fill type="solid"/>
            </v:shape>
            <v:line style="position:absolute" from="5158,964" to="4342,571" stroked="true" strokeweight=".567pt" strokecolor="#231f20">
              <v:stroke dashstyle="solid"/>
            </v:line>
            <w10:wrap type="none"/>
          </v:group>
        </w:pict>
      </w:r>
      <w:r>
        <w:rPr>
          <w:w w:val="90"/>
          <w:sz w:val="16"/>
        </w:rPr>
        <w:t>МАКСИМАЛЬНЫЙ УРОВЕНЬ ТОПЛИВА</w:t>
      </w:r>
    </w:p>
    <w:p>
      <w:pPr>
        <w:pStyle w:val="BodyText"/>
        <w:spacing w:before="4"/>
        <w:rPr>
          <w:sz w:val="24"/>
        </w:rPr>
      </w:pPr>
    </w:p>
    <w:p>
      <w:pPr>
        <w:spacing w:line="206" w:lineRule="auto" w:before="0"/>
        <w:ind w:left="1950" w:right="96" w:firstLine="0"/>
        <w:jc w:val="left"/>
        <w:rPr>
          <w:sz w:val="16"/>
        </w:rPr>
      </w:pPr>
      <w:r>
        <w:rPr>
          <w:w w:val="85"/>
          <w:sz w:val="16"/>
        </w:rPr>
        <w:t>(топливный бак </w:t>
      </w:r>
      <w:r>
        <w:rPr>
          <w:w w:val="95"/>
          <w:sz w:val="16"/>
        </w:rPr>
        <w:t>с фильтром)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8"/>
        <w:rPr>
          <w:sz w:val="14"/>
        </w:rPr>
      </w:pPr>
    </w:p>
    <w:p>
      <w:pPr>
        <w:spacing w:before="0"/>
        <w:ind w:left="116" w:right="0" w:firstLine="0"/>
        <w:jc w:val="left"/>
        <w:rPr>
          <w:sz w:val="16"/>
        </w:rPr>
      </w:pPr>
      <w:r>
        <w:rPr>
          <w:w w:val="90"/>
          <w:sz w:val="16"/>
        </w:rPr>
        <w:t>ВЕРХ ТОПЛИВНОГО</w:t>
      </w:r>
      <w:r>
        <w:rPr>
          <w:spacing w:val="-32"/>
          <w:w w:val="90"/>
          <w:sz w:val="16"/>
        </w:rPr>
        <w:t> </w:t>
      </w:r>
      <w:r>
        <w:rPr>
          <w:w w:val="90"/>
          <w:sz w:val="16"/>
        </w:rPr>
        <w:t>БАКА</w:t>
      </w:r>
    </w:p>
    <w:p>
      <w:pPr>
        <w:spacing w:before="103"/>
        <w:ind w:left="201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МАКСИМАЛЬНЫЙ УРОВЕНЬ ТОПЛИВА</w:t>
      </w:r>
    </w:p>
    <w:p>
      <w:pPr>
        <w:pStyle w:val="BodyText"/>
        <w:rPr>
          <w:sz w:val="18"/>
        </w:rPr>
      </w:pPr>
    </w:p>
    <w:p>
      <w:pPr>
        <w:spacing w:line="206" w:lineRule="auto" w:before="153"/>
        <w:ind w:left="76" w:right="172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2152" from="256.156494pt,62.403084pt" to="270.380494pt,62.403084pt" stroked="true" strokeweight=".153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176" from="288.322510pt,70.10408pt" to="301.70151pt,70.10408pt" stroked="true" strokeweight=".153pt" strokecolor="#231f20">
            <v:stroke dashstyle="solid"/>
            <w10:wrap type="none"/>
          </v:line>
        </w:pict>
      </w:r>
      <w:r>
        <w:rPr>
          <w:w w:val="85"/>
          <w:sz w:val="16"/>
        </w:rPr>
        <w:t>(топливный бак </w:t>
      </w:r>
      <w:r>
        <w:rPr>
          <w:w w:val="95"/>
          <w:sz w:val="16"/>
        </w:rPr>
        <w:t>без фильтра)</w:t>
      </w:r>
    </w:p>
    <w:p>
      <w:pPr>
        <w:spacing w:after="0" w:line="206" w:lineRule="auto"/>
        <w:jc w:val="left"/>
        <w:rPr>
          <w:sz w:val="16"/>
        </w:rPr>
        <w:sectPr>
          <w:type w:val="continuous"/>
          <w:pgSz w:w="8530" w:h="12030"/>
          <w:pgMar w:top="380" w:bottom="280" w:left="300" w:right="300"/>
          <w:cols w:num="3" w:equalWidth="0">
            <w:col w:w="3088" w:space="40"/>
            <w:col w:w="1764" w:space="39"/>
            <w:col w:w="299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tabs>
          <w:tab w:pos="5298" w:val="left" w:leader="none"/>
        </w:tabs>
        <w:spacing w:line="20" w:lineRule="exact"/>
        <w:ind w:left="4412" w:right="0" w:firstLine="0"/>
        <w:rPr>
          <w:sz w:val="2"/>
        </w:rPr>
      </w:pPr>
      <w:r>
        <w:rPr>
          <w:sz w:val="2"/>
        </w:rPr>
        <w:pict>
          <v:group style="width:14.65pt;height:.2pt;mso-position-horizontal-relative:char;mso-position-vertical-relative:line" coordorigin="0,0" coordsize="293,4">
            <v:line style="position:absolute" from="0,2" to="293,2" stroked="true" strokeweight=".153pt" strokecolor="#231f2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11.8pt;height:.2pt;mso-position-horizontal-relative:char;mso-position-vertical-relative:line" coordorigin="0,0" coordsize="236,4">
            <v:line style="position:absolute" from="0,2" to="235,2" stroked="true" strokeweight=".153pt" strokecolor="#231f20">
              <v:stroke dashstyle="solid"/>
            </v:line>
          </v:group>
        </w:pict>
      </w:r>
      <w:r>
        <w:rPr>
          <w:sz w:val="2"/>
        </w:rPr>
      </w:r>
      <w:r>
        <w:rPr>
          <w:rFonts w:ascii="Times New Roman"/>
          <w:spacing w:val="183"/>
          <w:sz w:val="2"/>
        </w:rPr>
        <w:t> </w:t>
      </w:r>
      <w:r>
        <w:rPr>
          <w:spacing w:val="183"/>
          <w:sz w:val="2"/>
        </w:rPr>
        <w:pict>
          <v:group style="width:14pt;height:.2pt;mso-position-horizontal-relative:char;mso-position-vertical-relative:line" coordorigin="0,0" coordsize="280,4">
            <v:line style="position:absolute" from="0,2" to="280,2" stroked="true" strokeweight=".153pt" strokecolor="#231f20">
              <v:stroke dashstyle="solid"/>
            </v:line>
          </v:group>
        </w:pict>
      </w:r>
      <w:r>
        <w:rPr>
          <w:spacing w:val="183"/>
          <w:sz w:val="2"/>
        </w:rPr>
      </w:r>
      <w:r>
        <w:rPr>
          <w:rFonts w:ascii="Times New Roman"/>
          <w:spacing w:val="176"/>
          <w:sz w:val="2"/>
        </w:rPr>
        <w:t> </w:t>
      </w:r>
      <w:r>
        <w:rPr>
          <w:spacing w:val="176"/>
          <w:sz w:val="2"/>
        </w:rPr>
        <w:pict>
          <v:group style="width:16.3pt;height:.2pt;mso-position-horizontal-relative:char;mso-position-vertical-relative:line" coordorigin="0,0" coordsize="326,4">
            <v:line style="position:absolute" from="0,2" to="325,2" stroked="true" strokeweight=".153pt" strokecolor="#231f20">
              <v:stroke dashstyle="solid"/>
            </v:line>
          </v:group>
        </w:pict>
      </w:r>
      <w:r>
        <w:rPr>
          <w:spacing w:val="176"/>
          <w:sz w:val="2"/>
        </w:rPr>
      </w:r>
    </w:p>
    <w:p>
      <w:pPr>
        <w:pStyle w:val="BodyText"/>
        <w:spacing w:before="1"/>
        <w:rPr>
          <w:sz w:val="8"/>
        </w:rPr>
      </w:pPr>
      <w:r>
        <w:rPr/>
        <w:pict>
          <v:line style="position:absolute;mso-position-horizontal-relative:page;mso-position-vertical-relative:paragraph;z-index:-184;mso-wrap-distance-left:0;mso-wrap-distance-right:0" from="225.831497pt,6.763pt" to="234.764497pt,6.763pt" stroked="true" strokeweight=".153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160;mso-wrap-distance-left:0;mso-wrap-distance-right:0" from="246.841507pt,7.031pt" to="260.297507pt,7.031pt" stroked="true" strokeweight=".153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136;mso-wrap-distance-left:0;mso-wrap-distance-right:0" from="269.191498pt,7.031pt" to="281.612498pt,7.031pt" stroked="true" strokeweight=".153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112;mso-wrap-distance-left:0;mso-wrap-distance-right:0" from="315.044495pt,7.031pt" to="325.586495pt,7.031pt" stroked="true" strokeweight=".153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88;mso-wrap-distance-left:0;mso-wrap-distance-right:0" from="340.882507pt,7.031pt" to="351.425507pt,7.031pt" stroked="true" strokeweight=".153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64;mso-wrap-distance-left:0;mso-wrap-distance-right:0" from="244.617495pt,18.909pt" to="235.723495pt,18.909pt" stroked="true" strokeweight=".153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40;mso-wrap-distance-left:0;mso-wrap-distance-right:0" from="267.927485pt,19.177pt" to="260.297485pt,19.177pt" stroked="true" strokeweight=".153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16;mso-wrap-distance-left:0;mso-wrap-distance-right:0" from="287.056509pt,19.599001pt" to="280.309509pt,19.599001pt" stroked="true" strokeweight=".153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8;mso-wrap-distance-left:0;mso-wrap-distance-right:0" from="302.008514pt,19.599001pt" to="310.251514pt,19.599001pt" stroked="true" strokeweight=".153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32;mso-wrap-distance-left:0;mso-wrap-distance-right:0" from="327.809509pt,19.599001pt" to="337.087509pt,19.599001pt" stroked="true" strokeweight=".153pt" strokecolor="#231f20">
            <v:stroke dashstyle="solid"/>
            <w10:wrap type="topAndBottom"/>
          </v:line>
        </w:pict>
      </w:r>
    </w:p>
    <w:p>
      <w:pPr>
        <w:pStyle w:val="BodyText"/>
        <w:spacing w:before="3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8530" w:h="12030"/>
          <w:pgMar w:top="380" w:bottom="280" w:left="300" w:right="300"/>
        </w:sectPr>
      </w:pPr>
    </w:p>
    <w:p>
      <w:pPr>
        <w:pStyle w:val="Heading2"/>
        <w:spacing w:line="251" w:lineRule="exact" w:before="123"/>
        <w:ind w:left="273"/>
      </w:pPr>
      <w:r>
        <w:rPr>
          <w:w w:val="80"/>
        </w:rPr>
        <w:t>ПРИМЕЧАНИЕ:</w:t>
      </w:r>
    </w:p>
    <w:p>
      <w:pPr>
        <w:pStyle w:val="BodyText"/>
        <w:spacing w:line="206" w:lineRule="auto" w:before="13"/>
        <w:ind w:left="273" w:right="544"/>
      </w:pPr>
      <w:r>
        <w:rPr>
          <w:w w:val="90"/>
        </w:rPr>
        <w:t>Бензин</w:t>
      </w:r>
      <w:r>
        <w:rPr>
          <w:spacing w:val="-30"/>
          <w:w w:val="90"/>
        </w:rPr>
        <w:t> </w:t>
      </w:r>
      <w:r>
        <w:rPr>
          <w:w w:val="90"/>
        </w:rPr>
        <w:t>очень</w:t>
      </w:r>
      <w:r>
        <w:rPr>
          <w:spacing w:val="-29"/>
          <w:w w:val="90"/>
        </w:rPr>
        <w:t> </w:t>
      </w:r>
      <w:r>
        <w:rPr>
          <w:w w:val="90"/>
        </w:rPr>
        <w:t>быстро</w:t>
      </w:r>
      <w:r>
        <w:rPr>
          <w:spacing w:val="-29"/>
          <w:w w:val="90"/>
        </w:rPr>
        <w:t> </w:t>
      </w:r>
      <w:r>
        <w:rPr>
          <w:w w:val="90"/>
        </w:rPr>
        <w:t>теряет</w:t>
      </w:r>
      <w:r>
        <w:rPr>
          <w:spacing w:val="-29"/>
          <w:w w:val="90"/>
        </w:rPr>
        <w:t> </w:t>
      </w:r>
      <w:r>
        <w:rPr>
          <w:w w:val="90"/>
        </w:rPr>
        <w:t>свои</w:t>
      </w:r>
      <w:r>
        <w:rPr>
          <w:spacing w:val="-29"/>
          <w:w w:val="90"/>
        </w:rPr>
        <w:t> </w:t>
      </w:r>
      <w:r>
        <w:rPr>
          <w:w w:val="90"/>
        </w:rPr>
        <w:t>свойства</w:t>
      </w:r>
      <w:r>
        <w:rPr>
          <w:spacing w:val="-29"/>
          <w:w w:val="90"/>
        </w:rPr>
        <w:t> </w:t>
      </w:r>
      <w:r>
        <w:rPr>
          <w:w w:val="90"/>
        </w:rPr>
        <w:t>под</w:t>
      </w:r>
      <w:r>
        <w:rPr>
          <w:spacing w:val="-29"/>
          <w:w w:val="90"/>
        </w:rPr>
        <w:t> </w:t>
      </w:r>
      <w:r>
        <w:rPr>
          <w:w w:val="90"/>
        </w:rPr>
        <w:t>воздействием</w:t>
      </w:r>
      <w:r>
        <w:rPr>
          <w:spacing w:val="-29"/>
          <w:w w:val="90"/>
        </w:rPr>
        <w:t> </w:t>
      </w:r>
      <w:r>
        <w:rPr>
          <w:w w:val="90"/>
        </w:rPr>
        <w:t>таких</w:t>
      </w:r>
      <w:r>
        <w:rPr>
          <w:spacing w:val="-29"/>
          <w:w w:val="90"/>
        </w:rPr>
        <w:t> </w:t>
      </w:r>
      <w:r>
        <w:rPr>
          <w:w w:val="90"/>
        </w:rPr>
        <w:t>факторов, </w:t>
      </w:r>
      <w:r>
        <w:rPr>
          <w:w w:val="95"/>
        </w:rPr>
        <w:t>как</w:t>
      </w:r>
      <w:r>
        <w:rPr>
          <w:spacing w:val="-24"/>
          <w:w w:val="95"/>
        </w:rPr>
        <w:t> </w:t>
      </w:r>
      <w:r>
        <w:rPr>
          <w:w w:val="95"/>
        </w:rPr>
        <w:t>солнечная</w:t>
      </w:r>
      <w:r>
        <w:rPr>
          <w:spacing w:val="-23"/>
          <w:w w:val="95"/>
        </w:rPr>
        <w:t> </w:t>
      </w:r>
      <w:r>
        <w:rPr>
          <w:w w:val="95"/>
        </w:rPr>
        <w:t>радиация,</w:t>
      </w:r>
      <w:r>
        <w:rPr>
          <w:spacing w:val="-24"/>
          <w:w w:val="95"/>
        </w:rPr>
        <w:t> </w:t>
      </w:r>
      <w:r>
        <w:rPr>
          <w:w w:val="95"/>
        </w:rPr>
        <w:t>высокая</w:t>
      </w:r>
      <w:r>
        <w:rPr>
          <w:spacing w:val="-23"/>
          <w:w w:val="95"/>
        </w:rPr>
        <w:t> </w:t>
      </w:r>
      <w:r>
        <w:rPr>
          <w:w w:val="95"/>
        </w:rPr>
        <w:t>температура</w:t>
      </w:r>
      <w:r>
        <w:rPr>
          <w:spacing w:val="-23"/>
          <w:w w:val="95"/>
        </w:rPr>
        <w:t> </w:t>
      </w:r>
      <w:r>
        <w:rPr>
          <w:w w:val="95"/>
        </w:rPr>
        <w:t>и</w:t>
      </w:r>
      <w:r>
        <w:rPr>
          <w:spacing w:val="-24"/>
          <w:w w:val="95"/>
        </w:rPr>
        <w:t> </w:t>
      </w:r>
      <w:r>
        <w:rPr>
          <w:w w:val="95"/>
        </w:rPr>
        <w:t>время.</w:t>
      </w:r>
    </w:p>
    <w:p>
      <w:pPr>
        <w:pStyle w:val="BodyText"/>
        <w:spacing w:line="209" w:lineRule="exact"/>
        <w:ind w:left="273"/>
      </w:pPr>
      <w:r>
        <w:rPr>
          <w:w w:val="95"/>
        </w:rPr>
        <w:t>В худшем случае, бензин может утратить свои свойства в течение 1 месяца.</w:t>
      </w:r>
    </w:p>
    <w:p>
      <w:pPr>
        <w:pStyle w:val="BodyText"/>
        <w:spacing w:line="206" w:lineRule="auto" w:before="12"/>
        <w:ind w:left="273"/>
      </w:pPr>
      <w:r>
        <w:rPr>
          <w:w w:val="90"/>
        </w:rPr>
        <w:t>Использование загрязненного бензина может привести к серьезному повреждению двигателя (засорение карбюратора, залипание клапанов).</w:t>
      </w:r>
    </w:p>
    <w:p>
      <w:pPr>
        <w:pStyle w:val="BodyText"/>
        <w:spacing w:line="206" w:lineRule="auto"/>
        <w:ind w:left="273" w:right="544"/>
      </w:pPr>
      <w:r>
        <w:rPr>
          <w:w w:val="90"/>
        </w:rPr>
        <w:t>Устранение подобных повреждений, возникших в результате использования </w:t>
      </w:r>
      <w:r>
        <w:rPr>
          <w:w w:val="95"/>
        </w:rPr>
        <w:t>некачественного бензина, не покрывается гарантией изготовителя.</w:t>
      </w:r>
    </w:p>
    <w:p>
      <w:pPr>
        <w:pStyle w:val="BodyText"/>
        <w:spacing w:line="206" w:lineRule="auto"/>
        <w:ind w:left="273"/>
      </w:pPr>
      <w:r>
        <w:rPr>
          <w:w w:val="90"/>
        </w:rPr>
        <w:t>Во избежание подобных ситуаций, строго следуйте приведенным ниже </w:t>
      </w:r>
      <w:r>
        <w:rPr>
          <w:w w:val="95"/>
        </w:rPr>
        <w:t>рекомендациям:</w:t>
      </w:r>
    </w:p>
    <w:p>
      <w:pPr>
        <w:pStyle w:val="ListParagraph"/>
        <w:numPr>
          <w:ilvl w:val="0"/>
          <w:numId w:val="6"/>
        </w:numPr>
        <w:tabs>
          <w:tab w:pos="500" w:val="left" w:leader="none"/>
        </w:tabs>
        <w:spacing w:line="206" w:lineRule="auto" w:before="0" w:after="0"/>
        <w:ind w:left="499" w:right="621" w:hanging="226"/>
        <w:jc w:val="both"/>
        <w:rPr>
          <w:sz w:val="22"/>
        </w:rPr>
      </w:pPr>
      <w:r>
        <w:rPr>
          <w:w w:val="90"/>
          <w:sz w:val="22"/>
        </w:rPr>
        <w:t>Используйте</w:t>
      </w:r>
      <w:r>
        <w:rPr>
          <w:spacing w:val="-38"/>
          <w:w w:val="90"/>
          <w:sz w:val="22"/>
        </w:rPr>
        <w:t> </w:t>
      </w:r>
      <w:r>
        <w:rPr>
          <w:w w:val="90"/>
          <w:sz w:val="22"/>
        </w:rPr>
        <w:t>только</w:t>
      </w:r>
      <w:r>
        <w:rPr>
          <w:spacing w:val="-37"/>
          <w:w w:val="90"/>
          <w:sz w:val="22"/>
        </w:rPr>
        <w:t> </w:t>
      </w:r>
      <w:r>
        <w:rPr>
          <w:w w:val="90"/>
          <w:sz w:val="22"/>
        </w:rPr>
        <w:t>бензин,</w:t>
      </w:r>
      <w:r>
        <w:rPr>
          <w:spacing w:val="-38"/>
          <w:w w:val="90"/>
          <w:sz w:val="22"/>
        </w:rPr>
        <w:t> </w:t>
      </w:r>
      <w:r>
        <w:rPr>
          <w:w w:val="90"/>
          <w:sz w:val="22"/>
        </w:rPr>
        <w:t>соответствующий</w:t>
      </w:r>
      <w:r>
        <w:rPr>
          <w:spacing w:val="-37"/>
          <w:w w:val="90"/>
          <w:sz w:val="22"/>
        </w:rPr>
        <w:t> </w:t>
      </w:r>
      <w:r>
        <w:rPr>
          <w:w w:val="90"/>
          <w:sz w:val="22"/>
        </w:rPr>
        <w:t>указанным</w:t>
      </w:r>
      <w:r>
        <w:rPr>
          <w:spacing w:val="-38"/>
          <w:w w:val="90"/>
          <w:sz w:val="22"/>
        </w:rPr>
        <w:t> </w:t>
      </w:r>
      <w:r>
        <w:rPr>
          <w:w w:val="90"/>
          <w:sz w:val="22"/>
        </w:rPr>
        <w:t>требованиям</w:t>
      </w:r>
      <w:r>
        <w:rPr>
          <w:spacing w:val="-37"/>
          <w:w w:val="90"/>
          <w:sz w:val="22"/>
        </w:rPr>
        <w:t> </w:t>
      </w:r>
      <w:r>
        <w:rPr>
          <w:w w:val="90"/>
          <w:sz w:val="22"/>
        </w:rPr>
        <w:t>(см. </w:t>
      </w:r>
      <w:r>
        <w:rPr>
          <w:w w:val="95"/>
          <w:sz w:val="22"/>
        </w:rPr>
        <w:t>стр.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11).</w:t>
      </w:r>
    </w:p>
    <w:p>
      <w:pPr>
        <w:pStyle w:val="ListParagraph"/>
        <w:numPr>
          <w:ilvl w:val="0"/>
          <w:numId w:val="6"/>
        </w:numPr>
        <w:tabs>
          <w:tab w:pos="500" w:val="left" w:leader="none"/>
        </w:tabs>
        <w:spacing w:line="206" w:lineRule="auto" w:before="0" w:after="0"/>
        <w:ind w:left="499" w:right="617" w:hanging="226"/>
        <w:jc w:val="both"/>
        <w:rPr>
          <w:sz w:val="22"/>
        </w:rPr>
      </w:pPr>
      <w:r>
        <w:rPr>
          <w:w w:val="90"/>
          <w:sz w:val="22"/>
        </w:rPr>
        <w:t>Для</w:t>
      </w:r>
      <w:r>
        <w:rPr>
          <w:spacing w:val="-8"/>
          <w:w w:val="90"/>
          <w:sz w:val="22"/>
        </w:rPr>
        <w:t> </w:t>
      </w:r>
      <w:r>
        <w:rPr>
          <w:spacing w:val="2"/>
          <w:w w:val="90"/>
          <w:sz w:val="22"/>
        </w:rPr>
        <w:t>замедления</w:t>
      </w:r>
      <w:r>
        <w:rPr>
          <w:spacing w:val="-7"/>
          <w:w w:val="90"/>
          <w:sz w:val="22"/>
        </w:rPr>
        <w:t> </w:t>
      </w:r>
      <w:r>
        <w:rPr>
          <w:spacing w:val="2"/>
          <w:w w:val="90"/>
          <w:sz w:val="22"/>
        </w:rPr>
        <w:t>процесса</w:t>
      </w:r>
      <w:r>
        <w:rPr>
          <w:spacing w:val="-7"/>
          <w:w w:val="90"/>
          <w:sz w:val="22"/>
        </w:rPr>
        <w:t> </w:t>
      </w:r>
      <w:r>
        <w:rPr>
          <w:spacing w:val="2"/>
          <w:w w:val="90"/>
          <w:sz w:val="22"/>
        </w:rPr>
        <w:t>старения</w:t>
      </w:r>
      <w:r>
        <w:rPr>
          <w:spacing w:val="-8"/>
          <w:w w:val="90"/>
          <w:sz w:val="22"/>
        </w:rPr>
        <w:t> </w:t>
      </w:r>
      <w:r>
        <w:rPr>
          <w:spacing w:val="2"/>
          <w:w w:val="90"/>
          <w:sz w:val="22"/>
        </w:rPr>
        <w:t>бензина,</w:t>
      </w:r>
      <w:r>
        <w:rPr>
          <w:spacing w:val="-7"/>
          <w:w w:val="90"/>
          <w:sz w:val="22"/>
        </w:rPr>
        <w:t> </w:t>
      </w:r>
      <w:r>
        <w:rPr>
          <w:spacing w:val="2"/>
          <w:w w:val="90"/>
          <w:sz w:val="22"/>
        </w:rPr>
        <w:t>храните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его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в</w:t>
      </w:r>
      <w:r>
        <w:rPr>
          <w:spacing w:val="-7"/>
          <w:w w:val="90"/>
          <w:sz w:val="22"/>
        </w:rPr>
        <w:t> </w:t>
      </w:r>
      <w:r>
        <w:rPr>
          <w:spacing w:val="3"/>
          <w:w w:val="90"/>
          <w:sz w:val="22"/>
        </w:rPr>
        <w:t>специальных </w:t>
      </w:r>
      <w:r>
        <w:rPr>
          <w:w w:val="95"/>
          <w:sz w:val="22"/>
        </w:rPr>
        <w:t>одобренных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емкостях.</w:t>
      </w:r>
    </w:p>
    <w:p>
      <w:pPr>
        <w:pStyle w:val="ListParagraph"/>
        <w:numPr>
          <w:ilvl w:val="0"/>
          <w:numId w:val="6"/>
        </w:numPr>
        <w:tabs>
          <w:tab w:pos="500" w:val="left" w:leader="none"/>
        </w:tabs>
        <w:spacing w:line="206" w:lineRule="auto" w:before="0" w:after="0"/>
        <w:ind w:left="499" w:right="620" w:hanging="226"/>
        <w:jc w:val="both"/>
        <w:rPr>
          <w:sz w:val="22"/>
        </w:rPr>
      </w:pPr>
      <w:r>
        <w:rPr>
          <w:w w:val="85"/>
          <w:sz w:val="22"/>
        </w:rPr>
        <w:t>Если</w:t>
      </w:r>
      <w:r>
        <w:rPr>
          <w:spacing w:val="-15"/>
          <w:w w:val="85"/>
          <w:sz w:val="22"/>
        </w:rPr>
        <w:t> </w:t>
      </w:r>
      <w:r>
        <w:rPr>
          <w:w w:val="85"/>
          <w:sz w:val="22"/>
        </w:rPr>
        <w:t>вы</w:t>
      </w:r>
      <w:r>
        <w:rPr>
          <w:spacing w:val="-15"/>
          <w:w w:val="85"/>
          <w:sz w:val="22"/>
        </w:rPr>
        <w:t> </w:t>
      </w:r>
      <w:r>
        <w:rPr>
          <w:w w:val="85"/>
          <w:sz w:val="22"/>
        </w:rPr>
        <w:t>не</w:t>
      </w:r>
      <w:r>
        <w:rPr>
          <w:spacing w:val="-15"/>
          <w:w w:val="85"/>
          <w:sz w:val="22"/>
        </w:rPr>
        <w:t> </w:t>
      </w:r>
      <w:r>
        <w:rPr>
          <w:w w:val="85"/>
          <w:sz w:val="22"/>
        </w:rPr>
        <w:t>собираетесь</w:t>
      </w:r>
      <w:r>
        <w:rPr>
          <w:spacing w:val="-15"/>
          <w:w w:val="85"/>
          <w:sz w:val="22"/>
        </w:rPr>
        <w:t> </w:t>
      </w:r>
      <w:r>
        <w:rPr>
          <w:w w:val="85"/>
          <w:sz w:val="22"/>
        </w:rPr>
        <w:t>пользоваться</w:t>
      </w:r>
      <w:r>
        <w:rPr>
          <w:spacing w:val="-15"/>
          <w:w w:val="85"/>
          <w:sz w:val="22"/>
        </w:rPr>
        <w:t> </w:t>
      </w:r>
      <w:r>
        <w:rPr>
          <w:w w:val="85"/>
          <w:sz w:val="22"/>
        </w:rPr>
        <w:t>насосом</w:t>
      </w:r>
      <w:r>
        <w:rPr>
          <w:spacing w:val="-15"/>
          <w:w w:val="85"/>
          <w:sz w:val="22"/>
        </w:rPr>
        <w:t> </w:t>
      </w:r>
      <w:r>
        <w:rPr>
          <w:w w:val="85"/>
          <w:sz w:val="22"/>
        </w:rPr>
        <w:t>в</w:t>
      </w:r>
      <w:r>
        <w:rPr>
          <w:spacing w:val="-15"/>
          <w:w w:val="85"/>
          <w:sz w:val="22"/>
        </w:rPr>
        <w:t> </w:t>
      </w:r>
      <w:r>
        <w:rPr>
          <w:w w:val="85"/>
          <w:sz w:val="22"/>
        </w:rPr>
        <w:t>течение</w:t>
      </w:r>
      <w:r>
        <w:rPr>
          <w:spacing w:val="-15"/>
          <w:w w:val="85"/>
          <w:sz w:val="22"/>
        </w:rPr>
        <w:t> </w:t>
      </w:r>
      <w:r>
        <w:rPr>
          <w:w w:val="85"/>
          <w:sz w:val="22"/>
        </w:rPr>
        <w:t>длительного</w:t>
      </w:r>
      <w:r>
        <w:rPr>
          <w:spacing w:val="-15"/>
          <w:w w:val="85"/>
          <w:sz w:val="22"/>
        </w:rPr>
        <w:t> </w:t>
      </w:r>
      <w:r>
        <w:rPr>
          <w:w w:val="85"/>
          <w:sz w:val="22"/>
        </w:rPr>
        <w:t>времени </w:t>
      </w:r>
      <w:r>
        <w:rPr>
          <w:w w:val="90"/>
          <w:sz w:val="22"/>
        </w:rPr>
        <w:t>(более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1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месяца),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слейте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бензин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из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топливного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бака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из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карбюратора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(см. </w:t>
      </w:r>
      <w:r>
        <w:rPr>
          <w:w w:val="95"/>
          <w:sz w:val="22"/>
        </w:rPr>
        <w:t>стр.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26).</w:t>
      </w:r>
    </w:p>
    <w:p>
      <w:pPr>
        <w:pStyle w:val="Heading2"/>
        <w:spacing w:before="92"/>
        <w:ind w:left="273"/>
      </w:pPr>
      <w:r>
        <w:rPr>
          <w:w w:val="80"/>
        </w:rPr>
        <w:t>Бензин с добавлением спирта</w:t>
      </w:r>
    </w:p>
    <w:p>
      <w:pPr>
        <w:pStyle w:val="BodyText"/>
        <w:spacing w:line="206" w:lineRule="auto" w:before="166"/>
        <w:ind w:left="273" w:right="613"/>
        <w:jc w:val="both"/>
      </w:pPr>
      <w:r>
        <w:rPr>
          <w:w w:val="90"/>
        </w:rPr>
        <w:t>Если</w:t>
      </w:r>
      <w:r>
        <w:rPr>
          <w:spacing w:val="-40"/>
          <w:w w:val="90"/>
        </w:rPr>
        <w:t> </w:t>
      </w:r>
      <w:r>
        <w:rPr>
          <w:w w:val="90"/>
        </w:rPr>
        <w:t>вы</w:t>
      </w:r>
      <w:r>
        <w:rPr>
          <w:spacing w:val="-40"/>
          <w:w w:val="90"/>
        </w:rPr>
        <w:t> </w:t>
      </w:r>
      <w:r>
        <w:rPr>
          <w:w w:val="90"/>
        </w:rPr>
        <w:t>решили</w:t>
      </w:r>
      <w:r>
        <w:rPr>
          <w:spacing w:val="-40"/>
          <w:w w:val="90"/>
        </w:rPr>
        <w:t> </w:t>
      </w:r>
      <w:r>
        <w:rPr>
          <w:w w:val="90"/>
        </w:rPr>
        <w:t>эксплуатировать</w:t>
      </w:r>
      <w:r>
        <w:rPr>
          <w:spacing w:val="-40"/>
          <w:w w:val="90"/>
        </w:rPr>
        <w:t> </w:t>
      </w:r>
      <w:r>
        <w:rPr>
          <w:w w:val="90"/>
        </w:rPr>
        <w:t>двигатель</w:t>
      </w:r>
      <w:r>
        <w:rPr>
          <w:spacing w:val="-40"/>
          <w:w w:val="90"/>
        </w:rPr>
        <w:t> </w:t>
      </w:r>
      <w:r>
        <w:rPr>
          <w:w w:val="90"/>
        </w:rPr>
        <w:t>на</w:t>
      </w:r>
      <w:r>
        <w:rPr>
          <w:spacing w:val="-40"/>
          <w:w w:val="90"/>
        </w:rPr>
        <w:t> </w:t>
      </w:r>
      <w:r>
        <w:rPr>
          <w:w w:val="90"/>
        </w:rPr>
        <w:t>бензине,</w:t>
      </w:r>
      <w:r>
        <w:rPr>
          <w:spacing w:val="-39"/>
          <w:w w:val="90"/>
        </w:rPr>
        <w:t> </w:t>
      </w:r>
      <w:r>
        <w:rPr>
          <w:w w:val="90"/>
        </w:rPr>
        <w:t>содержащем</w:t>
      </w:r>
      <w:r>
        <w:rPr>
          <w:spacing w:val="-40"/>
          <w:w w:val="90"/>
        </w:rPr>
        <w:t> </w:t>
      </w:r>
      <w:r>
        <w:rPr>
          <w:w w:val="90"/>
        </w:rPr>
        <w:t>спирт,</w:t>
      </w:r>
      <w:r>
        <w:rPr>
          <w:spacing w:val="-40"/>
          <w:w w:val="90"/>
        </w:rPr>
        <w:t> </w:t>
      </w:r>
      <w:r>
        <w:rPr>
          <w:w w:val="90"/>
        </w:rPr>
        <w:t>то </w:t>
      </w:r>
      <w:r>
        <w:rPr>
          <w:spacing w:val="6"/>
          <w:w w:val="95"/>
        </w:rPr>
        <w:t>убедитесь</w:t>
      </w:r>
      <w:r>
        <w:rPr>
          <w:spacing w:val="-29"/>
          <w:w w:val="95"/>
        </w:rPr>
        <w:t> </w:t>
      </w:r>
      <w:r>
        <w:rPr>
          <w:w w:val="95"/>
        </w:rPr>
        <w:t>в</w:t>
      </w:r>
      <w:r>
        <w:rPr>
          <w:spacing w:val="-28"/>
          <w:w w:val="95"/>
        </w:rPr>
        <w:t> </w:t>
      </w:r>
      <w:r>
        <w:rPr>
          <w:spacing w:val="5"/>
          <w:w w:val="95"/>
        </w:rPr>
        <w:t>том,</w:t>
      </w:r>
      <w:r>
        <w:rPr>
          <w:spacing w:val="-29"/>
          <w:w w:val="95"/>
        </w:rPr>
        <w:t> </w:t>
      </w:r>
      <w:r>
        <w:rPr>
          <w:spacing w:val="4"/>
          <w:w w:val="95"/>
        </w:rPr>
        <w:t>что</w:t>
      </w:r>
      <w:r>
        <w:rPr>
          <w:spacing w:val="-28"/>
          <w:w w:val="95"/>
        </w:rPr>
        <w:t> </w:t>
      </w:r>
      <w:r>
        <w:rPr>
          <w:spacing w:val="6"/>
          <w:w w:val="95"/>
        </w:rPr>
        <w:t>октановое</w:t>
      </w:r>
      <w:r>
        <w:rPr>
          <w:spacing w:val="-29"/>
          <w:w w:val="95"/>
        </w:rPr>
        <w:t> </w:t>
      </w:r>
      <w:r>
        <w:rPr>
          <w:spacing w:val="5"/>
          <w:w w:val="95"/>
        </w:rPr>
        <w:t>число</w:t>
      </w:r>
      <w:r>
        <w:rPr>
          <w:spacing w:val="-28"/>
          <w:w w:val="95"/>
        </w:rPr>
        <w:t> </w:t>
      </w:r>
      <w:r>
        <w:rPr>
          <w:spacing w:val="5"/>
          <w:w w:val="95"/>
        </w:rPr>
        <w:t>этого</w:t>
      </w:r>
      <w:r>
        <w:rPr>
          <w:spacing w:val="-28"/>
          <w:w w:val="95"/>
        </w:rPr>
        <w:t> </w:t>
      </w:r>
      <w:r>
        <w:rPr>
          <w:spacing w:val="6"/>
          <w:w w:val="95"/>
        </w:rPr>
        <w:t>топлива</w:t>
      </w:r>
      <w:r>
        <w:rPr>
          <w:spacing w:val="-29"/>
          <w:w w:val="95"/>
        </w:rPr>
        <w:t> </w:t>
      </w:r>
      <w:r>
        <w:rPr>
          <w:spacing w:val="3"/>
          <w:w w:val="95"/>
        </w:rPr>
        <w:t>не</w:t>
      </w:r>
      <w:r>
        <w:rPr>
          <w:spacing w:val="-28"/>
          <w:w w:val="95"/>
        </w:rPr>
        <w:t> </w:t>
      </w:r>
      <w:r>
        <w:rPr>
          <w:spacing w:val="5"/>
          <w:w w:val="95"/>
        </w:rPr>
        <w:t>ниже</w:t>
      </w:r>
      <w:r>
        <w:rPr>
          <w:spacing w:val="-29"/>
          <w:w w:val="95"/>
        </w:rPr>
        <w:t> </w:t>
      </w:r>
      <w:r>
        <w:rPr>
          <w:spacing w:val="5"/>
          <w:w w:val="95"/>
        </w:rPr>
        <w:t>значения, </w:t>
      </w:r>
      <w:r>
        <w:rPr>
          <w:w w:val="85"/>
        </w:rPr>
        <w:t>рекомендованного компанией Honda. Существует два вида спиртосодержащего </w:t>
      </w:r>
      <w:r>
        <w:rPr>
          <w:w w:val="90"/>
        </w:rPr>
        <w:t>бензина.</w:t>
      </w:r>
      <w:r>
        <w:rPr>
          <w:spacing w:val="-43"/>
          <w:w w:val="90"/>
        </w:rPr>
        <w:t> </w:t>
      </w:r>
      <w:r>
        <w:rPr>
          <w:spacing w:val="-3"/>
          <w:w w:val="90"/>
        </w:rPr>
        <w:t>Один</w:t>
      </w:r>
      <w:r>
        <w:rPr>
          <w:spacing w:val="-43"/>
          <w:w w:val="90"/>
        </w:rPr>
        <w:t> </w:t>
      </w:r>
      <w:r>
        <w:rPr>
          <w:w w:val="90"/>
        </w:rPr>
        <w:t>из</w:t>
      </w:r>
      <w:r>
        <w:rPr>
          <w:spacing w:val="-42"/>
          <w:w w:val="90"/>
        </w:rPr>
        <w:t> </w:t>
      </w:r>
      <w:r>
        <w:rPr>
          <w:w w:val="90"/>
        </w:rPr>
        <w:t>них</w:t>
      </w:r>
      <w:r>
        <w:rPr>
          <w:spacing w:val="-43"/>
          <w:w w:val="90"/>
        </w:rPr>
        <w:t> </w:t>
      </w:r>
      <w:r>
        <w:rPr>
          <w:w w:val="90"/>
        </w:rPr>
        <w:t>содержит</w:t>
      </w:r>
      <w:r>
        <w:rPr>
          <w:spacing w:val="-42"/>
          <w:w w:val="90"/>
        </w:rPr>
        <w:t> </w:t>
      </w:r>
      <w:r>
        <w:rPr>
          <w:w w:val="90"/>
        </w:rPr>
        <w:t>в</w:t>
      </w:r>
      <w:r>
        <w:rPr>
          <w:spacing w:val="-43"/>
          <w:w w:val="90"/>
        </w:rPr>
        <w:t> </w:t>
      </w:r>
      <w:r>
        <w:rPr>
          <w:w w:val="90"/>
        </w:rPr>
        <w:t>своем</w:t>
      </w:r>
      <w:r>
        <w:rPr>
          <w:spacing w:val="-43"/>
          <w:w w:val="90"/>
        </w:rPr>
        <w:t> </w:t>
      </w:r>
      <w:r>
        <w:rPr>
          <w:w w:val="90"/>
        </w:rPr>
        <w:t>составе</w:t>
      </w:r>
      <w:r>
        <w:rPr>
          <w:spacing w:val="-42"/>
          <w:w w:val="90"/>
        </w:rPr>
        <w:t> </w:t>
      </w:r>
      <w:r>
        <w:rPr>
          <w:w w:val="90"/>
        </w:rPr>
        <w:t>этиловый,</w:t>
      </w:r>
      <w:r>
        <w:rPr>
          <w:spacing w:val="-43"/>
          <w:w w:val="90"/>
        </w:rPr>
        <w:t> </w:t>
      </w:r>
      <w:r>
        <w:rPr>
          <w:w w:val="90"/>
        </w:rPr>
        <w:t>а</w:t>
      </w:r>
      <w:r>
        <w:rPr>
          <w:spacing w:val="-42"/>
          <w:w w:val="90"/>
        </w:rPr>
        <w:t> </w:t>
      </w:r>
      <w:r>
        <w:rPr>
          <w:w w:val="90"/>
        </w:rPr>
        <w:t>другой</w:t>
      </w:r>
      <w:r>
        <w:rPr>
          <w:spacing w:val="-43"/>
          <w:w w:val="90"/>
        </w:rPr>
        <w:t> </w:t>
      </w:r>
      <w:r>
        <w:rPr>
          <w:w w:val="90"/>
        </w:rPr>
        <w:t>-</w:t>
      </w:r>
      <w:r>
        <w:rPr>
          <w:spacing w:val="-43"/>
          <w:w w:val="90"/>
        </w:rPr>
        <w:t> </w:t>
      </w:r>
      <w:r>
        <w:rPr>
          <w:w w:val="90"/>
        </w:rPr>
        <w:t>метиловый спирт.</w:t>
      </w:r>
      <w:r>
        <w:rPr>
          <w:spacing w:val="-32"/>
          <w:w w:val="90"/>
        </w:rPr>
        <w:t> </w:t>
      </w:r>
      <w:r>
        <w:rPr>
          <w:w w:val="90"/>
        </w:rPr>
        <w:t>Запрещается</w:t>
      </w:r>
      <w:r>
        <w:rPr>
          <w:spacing w:val="-31"/>
          <w:w w:val="90"/>
        </w:rPr>
        <w:t> </w:t>
      </w:r>
      <w:r>
        <w:rPr>
          <w:w w:val="90"/>
        </w:rPr>
        <w:t>использовать</w:t>
      </w:r>
      <w:r>
        <w:rPr>
          <w:spacing w:val="-32"/>
          <w:w w:val="90"/>
        </w:rPr>
        <w:t> </w:t>
      </w:r>
      <w:r>
        <w:rPr>
          <w:w w:val="90"/>
        </w:rPr>
        <w:t>бензин,</w:t>
      </w:r>
      <w:r>
        <w:rPr>
          <w:spacing w:val="-31"/>
          <w:w w:val="90"/>
        </w:rPr>
        <w:t> </w:t>
      </w:r>
      <w:r>
        <w:rPr>
          <w:w w:val="90"/>
        </w:rPr>
        <w:t>содержащий</w:t>
      </w:r>
      <w:r>
        <w:rPr>
          <w:spacing w:val="-32"/>
          <w:w w:val="90"/>
        </w:rPr>
        <w:t> </w:t>
      </w:r>
      <w:r>
        <w:rPr>
          <w:w w:val="90"/>
        </w:rPr>
        <w:t>более</w:t>
      </w:r>
      <w:r>
        <w:rPr>
          <w:spacing w:val="-31"/>
          <w:w w:val="90"/>
        </w:rPr>
        <w:t> </w:t>
      </w:r>
      <w:r>
        <w:rPr>
          <w:w w:val="90"/>
        </w:rPr>
        <w:t>10%</w:t>
      </w:r>
      <w:r>
        <w:rPr>
          <w:spacing w:val="-32"/>
          <w:w w:val="90"/>
        </w:rPr>
        <w:t> </w:t>
      </w:r>
      <w:r>
        <w:rPr>
          <w:w w:val="90"/>
        </w:rPr>
        <w:t>этанола.</w:t>
      </w:r>
      <w:r>
        <w:rPr>
          <w:spacing w:val="-32"/>
          <w:w w:val="90"/>
        </w:rPr>
        <w:t> </w:t>
      </w:r>
      <w:r>
        <w:rPr>
          <w:w w:val="90"/>
        </w:rPr>
        <w:t>Не </w:t>
      </w:r>
      <w:r>
        <w:rPr>
          <w:w w:val="85"/>
        </w:rPr>
        <w:t>применяйте бензин, содержащий метанол (древесный спирт), в котором также отсутствуют растворители и ингибиторы, снижающие коррозионную активность метанола. Запрещается использовать бензин, содержащий более 5% метанола, </w:t>
      </w:r>
      <w:r>
        <w:rPr>
          <w:w w:val="90"/>
        </w:rPr>
        <w:t>даже</w:t>
      </w:r>
      <w:r>
        <w:rPr>
          <w:spacing w:val="-31"/>
          <w:w w:val="90"/>
        </w:rPr>
        <w:t> </w:t>
      </w:r>
      <w:r>
        <w:rPr>
          <w:w w:val="90"/>
        </w:rPr>
        <w:t>если</w:t>
      </w:r>
      <w:r>
        <w:rPr>
          <w:spacing w:val="-31"/>
          <w:w w:val="90"/>
        </w:rPr>
        <w:t> </w:t>
      </w:r>
      <w:r>
        <w:rPr>
          <w:w w:val="90"/>
        </w:rPr>
        <w:t>в</w:t>
      </w:r>
      <w:r>
        <w:rPr>
          <w:spacing w:val="-31"/>
          <w:w w:val="90"/>
        </w:rPr>
        <w:t> </w:t>
      </w:r>
      <w:r>
        <w:rPr>
          <w:w w:val="90"/>
        </w:rPr>
        <w:t>его</w:t>
      </w:r>
      <w:r>
        <w:rPr>
          <w:spacing w:val="-30"/>
          <w:w w:val="90"/>
        </w:rPr>
        <w:t> </w:t>
      </w:r>
      <w:r>
        <w:rPr>
          <w:w w:val="90"/>
        </w:rPr>
        <w:t>составе</w:t>
      </w:r>
      <w:r>
        <w:rPr>
          <w:spacing w:val="-31"/>
          <w:w w:val="90"/>
        </w:rPr>
        <w:t> </w:t>
      </w:r>
      <w:r>
        <w:rPr>
          <w:w w:val="90"/>
        </w:rPr>
        <w:t>присутствуют</w:t>
      </w:r>
      <w:r>
        <w:rPr>
          <w:spacing w:val="-31"/>
          <w:w w:val="90"/>
        </w:rPr>
        <w:t> </w:t>
      </w:r>
      <w:r>
        <w:rPr>
          <w:w w:val="90"/>
        </w:rPr>
        <w:t>растворители</w:t>
      </w:r>
      <w:r>
        <w:rPr>
          <w:spacing w:val="-30"/>
          <w:w w:val="90"/>
        </w:rPr>
        <w:t> </w:t>
      </w:r>
      <w:r>
        <w:rPr>
          <w:w w:val="90"/>
        </w:rPr>
        <w:t>и</w:t>
      </w:r>
      <w:r>
        <w:rPr>
          <w:spacing w:val="-31"/>
          <w:w w:val="90"/>
        </w:rPr>
        <w:t> </w:t>
      </w:r>
      <w:r>
        <w:rPr>
          <w:w w:val="90"/>
        </w:rPr>
        <w:t>ингибиторы</w:t>
      </w:r>
      <w:r>
        <w:rPr>
          <w:spacing w:val="-31"/>
          <w:w w:val="90"/>
        </w:rPr>
        <w:t> </w:t>
      </w:r>
      <w:r>
        <w:rPr>
          <w:w w:val="90"/>
        </w:rPr>
        <w:t>коррозии.</w:t>
      </w:r>
    </w:p>
    <w:p>
      <w:pPr>
        <w:pStyle w:val="Heading2"/>
        <w:spacing w:line="244" w:lineRule="exact" w:before="129"/>
        <w:ind w:left="273"/>
      </w:pPr>
      <w:r>
        <w:rPr>
          <w:w w:val="80"/>
        </w:rPr>
        <w:t>ПРИМЕЧАНИЕ:</w:t>
      </w:r>
    </w:p>
    <w:p>
      <w:pPr>
        <w:pStyle w:val="ListParagraph"/>
        <w:numPr>
          <w:ilvl w:val="0"/>
          <w:numId w:val="6"/>
        </w:numPr>
        <w:tabs>
          <w:tab w:pos="500" w:val="left" w:leader="none"/>
        </w:tabs>
        <w:spacing w:line="206" w:lineRule="auto" w:before="8" w:after="0"/>
        <w:ind w:left="499" w:right="619" w:hanging="226"/>
        <w:jc w:val="both"/>
        <w:rPr>
          <w:sz w:val="22"/>
        </w:rPr>
      </w:pPr>
      <w:r>
        <w:rPr>
          <w:spacing w:val="-3"/>
          <w:w w:val="85"/>
          <w:sz w:val="22"/>
        </w:rPr>
        <w:t>Гарантия</w:t>
      </w:r>
      <w:r>
        <w:rPr>
          <w:spacing w:val="-17"/>
          <w:w w:val="85"/>
          <w:sz w:val="22"/>
        </w:rPr>
        <w:t> </w:t>
      </w:r>
      <w:r>
        <w:rPr>
          <w:w w:val="85"/>
          <w:sz w:val="22"/>
        </w:rPr>
        <w:t>компании</w:t>
      </w:r>
      <w:r>
        <w:rPr>
          <w:spacing w:val="-17"/>
          <w:w w:val="85"/>
          <w:sz w:val="22"/>
        </w:rPr>
        <w:t> </w:t>
      </w:r>
      <w:r>
        <w:rPr>
          <w:w w:val="85"/>
          <w:sz w:val="22"/>
        </w:rPr>
        <w:t>Honda</w:t>
      </w:r>
      <w:r>
        <w:rPr>
          <w:spacing w:val="-17"/>
          <w:w w:val="85"/>
          <w:sz w:val="22"/>
        </w:rPr>
        <w:t> </w:t>
      </w:r>
      <w:r>
        <w:rPr>
          <w:w w:val="85"/>
          <w:sz w:val="22"/>
        </w:rPr>
        <w:t>не</w:t>
      </w:r>
      <w:r>
        <w:rPr>
          <w:spacing w:val="-17"/>
          <w:w w:val="85"/>
          <w:sz w:val="22"/>
        </w:rPr>
        <w:t> </w:t>
      </w:r>
      <w:r>
        <w:rPr>
          <w:w w:val="85"/>
          <w:sz w:val="22"/>
        </w:rPr>
        <w:t>распространяется</w:t>
      </w:r>
      <w:r>
        <w:rPr>
          <w:spacing w:val="-17"/>
          <w:w w:val="85"/>
          <w:sz w:val="22"/>
        </w:rPr>
        <w:t> </w:t>
      </w:r>
      <w:r>
        <w:rPr>
          <w:w w:val="85"/>
          <w:sz w:val="22"/>
        </w:rPr>
        <w:t>на</w:t>
      </w:r>
      <w:r>
        <w:rPr>
          <w:spacing w:val="-17"/>
          <w:w w:val="85"/>
          <w:sz w:val="22"/>
        </w:rPr>
        <w:t> </w:t>
      </w:r>
      <w:r>
        <w:rPr>
          <w:w w:val="85"/>
          <w:sz w:val="22"/>
        </w:rPr>
        <w:t>устранение</w:t>
      </w:r>
      <w:r>
        <w:rPr>
          <w:spacing w:val="-17"/>
          <w:w w:val="85"/>
          <w:sz w:val="22"/>
        </w:rPr>
        <w:t> </w:t>
      </w:r>
      <w:r>
        <w:rPr>
          <w:w w:val="85"/>
          <w:sz w:val="22"/>
        </w:rPr>
        <w:t>неисправностей </w:t>
      </w:r>
      <w:r>
        <w:rPr>
          <w:spacing w:val="2"/>
          <w:w w:val="90"/>
          <w:sz w:val="22"/>
        </w:rPr>
        <w:t>топливной системы </w:t>
      </w:r>
      <w:r>
        <w:rPr>
          <w:w w:val="90"/>
          <w:sz w:val="22"/>
        </w:rPr>
        <w:t>и </w:t>
      </w:r>
      <w:r>
        <w:rPr>
          <w:spacing w:val="2"/>
          <w:w w:val="90"/>
          <w:sz w:val="22"/>
        </w:rPr>
        <w:t>проблем </w:t>
      </w:r>
      <w:r>
        <w:rPr>
          <w:w w:val="90"/>
          <w:sz w:val="22"/>
        </w:rPr>
        <w:t>с </w:t>
      </w:r>
      <w:r>
        <w:rPr>
          <w:spacing w:val="2"/>
          <w:w w:val="90"/>
          <w:sz w:val="22"/>
        </w:rPr>
        <w:t>эксплуатацией двигателя, возникших </w:t>
      </w:r>
      <w:r>
        <w:rPr>
          <w:w w:val="90"/>
          <w:sz w:val="22"/>
        </w:rPr>
        <w:t>в </w:t>
      </w:r>
      <w:r>
        <w:rPr>
          <w:spacing w:val="-3"/>
          <w:w w:val="85"/>
          <w:sz w:val="22"/>
        </w:rPr>
        <w:t>результате </w:t>
      </w:r>
      <w:r>
        <w:rPr>
          <w:w w:val="85"/>
          <w:sz w:val="22"/>
        </w:rPr>
        <w:t>использования топлива, содержащего спирт. Компания Honda не </w:t>
      </w:r>
      <w:r>
        <w:rPr>
          <w:w w:val="90"/>
          <w:sz w:val="22"/>
        </w:rPr>
        <w:t>рекомендует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применять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топливо,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содержащее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метанол,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так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как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на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данный </w:t>
      </w:r>
      <w:r>
        <w:rPr>
          <w:w w:val="95"/>
          <w:sz w:val="22"/>
        </w:rPr>
        <w:t>момент</w:t>
      </w:r>
      <w:r>
        <w:rPr>
          <w:spacing w:val="-41"/>
          <w:w w:val="95"/>
          <w:sz w:val="22"/>
        </w:rPr>
        <w:t> </w:t>
      </w:r>
      <w:r>
        <w:rPr>
          <w:w w:val="95"/>
          <w:sz w:val="22"/>
        </w:rPr>
        <w:t>еще</w:t>
      </w:r>
      <w:r>
        <w:rPr>
          <w:spacing w:val="-40"/>
          <w:w w:val="95"/>
          <w:sz w:val="22"/>
        </w:rPr>
        <w:t> </w:t>
      </w:r>
      <w:r>
        <w:rPr>
          <w:w w:val="95"/>
          <w:sz w:val="22"/>
        </w:rPr>
        <w:t>не</w:t>
      </w:r>
      <w:r>
        <w:rPr>
          <w:spacing w:val="-41"/>
          <w:w w:val="95"/>
          <w:sz w:val="22"/>
        </w:rPr>
        <w:t> </w:t>
      </w:r>
      <w:r>
        <w:rPr>
          <w:w w:val="95"/>
          <w:sz w:val="22"/>
        </w:rPr>
        <w:t>имеется</w:t>
      </w:r>
      <w:r>
        <w:rPr>
          <w:spacing w:val="-40"/>
          <w:w w:val="95"/>
          <w:sz w:val="22"/>
        </w:rPr>
        <w:t> </w:t>
      </w:r>
      <w:r>
        <w:rPr>
          <w:w w:val="95"/>
          <w:sz w:val="22"/>
        </w:rPr>
        <w:t>достаточных</w:t>
      </w:r>
      <w:r>
        <w:rPr>
          <w:spacing w:val="-40"/>
          <w:w w:val="95"/>
          <w:sz w:val="22"/>
        </w:rPr>
        <w:t> </w:t>
      </w:r>
      <w:r>
        <w:rPr>
          <w:w w:val="95"/>
          <w:sz w:val="22"/>
        </w:rPr>
        <w:t>свидетельств</w:t>
      </w:r>
      <w:r>
        <w:rPr>
          <w:spacing w:val="-41"/>
          <w:w w:val="95"/>
          <w:sz w:val="22"/>
        </w:rPr>
        <w:t> </w:t>
      </w:r>
      <w:r>
        <w:rPr>
          <w:w w:val="95"/>
          <w:sz w:val="22"/>
        </w:rPr>
        <w:t>его</w:t>
      </w:r>
      <w:r>
        <w:rPr>
          <w:spacing w:val="-40"/>
          <w:w w:val="95"/>
          <w:sz w:val="22"/>
        </w:rPr>
        <w:t> </w:t>
      </w:r>
      <w:r>
        <w:rPr>
          <w:w w:val="95"/>
          <w:sz w:val="22"/>
        </w:rPr>
        <w:t>пригодности.</w:t>
      </w:r>
    </w:p>
    <w:p>
      <w:pPr>
        <w:pStyle w:val="ListParagraph"/>
        <w:numPr>
          <w:ilvl w:val="0"/>
          <w:numId w:val="6"/>
        </w:numPr>
        <w:tabs>
          <w:tab w:pos="500" w:val="left" w:leader="none"/>
        </w:tabs>
        <w:spacing w:line="206" w:lineRule="auto" w:before="0" w:after="0"/>
        <w:ind w:left="499" w:right="609" w:hanging="226"/>
        <w:jc w:val="both"/>
        <w:rPr>
          <w:sz w:val="22"/>
        </w:rPr>
      </w:pPr>
      <w:r>
        <w:rPr>
          <w:spacing w:val="3"/>
          <w:w w:val="90"/>
          <w:sz w:val="22"/>
        </w:rPr>
        <w:t>Прежде </w:t>
      </w:r>
      <w:r>
        <w:rPr>
          <w:spacing w:val="2"/>
          <w:w w:val="90"/>
          <w:sz w:val="22"/>
        </w:rPr>
        <w:t>чем </w:t>
      </w:r>
      <w:r>
        <w:rPr>
          <w:spacing w:val="3"/>
          <w:w w:val="90"/>
          <w:sz w:val="22"/>
        </w:rPr>
        <w:t>приобретать топливо </w:t>
      </w:r>
      <w:r>
        <w:rPr>
          <w:w w:val="90"/>
          <w:sz w:val="22"/>
        </w:rPr>
        <w:t>на </w:t>
      </w:r>
      <w:r>
        <w:rPr>
          <w:spacing w:val="3"/>
          <w:w w:val="90"/>
          <w:sz w:val="22"/>
        </w:rPr>
        <w:t>незнакомой заправочной </w:t>
      </w:r>
      <w:r>
        <w:rPr>
          <w:spacing w:val="4"/>
          <w:w w:val="90"/>
          <w:sz w:val="22"/>
        </w:rPr>
        <w:t>станции, </w:t>
      </w:r>
      <w:r>
        <w:rPr>
          <w:w w:val="90"/>
          <w:sz w:val="22"/>
        </w:rPr>
        <w:t>постарайтесь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выяснить,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не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содержит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ли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оно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спирт.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Если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бензин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содержит спирт,</w:t>
      </w:r>
      <w:r>
        <w:rPr>
          <w:spacing w:val="-45"/>
          <w:w w:val="90"/>
          <w:sz w:val="22"/>
        </w:rPr>
        <w:t> </w:t>
      </w:r>
      <w:r>
        <w:rPr>
          <w:w w:val="90"/>
          <w:sz w:val="22"/>
        </w:rPr>
        <w:t>то</w:t>
      </w:r>
      <w:r>
        <w:rPr>
          <w:spacing w:val="-44"/>
          <w:w w:val="90"/>
          <w:sz w:val="22"/>
        </w:rPr>
        <w:t> </w:t>
      </w:r>
      <w:r>
        <w:rPr>
          <w:w w:val="90"/>
          <w:sz w:val="22"/>
        </w:rPr>
        <w:t>узнайте</w:t>
      </w:r>
      <w:r>
        <w:rPr>
          <w:spacing w:val="-44"/>
          <w:w w:val="90"/>
          <w:sz w:val="22"/>
        </w:rPr>
        <w:t> </w:t>
      </w:r>
      <w:r>
        <w:rPr>
          <w:w w:val="90"/>
          <w:sz w:val="22"/>
        </w:rPr>
        <w:t>вид</w:t>
      </w:r>
      <w:r>
        <w:rPr>
          <w:spacing w:val="-44"/>
          <w:w w:val="90"/>
          <w:sz w:val="22"/>
        </w:rPr>
        <w:t> </w:t>
      </w:r>
      <w:r>
        <w:rPr>
          <w:w w:val="90"/>
          <w:sz w:val="22"/>
        </w:rPr>
        <w:t>спирта</w:t>
      </w:r>
      <w:r>
        <w:rPr>
          <w:spacing w:val="-44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-44"/>
          <w:w w:val="90"/>
          <w:sz w:val="22"/>
        </w:rPr>
        <w:t> </w:t>
      </w:r>
      <w:r>
        <w:rPr>
          <w:w w:val="90"/>
          <w:sz w:val="22"/>
        </w:rPr>
        <w:t>его</w:t>
      </w:r>
      <w:r>
        <w:rPr>
          <w:spacing w:val="-44"/>
          <w:w w:val="90"/>
          <w:sz w:val="22"/>
        </w:rPr>
        <w:t> </w:t>
      </w:r>
      <w:r>
        <w:rPr>
          <w:w w:val="90"/>
          <w:sz w:val="22"/>
        </w:rPr>
        <w:t>концентрацию</w:t>
      </w:r>
      <w:r>
        <w:rPr>
          <w:spacing w:val="-44"/>
          <w:w w:val="90"/>
          <w:sz w:val="22"/>
        </w:rPr>
        <w:t> </w:t>
      </w:r>
      <w:r>
        <w:rPr>
          <w:w w:val="90"/>
          <w:sz w:val="22"/>
        </w:rPr>
        <w:t>в</w:t>
      </w:r>
      <w:r>
        <w:rPr>
          <w:spacing w:val="-44"/>
          <w:w w:val="90"/>
          <w:sz w:val="22"/>
        </w:rPr>
        <w:t> </w:t>
      </w:r>
      <w:r>
        <w:rPr>
          <w:w w:val="90"/>
          <w:sz w:val="22"/>
        </w:rPr>
        <w:t>топливе.</w:t>
      </w:r>
      <w:r>
        <w:rPr>
          <w:spacing w:val="-44"/>
          <w:w w:val="90"/>
          <w:sz w:val="22"/>
        </w:rPr>
        <w:t> </w:t>
      </w:r>
      <w:r>
        <w:rPr>
          <w:w w:val="90"/>
          <w:sz w:val="22"/>
        </w:rPr>
        <w:t>Если</w:t>
      </w:r>
      <w:r>
        <w:rPr>
          <w:spacing w:val="-44"/>
          <w:w w:val="90"/>
          <w:sz w:val="22"/>
        </w:rPr>
        <w:t> </w:t>
      </w:r>
      <w:r>
        <w:rPr>
          <w:w w:val="90"/>
          <w:sz w:val="22"/>
        </w:rPr>
        <w:t>вы</w:t>
      </w:r>
      <w:r>
        <w:rPr>
          <w:spacing w:val="-44"/>
          <w:w w:val="90"/>
          <w:sz w:val="22"/>
        </w:rPr>
        <w:t> </w:t>
      </w:r>
      <w:r>
        <w:rPr>
          <w:w w:val="90"/>
          <w:sz w:val="22"/>
        </w:rPr>
        <w:t>заметили </w:t>
      </w:r>
      <w:r>
        <w:rPr>
          <w:spacing w:val="9"/>
          <w:w w:val="90"/>
          <w:sz w:val="22"/>
        </w:rPr>
        <w:t>какие-либо </w:t>
      </w:r>
      <w:r>
        <w:rPr>
          <w:spacing w:val="8"/>
          <w:w w:val="90"/>
          <w:sz w:val="22"/>
        </w:rPr>
        <w:t>признаки нарушения </w:t>
      </w:r>
      <w:r>
        <w:rPr>
          <w:spacing w:val="9"/>
          <w:w w:val="90"/>
          <w:sz w:val="22"/>
        </w:rPr>
        <w:t>нормальной </w:t>
      </w:r>
      <w:r>
        <w:rPr>
          <w:spacing w:val="8"/>
          <w:w w:val="90"/>
          <w:sz w:val="22"/>
        </w:rPr>
        <w:t>работы двигателя </w:t>
      </w:r>
      <w:r>
        <w:rPr>
          <w:spacing w:val="10"/>
          <w:w w:val="90"/>
          <w:sz w:val="22"/>
        </w:rPr>
        <w:t>при </w:t>
      </w:r>
      <w:r>
        <w:rPr>
          <w:w w:val="90"/>
          <w:sz w:val="22"/>
        </w:rPr>
        <w:t>использовании</w:t>
      </w:r>
      <w:r>
        <w:rPr>
          <w:spacing w:val="-36"/>
          <w:w w:val="90"/>
          <w:sz w:val="22"/>
        </w:rPr>
        <w:t> </w:t>
      </w:r>
      <w:r>
        <w:rPr>
          <w:w w:val="90"/>
          <w:sz w:val="22"/>
        </w:rPr>
        <w:t>бензина,</w:t>
      </w:r>
      <w:r>
        <w:rPr>
          <w:spacing w:val="-35"/>
          <w:w w:val="90"/>
          <w:sz w:val="22"/>
        </w:rPr>
        <w:t> </w:t>
      </w:r>
      <w:r>
        <w:rPr>
          <w:w w:val="90"/>
          <w:sz w:val="22"/>
        </w:rPr>
        <w:t>который</w:t>
      </w:r>
      <w:r>
        <w:rPr>
          <w:spacing w:val="-35"/>
          <w:w w:val="90"/>
          <w:sz w:val="22"/>
        </w:rPr>
        <w:t> </w:t>
      </w:r>
      <w:r>
        <w:rPr>
          <w:w w:val="90"/>
          <w:sz w:val="22"/>
        </w:rPr>
        <w:t>содержит</w:t>
      </w:r>
      <w:r>
        <w:rPr>
          <w:spacing w:val="-35"/>
          <w:w w:val="90"/>
          <w:sz w:val="22"/>
        </w:rPr>
        <w:t> </w:t>
      </w:r>
      <w:r>
        <w:rPr>
          <w:w w:val="90"/>
          <w:sz w:val="22"/>
        </w:rPr>
        <w:t>(или,</w:t>
      </w:r>
      <w:r>
        <w:rPr>
          <w:spacing w:val="-35"/>
          <w:w w:val="90"/>
          <w:sz w:val="22"/>
        </w:rPr>
        <w:t> </w:t>
      </w:r>
      <w:r>
        <w:rPr>
          <w:w w:val="90"/>
          <w:sz w:val="22"/>
        </w:rPr>
        <w:t>по</w:t>
      </w:r>
      <w:r>
        <w:rPr>
          <w:spacing w:val="-35"/>
          <w:w w:val="90"/>
          <w:sz w:val="22"/>
        </w:rPr>
        <w:t> </w:t>
      </w:r>
      <w:r>
        <w:rPr>
          <w:w w:val="90"/>
          <w:sz w:val="22"/>
        </w:rPr>
        <w:t>вашему</w:t>
      </w:r>
      <w:r>
        <w:rPr>
          <w:spacing w:val="-35"/>
          <w:w w:val="90"/>
          <w:sz w:val="22"/>
        </w:rPr>
        <w:t> </w:t>
      </w:r>
      <w:r>
        <w:rPr>
          <w:w w:val="90"/>
          <w:sz w:val="22"/>
        </w:rPr>
        <w:t>мнению,</w:t>
      </w:r>
      <w:r>
        <w:rPr>
          <w:spacing w:val="-35"/>
          <w:w w:val="90"/>
          <w:sz w:val="22"/>
        </w:rPr>
        <w:t> </w:t>
      </w:r>
      <w:r>
        <w:rPr>
          <w:w w:val="90"/>
          <w:sz w:val="22"/>
        </w:rPr>
        <w:t>может </w:t>
      </w:r>
      <w:r>
        <w:rPr>
          <w:w w:val="85"/>
          <w:sz w:val="22"/>
        </w:rPr>
        <w:t>содержать) спирт, то прекратите эксплуатировать двигатель на этом топливе </w:t>
      </w:r>
      <w:r>
        <w:rPr>
          <w:w w:val="90"/>
          <w:sz w:val="22"/>
        </w:rPr>
        <w:t>и</w:t>
      </w:r>
      <w:r>
        <w:rPr>
          <w:spacing w:val="-40"/>
          <w:w w:val="90"/>
          <w:sz w:val="22"/>
        </w:rPr>
        <w:t> </w:t>
      </w:r>
      <w:r>
        <w:rPr>
          <w:w w:val="90"/>
          <w:sz w:val="22"/>
        </w:rPr>
        <w:t>используйте</w:t>
      </w:r>
      <w:r>
        <w:rPr>
          <w:spacing w:val="-40"/>
          <w:w w:val="90"/>
          <w:sz w:val="22"/>
        </w:rPr>
        <w:t> </w:t>
      </w:r>
      <w:r>
        <w:rPr>
          <w:w w:val="90"/>
          <w:sz w:val="22"/>
        </w:rPr>
        <w:t>только</w:t>
      </w:r>
      <w:r>
        <w:rPr>
          <w:spacing w:val="-39"/>
          <w:w w:val="90"/>
          <w:sz w:val="22"/>
        </w:rPr>
        <w:t> </w:t>
      </w:r>
      <w:r>
        <w:rPr>
          <w:w w:val="90"/>
          <w:sz w:val="22"/>
        </w:rPr>
        <w:t>бензин,</w:t>
      </w:r>
      <w:r>
        <w:rPr>
          <w:spacing w:val="-40"/>
          <w:w w:val="90"/>
          <w:sz w:val="22"/>
        </w:rPr>
        <w:t> </w:t>
      </w:r>
      <w:r>
        <w:rPr>
          <w:w w:val="90"/>
          <w:sz w:val="22"/>
        </w:rPr>
        <w:t>который</w:t>
      </w:r>
      <w:r>
        <w:rPr>
          <w:spacing w:val="-39"/>
          <w:w w:val="90"/>
          <w:sz w:val="22"/>
        </w:rPr>
        <w:t> </w:t>
      </w:r>
      <w:r>
        <w:rPr>
          <w:w w:val="90"/>
          <w:sz w:val="22"/>
        </w:rPr>
        <w:t>гарантированно</w:t>
      </w:r>
      <w:r>
        <w:rPr>
          <w:spacing w:val="-40"/>
          <w:w w:val="90"/>
          <w:sz w:val="22"/>
        </w:rPr>
        <w:t> </w:t>
      </w:r>
      <w:r>
        <w:rPr>
          <w:w w:val="90"/>
          <w:sz w:val="22"/>
        </w:rPr>
        <w:t>не</w:t>
      </w:r>
      <w:r>
        <w:rPr>
          <w:spacing w:val="-39"/>
          <w:w w:val="90"/>
          <w:sz w:val="22"/>
        </w:rPr>
        <w:t> </w:t>
      </w:r>
      <w:r>
        <w:rPr>
          <w:w w:val="90"/>
          <w:sz w:val="22"/>
        </w:rPr>
        <w:t>содержит</w:t>
      </w:r>
      <w:r>
        <w:rPr>
          <w:spacing w:val="-40"/>
          <w:w w:val="90"/>
          <w:sz w:val="22"/>
        </w:rPr>
        <w:t> </w:t>
      </w:r>
      <w:r>
        <w:rPr>
          <w:w w:val="90"/>
          <w:sz w:val="22"/>
        </w:rPr>
        <w:t>спирта.</w:t>
      </w:r>
    </w:p>
    <w:p>
      <w:pPr>
        <w:spacing w:after="0" w:line="206" w:lineRule="auto"/>
        <w:jc w:val="both"/>
        <w:rPr>
          <w:sz w:val="22"/>
        </w:rPr>
        <w:sectPr>
          <w:pgSz w:w="8530" w:h="12030"/>
          <w:pgMar w:header="651" w:footer="639" w:top="840" w:bottom="820" w:left="300" w:right="300"/>
        </w:sectPr>
      </w:pPr>
    </w:p>
    <w:p>
      <w:pPr>
        <w:pStyle w:val="Heading2"/>
        <w:numPr>
          <w:ilvl w:val="0"/>
          <w:numId w:val="7"/>
        </w:numPr>
        <w:tabs>
          <w:tab w:pos="807" w:val="left" w:leader="none"/>
        </w:tabs>
        <w:spacing w:line="240" w:lineRule="auto" w:before="141" w:after="0"/>
        <w:ind w:left="806" w:right="0" w:hanging="194"/>
        <w:jc w:val="left"/>
      </w:pPr>
      <w:r>
        <w:rPr>
          <w:w w:val="80"/>
        </w:rPr>
        <w:t>Проверьте</w:t>
      </w:r>
      <w:r>
        <w:rPr>
          <w:spacing w:val="-44"/>
          <w:w w:val="80"/>
        </w:rPr>
        <w:t> </w:t>
      </w:r>
      <w:r>
        <w:rPr>
          <w:w w:val="80"/>
        </w:rPr>
        <w:t>состояние</w:t>
      </w:r>
      <w:r>
        <w:rPr>
          <w:spacing w:val="-44"/>
          <w:w w:val="80"/>
        </w:rPr>
        <w:t> </w:t>
      </w:r>
      <w:r>
        <w:rPr>
          <w:w w:val="80"/>
        </w:rPr>
        <w:t>фильтрующего</w:t>
      </w:r>
      <w:r>
        <w:rPr>
          <w:spacing w:val="-43"/>
          <w:w w:val="80"/>
        </w:rPr>
        <w:t> </w:t>
      </w:r>
      <w:r>
        <w:rPr>
          <w:w w:val="80"/>
        </w:rPr>
        <w:t>элемента</w:t>
      </w:r>
      <w:r>
        <w:rPr>
          <w:spacing w:val="-44"/>
          <w:w w:val="80"/>
        </w:rPr>
        <w:t> </w:t>
      </w:r>
      <w:r>
        <w:rPr>
          <w:w w:val="80"/>
        </w:rPr>
        <w:t>воздухоочистителя.</w:t>
      </w:r>
    </w:p>
    <w:p>
      <w:pPr>
        <w:pStyle w:val="BodyText"/>
        <w:spacing w:line="206" w:lineRule="auto" w:before="166"/>
        <w:ind w:left="612" w:right="271"/>
      </w:pPr>
      <w:r>
        <w:rPr>
          <w:w w:val="90"/>
        </w:rPr>
        <w:t>Отвинтите</w:t>
      </w:r>
      <w:r>
        <w:rPr>
          <w:spacing w:val="-29"/>
          <w:w w:val="90"/>
        </w:rPr>
        <w:t> </w:t>
      </w:r>
      <w:r>
        <w:rPr>
          <w:w w:val="90"/>
        </w:rPr>
        <w:t>барашковую</w:t>
      </w:r>
      <w:r>
        <w:rPr>
          <w:spacing w:val="-29"/>
          <w:w w:val="90"/>
        </w:rPr>
        <w:t> </w:t>
      </w:r>
      <w:r>
        <w:rPr>
          <w:w w:val="90"/>
        </w:rPr>
        <w:t>гайку,</w:t>
      </w:r>
      <w:r>
        <w:rPr>
          <w:spacing w:val="-29"/>
          <w:w w:val="90"/>
        </w:rPr>
        <w:t> </w:t>
      </w:r>
      <w:r>
        <w:rPr>
          <w:w w:val="90"/>
        </w:rPr>
        <w:t>снимите</w:t>
      </w:r>
      <w:r>
        <w:rPr>
          <w:spacing w:val="-29"/>
          <w:w w:val="90"/>
        </w:rPr>
        <w:t> </w:t>
      </w:r>
      <w:r>
        <w:rPr>
          <w:w w:val="90"/>
        </w:rPr>
        <w:t>шайбу</w:t>
      </w:r>
      <w:r>
        <w:rPr>
          <w:spacing w:val="-29"/>
          <w:w w:val="90"/>
        </w:rPr>
        <w:t> </w:t>
      </w:r>
      <w:r>
        <w:rPr>
          <w:w w:val="90"/>
        </w:rPr>
        <w:t>и</w:t>
      </w:r>
      <w:r>
        <w:rPr>
          <w:spacing w:val="-28"/>
          <w:w w:val="90"/>
        </w:rPr>
        <w:t> </w:t>
      </w:r>
      <w:r>
        <w:rPr>
          <w:w w:val="90"/>
        </w:rPr>
        <w:t>крышку</w:t>
      </w:r>
      <w:r>
        <w:rPr>
          <w:spacing w:val="-29"/>
          <w:w w:val="90"/>
        </w:rPr>
        <w:t> </w:t>
      </w:r>
      <w:r>
        <w:rPr>
          <w:w w:val="90"/>
        </w:rPr>
        <w:t>воздухоочистителя. </w:t>
      </w:r>
      <w:r>
        <w:rPr>
          <w:w w:val="95"/>
        </w:rPr>
        <w:t>Убедитесь</w:t>
      </w:r>
      <w:r>
        <w:rPr>
          <w:spacing w:val="-30"/>
          <w:w w:val="95"/>
        </w:rPr>
        <w:t> </w:t>
      </w:r>
      <w:r>
        <w:rPr>
          <w:w w:val="95"/>
        </w:rPr>
        <w:t>в</w:t>
      </w:r>
      <w:r>
        <w:rPr>
          <w:spacing w:val="-30"/>
          <w:w w:val="95"/>
        </w:rPr>
        <w:t> </w:t>
      </w:r>
      <w:r>
        <w:rPr>
          <w:w w:val="95"/>
        </w:rPr>
        <w:t>том,</w:t>
      </w:r>
      <w:r>
        <w:rPr>
          <w:spacing w:val="-30"/>
          <w:w w:val="95"/>
        </w:rPr>
        <w:t> </w:t>
      </w:r>
      <w:r>
        <w:rPr>
          <w:w w:val="95"/>
        </w:rPr>
        <w:t>что</w:t>
      </w:r>
      <w:r>
        <w:rPr>
          <w:spacing w:val="-30"/>
          <w:w w:val="95"/>
        </w:rPr>
        <w:t> </w:t>
      </w:r>
      <w:r>
        <w:rPr>
          <w:w w:val="95"/>
        </w:rPr>
        <w:t>фильтрующий</w:t>
      </w:r>
      <w:r>
        <w:rPr>
          <w:spacing w:val="-30"/>
          <w:w w:val="95"/>
        </w:rPr>
        <w:t> </w:t>
      </w:r>
      <w:r>
        <w:rPr>
          <w:w w:val="95"/>
        </w:rPr>
        <w:t>элемент</w:t>
      </w:r>
      <w:r>
        <w:rPr>
          <w:spacing w:val="-30"/>
          <w:w w:val="95"/>
        </w:rPr>
        <w:t> </w:t>
      </w:r>
      <w:r>
        <w:rPr>
          <w:w w:val="95"/>
        </w:rPr>
        <w:t>не</w:t>
      </w:r>
      <w:r>
        <w:rPr>
          <w:spacing w:val="-30"/>
          <w:w w:val="95"/>
        </w:rPr>
        <w:t> </w:t>
      </w:r>
      <w:r>
        <w:rPr>
          <w:w w:val="95"/>
        </w:rPr>
        <w:t>забит</w:t>
      </w:r>
      <w:r>
        <w:rPr>
          <w:spacing w:val="-30"/>
          <w:w w:val="95"/>
        </w:rPr>
        <w:t> </w:t>
      </w:r>
      <w:r>
        <w:rPr>
          <w:w w:val="95"/>
        </w:rPr>
        <w:t>грязью</w:t>
      </w:r>
      <w:r>
        <w:rPr>
          <w:spacing w:val="-30"/>
          <w:w w:val="95"/>
        </w:rPr>
        <w:t> </w:t>
      </w:r>
      <w:r>
        <w:rPr>
          <w:w w:val="95"/>
        </w:rPr>
        <w:t>и</w:t>
      </w:r>
      <w:r>
        <w:rPr>
          <w:spacing w:val="-30"/>
          <w:w w:val="95"/>
        </w:rPr>
        <w:t> </w:t>
      </w:r>
      <w:r>
        <w:rPr>
          <w:w w:val="95"/>
        </w:rPr>
        <w:t>пылью.</w:t>
      </w:r>
      <w:r>
        <w:rPr>
          <w:spacing w:val="-30"/>
          <w:w w:val="95"/>
        </w:rPr>
        <w:t> </w:t>
      </w:r>
      <w:r>
        <w:rPr>
          <w:w w:val="95"/>
        </w:rPr>
        <w:t>При необходимости</w:t>
      </w:r>
      <w:r>
        <w:rPr>
          <w:spacing w:val="-27"/>
          <w:w w:val="95"/>
        </w:rPr>
        <w:t> </w:t>
      </w:r>
      <w:r>
        <w:rPr>
          <w:w w:val="95"/>
        </w:rPr>
        <w:t>очистите</w:t>
      </w:r>
      <w:r>
        <w:rPr>
          <w:spacing w:val="-27"/>
          <w:w w:val="95"/>
        </w:rPr>
        <w:t> </w:t>
      </w:r>
      <w:r>
        <w:rPr>
          <w:w w:val="95"/>
        </w:rPr>
        <w:t>фильтрующий</w:t>
      </w:r>
      <w:r>
        <w:rPr>
          <w:spacing w:val="-26"/>
          <w:w w:val="95"/>
        </w:rPr>
        <w:t> </w:t>
      </w:r>
      <w:r>
        <w:rPr>
          <w:w w:val="95"/>
        </w:rPr>
        <w:t>элемент</w:t>
      </w:r>
      <w:r>
        <w:rPr>
          <w:spacing w:val="-27"/>
          <w:w w:val="95"/>
        </w:rPr>
        <w:t> </w:t>
      </w:r>
      <w:r>
        <w:rPr>
          <w:w w:val="95"/>
        </w:rPr>
        <w:t>(см.</w:t>
      </w:r>
      <w:r>
        <w:rPr>
          <w:spacing w:val="-26"/>
          <w:w w:val="95"/>
        </w:rPr>
        <w:t> </w:t>
      </w:r>
      <w:r>
        <w:rPr>
          <w:w w:val="95"/>
        </w:rPr>
        <w:t>стр.</w:t>
      </w:r>
      <w:r>
        <w:rPr>
          <w:spacing w:val="-27"/>
          <w:w w:val="95"/>
        </w:rPr>
        <w:t> </w:t>
      </w:r>
      <w:r>
        <w:rPr>
          <w:w w:val="95"/>
        </w:rPr>
        <w:t>22).</w:t>
      </w:r>
    </w:p>
    <w:p>
      <w:pPr>
        <w:pStyle w:val="BodyText"/>
        <w:spacing w:before="9"/>
        <w:rPr>
          <w:sz w:val="20"/>
        </w:rPr>
      </w:pPr>
    </w:p>
    <w:p>
      <w:pPr>
        <w:spacing w:before="103"/>
        <w:ind w:left="924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268379759">
            <wp:simplePos x="0" y="0"/>
            <wp:positionH relativeFrom="page">
              <wp:posOffset>2218303</wp:posOffset>
            </wp:positionH>
            <wp:positionV relativeFrom="paragraph">
              <wp:posOffset>-102962</wp:posOffset>
            </wp:positionV>
            <wp:extent cx="1128762" cy="1867153"/>
            <wp:effectExtent l="0" t="0" r="0" b="0"/>
            <wp:wrapNone/>
            <wp:docPr id="39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762" cy="1867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КРЫШКА ВОЗДУХООЧИСТИТЕЛЯ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208" w:lineRule="auto" w:before="144"/>
        <w:ind w:left="1508" w:right="3662" w:firstLine="0"/>
        <w:jc w:val="left"/>
        <w:rPr>
          <w:sz w:val="16"/>
        </w:rPr>
      </w:pPr>
      <w:r>
        <w:rPr>
          <w:w w:val="90"/>
          <w:sz w:val="16"/>
        </w:rPr>
        <w:t>ФИЛЬТРУЮЩИЙ ЭЛЕМЕНТ </w:t>
      </w:r>
      <w:r>
        <w:rPr>
          <w:w w:val="95"/>
          <w:sz w:val="16"/>
        </w:rPr>
        <w:t>ВОЗДУХООЧИСТИТЕЛЯ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2"/>
        <w:spacing w:line="243" w:lineRule="exact" w:before="156"/>
      </w:pPr>
      <w:r>
        <w:rPr>
          <w:w w:val="80"/>
        </w:rPr>
        <w:t>ВНИМАНИЕ:</w:t>
      </w:r>
    </w:p>
    <w:p>
      <w:pPr>
        <w:spacing w:line="196" w:lineRule="auto" w:before="16"/>
        <w:ind w:left="612" w:right="279" w:firstLine="0"/>
        <w:jc w:val="both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75"/>
          <w:sz w:val="22"/>
        </w:rPr>
        <w:t>Запрещается</w:t>
      </w:r>
      <w:r>
        <w:rPr>
          <w:rFonts w:ascii="Verdana" w:hAnsi="Verdana"/>
          <w:b/>
          <w:spacing w:val="-18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запускать</w:t>
      </w:r>
      <w:r>
        <w:rPr>
          <w:rFonts w:ascii="Verdana" w:hAnsi="Verdana"/>
          <w:b/>
          <w:spacing w:val="-18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двигатель</w:t>
      </w:r>
      <w:r>
        <w:rPr>
          <w:rFonts w:ascii="Verdana" w:hAnsi="Verdana"/>
          <w:b/>
          <w:spacing w:val="-18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со</w:t>
      </w:r>
      <w:r>
        <w:rPr>
          <w:rFonts w:ascii="Verdana" w:hAnsi="Verdana"/>
          <w:b/>
          <w:spacing w:val="-17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снятым</w:t>
      </w:r>
      <w:r>
        <w:rPr>
          <w:rFonts w:ascii="Verdana" w:hAnsi="Verdana"/>
          <w:b/>
          <w:spacing w:val="-18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воздухоочистителем</w:t>
      </w:r>
      <w:r>
        <w:rPr>
          <w:rFonts w:ascii="Verdana" w:hAnsi="Verdana"/>
          <w:b/>
          <w:spacing w:val="-18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или</w:t>
      </w:r>
      <w:r>
        <w:rPr>
          <w:rFonts w:ascii="Verdana" w:hAnsi="Verdana"/>
          <w:b/>
          <w:spacing w:val="-17"/>
          <w:w w:val="75"/>
          <w:sz w:val="22"/>
        </w:rPr>
        <w:t> </w:t>
      </w:r>
      <w:r>
        <w:rPr>
          <w:rFonts w:ascii="Verdana" w:hAnsi="Verdana"/>
          <w:b/>
          <w:spacing w:val="2"/>
          <w:w w:val="75"/>
          <w:sz w:val="22"/>
        </w:rPr>
        <w:t>без </w:t>
      </w:r>
      <w:r>
        <w:rPr>
          <w:rFonts w:ascii="Verdana" w:hAnsi="Verdana"/>
          <w:b/>
          <w:spacing w:val="3"/>
          <w:w w:val="75"/>
          <w:sz w:val="22"/>
        </w:rPr>
        <w:t>фильтрующего</w:t>
      </w:r>
      <w:r>
        <w:rPr>
          <w:rFonts w:ascii="Verdana" w:hAnsi="Verdana"/>
          <w:b/>
          <w:spacing w:val="-20"/>
          <w:w w:val="75"/>
          <w:sz w:val="22"/>
        </w:rPr>
        <w:t> </w:t>
      </w:r>
      <w:r>
        <w:rPr>
          <w:rFonts w:ascii="Verdana" w:hAnsi="Verdana"/>
          <w:b/>
          <w:spacing w:val="3"/>
          <w:w w:val="75"/>
          <w:sz w:val="22"/>
        </w:rPr>
        <w:t>элемента.</w:t>
      </w:r>
      <w:r>
        <w:rPr>
          <w:rFonts w:ascii="Verdana" w:hAnsi="Verdana"/>
          <w:b/>
          <w:spacing w:val="-20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В</w:t>
      </w:r>
      <w:r>
        <w:rPr>
          <w:rFonts w:ascii="Verdana" w:hAnsi="Verdana"/>
          <w:b/>
          <w:spacing w:val="-20"/>
          <w:w w:val="75"/>
          <w:sz w:val="22"/>
        </w:rPr>
        <w:t> </w:t>
      </w:r>
      <w:r>
        <w:rPr>
          <w:rFonts w:ascii="Verdana" w:hAnsi="Verdana"/>
          <w:b/>
          <w:spacing w:val="3"/>
          <w:w w:val="75"/>
          <w:sz w:val="22"/>
        </w:rPr>
        <w:t>противном</w:t>
      </w:r>
      <w:r>
        <w:rPr>
          <w:rFonts w:ascii="Verdana" w:hAnsi="Verdana"/>
          <w:b/>
          <w:spacing w:val="-20"/>
          <w:w w:val="75"/>
          <w:sz w:val="22"/>
        </w:rPr>
        <w:t> </w:t>
      </w:r>
      <w:r>
        <w:rPr>
          <w:rFonts w:ascii="Verdana" w:hAnsi="Verdana"/>
          <w:b/>
          <w:spacing w:val="3"/>
          <w:w w:val="75"/>
          <w:sz w:val="22"/>
        </w:rPr>
        <w:t>случае</w:t>
      </w:r>
      <w:r>
        <w:rPr>
          <w:rFonts w:ascii="Verdana" w:hAnsi="Verdana"/>
          <w:b/>
          <w:spacing w:val="-19"/>
          <w:w w:val="75"/>
          <w:sz w:val="22"/>
        </w:rPr>
        <w:t> </w:t>
      </w:r>
      <w:r>
        <w:rPr>
          <w:rFonts w:ascii="Verdana" w:hAnsi="Verdana"/>
          <w:b/>
          <w:spacing w:val="3"/>
          <w:w w:val="75"/>
          <w:sz w:val="22"/>
        </w:rPr>
        <w:t>попадание</w:t>
      </w:r>
      <w:r>
        <w:rPr>
          <w:rFonts w:ascii="Verdana" w:hAnsi="Verdana"/>
          <w:b/>
          <w:spacing w:val="-20"/>
          <w:w w:val="75"/>
          <w:sz w:val="22"/>
        </w:rPr>
        <w:t> </w:t>
      </w:r>
      <w:r>
        <w:rPr>
          <w:rFonts w:ascii="Verdana" w:hAnsi="Verdana"/>
          <w:b/>
          <w:spacing w:val="3"/>
          <w:w w:val="75"/>
          <w:sz w:val="22"/>
        </w:rPr>
        <w:t>грязи</w:t>
      </w:r>
      <w:r>
        <w:rPr>
          <w:rFonts w:ascii="Verdana" w:hAnsi="Verdana"/>
          <w:b/>
          <w:spacing w:val="-20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и</w:t>
      </w:r>
      <w:r>
        <w:rPr>
          <w:rFonts w:ascii="Verdana" w:hAnsi="Verdana"/>
          <w:b/>
          <w:spacing w:val="-20"/>
          <w:w w:val="75"/>
          <w:sz w:val="22"/>
        </w:rPr>
        <w:t> </w:t>
      </w:r>
      <w:r>
        <w:rPr>
          <w:rFonts w:ascii="Verdana" w:hAnsi="Verdana"/>
          <w:b/>
          <w:spacing w:val="3"/>
          <w:w w:val="75"/>
          <w:sz w:val="22"/>
        </w:rPr>
        <w:t>пыли</w:t>
      </w:r>
      <w:r>
        <w:rPr>
          <w:rFonts w:ascii="Verdana" w:hAnsi="Verdana"/>
          <w:b/>
          <w:spacing w:val="-20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в </w:t>
      </w:r>
      <w:r>
        <w:rPr>
          <w:rFonts w:ascii="Verdana" w:hAnsi="Verdana"/>
          <w:b/>
          <w:w w:val="70"/>
          <w:sz w:val="22"/>
        </w:rPr>
        <w:t>карбюратор</w:t>
      </w:r>
      <w:r>
        <w:rPr>
          <w:rFonts w:ascii="Verdana" w:hAnsi="Verdana"/>
          <w:b/>
          <w:spacing w:val="-30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</w:t>
      </w:r>
      <w:r>
        <w:rPr>
          <w:rFonts w:ascii="Verdana" w:hAnsi="Verdana"/>
          <w:b/>
          <w:spacing w:val="-29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в</w:t>
      </w:r>
      <w:r>
        <w:rPr>
          <w:rFonts w:ascii="Verdana" w:hAnsi="Verdana"/>
          <w:b/>
          <w:spacing w:val="-30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двигатель</w:t>
      </w:r>
      <w:r>
        <w:rPr>
          <w:rFonts w:ascii="Verdana" w:hAnsi="Verdana"/>
          <w:b/>
          <w:spacing w:val="-29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приведет</w:t>
      </w:r>
      <w:r>
        <w:rPr>
          <w:rFonts w:ascii="Verdana" w:hAnsi="Verdana"/>
          <w:b/>
          <w:spacing w:val="-30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к</w:t>
      </w:r>
      <w:r>
        <w:rPr>
          <w:rFonts w:ascii="Verdana" w:hAnsi="Verdana"/>
          <w:b/>
          <w:spacing w:val="-29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быстрому</w:t>
      </w:r>
      <w:r>
        <w:rPr>
          <w:rFonts w:ascii="Verdana" w:hAnsi="Verdana"/>
          <w:b/>
          <w:spacing w:val="-29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изнашиванию</w:t>
      </w:r>
      <w:r>
        <w:rPr>
          <w:rFonts w:ascii="Verdana" w:hAnsi="Verdana"/>
          <w:b/>
          <w:spacing w:val="-30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частей</w:t>
      </w:r>
      <w:r>
        <w:rPr>
          <w:rFonts w:ascii="Verdana" w:hAnsi="Verdana"/>
          <w:b/>
          <w:spacing w:val="-29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двигателя.</w:t>
      </w:r>
    </w:p>
    <w:p>
      <w:pPr>
        <w:pStyle w:val="ListParagraph"/>
        <w:numPr>
          <w:ilvl w:val="0"/>
          <w:numId w:val="7"/>
        </w:numPr>
        <w:tabs>
          <w:tab w:pos="808" w:val="left" w:leader="none"/>
        </w:tabs>
        <w:spacing w:line="240" w:lineRule="auto" w:before="133" w:after="0"/>
        <w:ind w:left="807" w:right="0" w:hanging="195"/>
        <w:jc w:val="left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80"/>
          <w:sz w:val="22"/>
        </w:rPr>
        <w:t>Проверьте</w:t>
      </w:r>
      <w:r>
        <w:rPr>
          <w:rFonts w:ascii="Verdana" w:hAnsi="Verdana"/>
          <w:b/>
          <w:spacing w:val="-29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наличие</w:t>
      </w:r>
      <w:r>
        <w:rPr>
          <w:rFonts w:ascii="Verdana" w:hAnsi="Verdana"/>
          <w:b/>
          <w:spacing w:val="-29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воды</w:t>
      </w:r>
      <w:r>
        <w:rPr>
          <w:rFonts w:ascii="Verdana" w:hAnsi="Verdana"/>
          <w:b/>
          <w:spacing w:val="-29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для</w:t>
      </w:r>
      <w:r>
        <w:rPr>
          <w:rFonts w:ascii="Verdana" w:hAnsi="Verdana"/>
          <w:b/>
          <w:spacing w:val="-29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предварительной</w:t>
      </w:r>
      <w:r>
        <w:rPr>
          <w:rFonts w:ascii="Verdana" w:hAnsi="Verdana"/>
          <w:b/>
          <w:spacing w:val="-29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прокачки.</w:t>
      </w:r>
    </w:p>
    <w:p>
      <w:pPr>
        <w:pStyle w:val="BodyText"/>
        <w:spacing w:line="206" w:lineRule="auto" w:before="166"/>
        <w:ind w:left="612" w:right="282"/>
        <w:jc w:val="both"/>
      </w:pPr>
      <w:r>
        <w:rPr>
          <w:w w:val="85"/>
        </w:rPr>
        <w:t>Перед</w:t>
      </w:r>
      <w:r>
        <w:rPr>
          <w:spacing w:val="-14"/>
          <w:w w:val="85"/>
        </w:rPr>
        <w:t> </w:t>
      </w:r>
      <w:r>
        <w:rPr>
          <w:spacing w:val="-4"/>
          <w:w w:val="85"/>
        </w:rPr>
        <w:t>началом</w:t>
      </w:r>
      <w:r>
        <w:rPr>
          <w:spacing w:val="-13"/>
          <w:w w:val="85"/>
        </w:rPr>
        <w:t> </w:t>
      </w:r>
      <w:r>
        <w:rPr>
          <w:w w:val="85"/>
        </w:rPr>
        <w:t>работы</w:t>
      </w:r>
      <w:r>
        <w:rPr>
          <w:spacing w:val="-13"/>
          <w:w w:val="85"/>
        </w:rPr>
        <w:t> </w:t>
      </w:r>
      <w:r>
        <w:rPr>
          <w:w w:val="85"/>
        </w:rPr>
        <w:t>необходимо</w:t>
      </w:r>
      <w:r>
        <w:rPr>
          <w:spacing w:val="-13"/>
          <w:w w:val="85"/>
        </w:rPr>
        <w:t> </w:t>
      </w:r>
      <w:r>
        <w:rPr>
          <w:w w:val="85"/>
        </w:rPr>
        <w:t>полностью</w:t>
      </w:r>
      <w:r>
        <w:rPr>
          <w:spacing w:val="-13"/>
          <w:w w:val="85"/>
        </w:rPr>
        <w:t> </w:t>
      </w:r>
      <w:r>
        <w:rPr>
          <w:w w:val="85"/>
        </w:rPr>
        <w:t>заполнить</w:t>
      </w:r>
      <w:r>
        <w:rPr>
          <w:spacing w:val="-13"/>
          <w:w w:val="85"/>
        </w:rPr>
        <w:t> </w:t>
      </w:r>
      <w:r>
        <w:rPr>
          <w:w w:val="85"/>
        </w:rPr>
        <w:t>рабочую</w:t>
      </w:r>
      <w:r>
        <w:rPr>
          <w:spacing w:val="-13"/>
          <w:w w:val="85"/>
        </w:rPr>
        <w:t> </w:t>
      </w:r>
      <w:r>
        <w:rPr>
          <w:w w:val="85"/>
        </w:rPr>
        <w:t>камеру</w:t>
      </w:r>
      <w:r>
        <w:rPr>
          <w:spacing w:val="-13"/>
          <w:w w:val="85"/>
        </w:rPr>
        <w:t> </w:t>
      </w:r>
      <w:r>
        <w:rPr>
          <w:spacing w:val="-2"/>
          <w:w w:val="85"/>
        </w:rPr>
        <w:t>насоса </w:t>
      </w:r>
      <w:r>
        <w:rPr>
          <w:w w:val="95"/>
        </w:rPr>
        <w:t>водой.</w:t>
      </w:r>
    </w:p>
    <w:p>
      <w:pPr>
        <w:pStyle w:val="Heading2"/>
        <w:spacing w:line="243" w:lineRule="exact" w:before="127"/>
      </w:pPr>
      <w:r>
        <w:rPr>
          <w:w w:val="80"/>
        </w:rPr>
        <w:t>ВНИМАНИЕ:</w:t>
      </w:r>
    </w:p>
    <w:p>
      <w:pPr>
        <w:spacing w:line="196" w:lineRule="auto" w:before="16"/>
        <w:ind w:left="612" w:right="280" w:firstLine="0"/>
        <w:jc w:val="both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70"/>
          <w:sz w:val="22"/>
        </w:rPr>
        <w:t>Запрещается</w:t>
      </w:r>
      <w:r>
        <w:rPr>
          <w:rFonts w:ascii="Verdana" w:hAnsi="Verdana"/>
          <w:b/>
          <w:spacing w:val="-31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включать</w:t>
      </w:r>
      <w:r>
        <w:rPr>
          <w:rFonts w:ascii="Verdana" w:hAnsi="Verdana"/>
          <w:b/>
          <w:spacing w:val="-31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насос</w:t>
      </w:r>
      <w:r>
        <w:rPr>
          <w:rFonts w:ascii="Verdana" w:hAnsi="Verdana"/>
          <w:b/>
          <w:spacing w:val="-30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без</w:t>
      </w:r>
      <w:r>
        <w:rPr>
          <w:rFonts w:ascii="Verdana" w:hAnsi="Verdana"/>
          <w:b/>
          <w:spacing w:val="-31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заливки</w:t>
      </w:r>
      <w:r>
        <w:rPr>
          <w:rFonts w:ascii="Verdana" w:hAnsi="Verdana"/>
          <w:b/>
          <w:spacing w:val="-30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воды</w:t>
      </w:r>
      <w:r>
        <w:rPr>
          <w:rFonts w:ascii="Verdana" w:hAnsi="Verdana"/>
          <w:b/>
          <w:spacing w:val="-31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для</w:t>
      </w:r>
      <w:r>
        <w:rPr>
          <w:rFonts w:ascii="Verdana" w:hAnsi="Verdana"/>
          <w:b/>
          <w:spacing w:val="-30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предварительной</w:t>
      </w:r>
      <w:r>
        <w:rPr>
          <w:rFonts w:ascii="Verdana" w:hAnsi="Verdana"/>
          <w:b/>
          <w:spacing w:val="-31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прокачки, иначе</w:t>
      </w:r>
      <w:r>
        <w:rPr>
          <w:rFonts w:ascii="Verdana" w:hAnsi="Verdana"/>
          <w:b/>
          <w:spacing w:val="-22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насос</w:t>
      </w:r>
      <w:r>
        <w:rPr>
          <w:rFonts w:ascii="Verdana" w:hAnsi="Verdana"/>
          <w:b/>
          <w:spacing w:val="-21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перегреется.</w:t>
      </w:r>
      <w:r>
        <w:rPr>
          <w:rFonts w:ascii="Verdana" w:hAnsi="Verdana"/>
          <w:b/>
          <w:spacing w:val="-21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Продолжительная</w:t>
      </w:r>
      <w:r>
        <w:rPr>
          <w:rFonts w:ascii="Verdana" w:hAnsi="Verdana"/>
          <w:b/>
          <w:spacing w:val="-21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работа</w:t>
      </w:r>
      <w:r>
        <w:rPr>
          <w:rFonts w:ascii="Verdana" w:hAnsi="Verdana"/>
          <w:b/>
          <w:spacing w:val="-22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насоса</w:t>
      </w:r>
      <w:r>
        <w:rPr>
          <w:rFonts w:ascii="Verdana" w:hAnsi="Verdana"/>
          <w:b/>
          <w:spacing w:val="-21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без</w:t>
      </w:r>
      <w:r>
        <w:rPr>
          <w:rFonts w:ascii="Verdana" w:hAnsi="Verdana"/>
          <w:b/>
          <w:spacing w:val="-21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воды</w:t>
      </w:r>
      <w:r>
        <w:rPr>
          <w:rFonts w:ascii="Verdana" w:hAnsi="Verdana"/>
          <w:b/>
          <w:spacing w:val="-21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приведет</w:t>
      </w:r>
      <w:r>
        <w:rPr>
          <w:rFonts w:ascii="Verdana" w:hAnsi="Verdana"/>
          <w:b/>
          <w:spacing w:val="-21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к разрушению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сальника.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Если</w:t>
      </w:r>
      <w:r>
        <w:rPr>
          <w:rFonts w:ascii="Verdana" w:hAnsi="Verdana"/>
          <w:b/>
          <w:spacing w:val="-15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насос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оказался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включенным</w:t>
      </w:r>
      <w:r>
        <w:rPr>
          <w:rFonts w:ascii="Verdana" w:hAnsi="Verdana"/>
          <w:b/>
          <w:spacing w:val="-15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без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воды,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немедлено заглушите двигатель и дайте насосу полностью остыть, прежде чем заливать </w:t>
      </w:r>
      <w:r>
        <w:rPr>
          <w:rFonts w:ascii="Verdana" w:hAnsi="Verdana"/>
          <w:b/>
          <w:w w:val="80"/>
          <w:sz w:val="22"/>
        </w:rPr>
        <w:t>воду</w:t>
      </w:r>
      <w:r>
        <w:rPr>
          <w:rFonts w:ascii="Verdana" w:hAnsi="Verdana"/>
          <w:b/>
          <w:spacing w:val="-19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для</w:t>
      </w:r>
      <w:r>
        <w:rPr>
          <w:rFonts w:ascii="Verdana" w:hAnsi="Verdana"/>
          <w:b/>
          <w:spacing w:val="-19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предварительной</w:t>
      </w:r>
      <w:r>
        <w:rPr>
          <w:rFonts w:ascii="Verdana" w:hAnsi="Verdana"/>
          <w:b/>
          <w:spacing w:val="-19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прокачки.</w:t>
      </w:r>
    </w:p>
    <w:p>
      <w:pPr>
        <w:spacing w:line="206" w:lineRule="auto" w:before="82"/>
        <w:ind w:left="2103" w:right="3662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2">
            <wp:simplePos x="0" y="0"/>
            <wp:positionH relativeFrom="page">
              <wp:posOffset>797629</wp:posOffset>
            </wp:positionH>
            <wp:positionV relativeFrom="paragraph">
              <wp:posOffset>290506</wp:posOffset>
            </wp:positionV>
            <wp:extent cx="1535007" cy="1214437"/>
            <wp:effectExtent l="0" t="0" r="0" b="0"/>
            <wp:wrapTopAndBottom/>
            <wp:docPr id="41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007" cy="1214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">
            <wp:simplePos x="0" y="0"/>
            <wp:positionH relativeFrom="page">
              <wp:posOffset>3108267</wp:posOffset>
            </wp:positionH>
            <wp:positionV relativeFrom="paragraph">
              <wp:posOffset>272581</wp:posOffset>
            </wp:positionV>
            <wp:extent cx="1491907" cy="1227486"/>
            <wp:effectExtent l="0" t="0" r="0" b="0"/>
            <wp:wrapTopAndBottom/>
            <wp:docPr id="43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907" cy="1227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ПРОБКА ГОРЛОВИНЫ ДЛЯ </w:t>
      </w:r>
      <w:r>
        <w:rPr>
          <w:w w:val="90"/>
          <w:sz w:val="16"/>
        </w:rPr>
        <w:t>ПРЕДПУСКОВОГО ЗАЛИВА ВОДЫ</w:t>
      </w:r>
    </w:p>
    <w:p>
      <w:pPr>
        <w:spacing w:after="0" w:line="206" w:lineRule="auto"/>
        <w:jc w:val="left"/>
        <w:rPr>
          <w:sz w:val="16"/>
        </w:rPr>
        <w:sectPr>
          <w:pgSz w:w="8530" w:h="12030"/>
          <w:pgMar w:header="651" w:footer="639" w:top="840" w:bottom="820" w:left="300" w:right="300"/>
        </w:sectPr>
      </w:pPr>
    </w:p>
    <w:p>
      <w:pPr>
        <w:pStyle w:val="Heading1"/>
        <w:spacing w:before="65"/>
        <w:ind w:left="273"/>
      </w:pPr>
      <w:bookmarkStart w:name="_TOC_250004" w:id="7"/>
      <w:bookmarkEnd w:id="7"/>
      <w:r>
        <w:rPr>
          <w:w w:val="80"/>
        </w:rPr>
        <w:t>5. ЗАПУСК ДВИГАТЕЛЯ</w:t>
      </w:r>
    </w:p>
    <w:p>
      <w:pPr>
        <w:pStyle w:val="BodyText"/>
        <w:spacing w:line="60" w:lineRule="exact"/>
        <w:ind w:left="243"/>
        <w:rPr>
          <w:rFonts w:ascii="Verdana"/>
          <w:sz w:val="6"/>
        </w:rPr>
      </w:pPr>
      <w:r>
        <w:rPr>
          <w:rFonts w:ascii="Verdana"/>
          <w:position w:val="0"/>
          <w:sz w:val="6"/>
        </w:rPr>
        <w:pict>
          <v:group style="width:351.55pt;height:3pt;mso-position-horizontal-relative:char;mso-position-vertical-relative:line" coordorigin="0,0" coordsize="7031,60">
            <v:line style="position:absolute" from="0,30" to="7031,30" stroked="true" strokeweight="3pt" strokecolor="#000000">
              <v:stroke dashstyle="solid"/>
            </v:line>
          </v:group>
        </w:pict>
      </w:r>
      <w:r>
        <w:rPr>
          <w:rFonts w:ascii="Verdana"/>
          <w:position w:val="0"/>
          <w:sz w:val="6"/>
        </w:rPr>
      </w:r>
    </w:p>
    <w:p>
      <w:pPr>
        <w:pStyle w:val="ListParagraph"/>
        <w:numPr>
          <w:ilvl w:val="0"/>
          <w:numId w:val="9"/>
        </w:numPr>
        <w:tabs>
          <w:tab w:pos="501" w:val="left" w:leader="none"/>
        </w:tabs>
        <w:spacing w:line="238" w:lineRule="exact" w:before="130" w:after="0"/>
        <w:ind w:left="838" w:right="0" w:hanging="565"/>
        <w:jc w:val="left"/>
        <w:rPr>
          <w:sz w:val="22"/>
        </w:rPr>
      </w:pPr>
      <w:r>
        <w:rPr>
          <w:w w:val="95"/>
          <w:sz w:val="22"/>
        </w:rPr>
        <w:t>Поверните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запорный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кран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топливопровода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в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положение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ON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(Включено).</w:t>
      </w:r>
    </w:p>
    <w:p>
      <w:pPr>
        <w:pStyle w:val="ListParagraph"/>
        <w:numPr>
          <w:ilvl w:val="0"/>
          <w:numId w:val="9"/>
        </w:numPr>
        <w:tabs>
          <w:tab w:pos="500" w:val="left" w:leader="none"/>
        </w:tabs>
        <w:spacing w:line="238" w:lineRule="exact" w:before="0" w:after="0"/>
        <w:ind w:left="499" w:right="0" w:hanging="226"/>
        <w:jc w:val="left"/>
        <w:rPr>
          <w:sz w:val="22"/>
        </w:rPr>
      </w:pPr>
      <w:r>
        <w:rPr>
          <w:w w:val="95"/>
          <w:sz w:val="22"/>
        </w:rPr>
        <w:t>Закройте воздушную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заслонку.</w:t>
      </w:r>
    </w:p>
    <w:p>
      <w:pPr>
        <w:pStyle w:val="Heading2"/>
        <w:spacing w:line="251" w:lineRule="exact" w:before="120"/>
        <w:ind w:left="273"/>
      </w:pPr>
      <w:r>
        <w:rPr>
          <w:w w:val="80"/>
        </w:rPr>
        <w:t>ПРИМЕЧАНИЕ:</w:t>
      </w:r>
    </w:p>
    <w:p>
      <w:pPr>
        <w:pStyle w:val="BodyText"/>
        <w:spacing w:line="206" w:lineRule="auto" w:before="13"/>
        <w:ind w:left="273" w:right="559"/>
      </w:pPr>
      <w:r>
        <w:rPr>
          <w:w w:val="85"/>
        </w:rPr>
        <w:t>Не </w:t>
      </w:r>
      <w:r>
        <w:rPr>
          <w:spacing w:val="-3"/>
          <w:w w:val="85"/>
        </w:rPr>
        <w:t>закрывайте воздушную заслонку, если двигатель </w:t>
      </w:r>
      <w:r>
        <w:rPr>
          <w:w w:val="85"/>
        </w:rPr>
        <w:t>еще </w:t>
      </w:r>
      <w:r>
        <w:rPr>
          <w:spacing w:val="-3"/>
          <w:w w:val="85"/>
        </w:rPr>
        <w:t>теплый, </w:t>
      </w:r>
      <w:r>
        <w:rPr>
          <w:w w:val="85"/>
        </w:rPr>
        <w:t>или при </w:t>
      </w:r>
      <w:r>
        <w:rPr>
          <w:spacing w:val="-4"/>
          <w:w w:val="85"/>
        </w:rPr>
        <w:t>высокой </w:t>
      </w:r>
      <w:r>
        <w:rPr>
          <w:w w:val="95"/>
        </w:rPr>
        <w:t>температуре окружающего воздуха.</w:t>
      </w:r>
    </w:p>
    <w:p>
      <w:pPr>
        <w:spacing w:after="0" w:line="206" w:lineRule="auto"/>
        <w:sectPr>
          <w:headerReference w:type="even" r:id="rId52"/>
          <w:footerReference w:type="even" r:id="rId53"/>
          <w:footerReference w:type="default" r:id="rId54"/>
          <w:pgSz w:w="8530" w:h="12030"/>
          <w:pgMar w:header="0" w:footer="639" w:top="380" w:bottom="820" w:left="300" w:right="300"/>
          <w:pgNumType w:start="14"/>
        </w:sectPr>
      </w:pPr>
    </w:p>
    <w:p>
      <w:pPr>
        <w:spacing w:line="208" w:lineRule="auto" w:before="103"/>
        <w:ind w:left="2863" w:right="0" w:firstLine="0"/>
        <w:jc w:val="left"/>
        <w:rPr>
          <w:sz w:val="16"/>
        </w:rPr>
      </w:pPr>
      <w:r>
        <w:rPr/>
        <w:pict>
          <v:group style="position:absolute;margin-left:45.880501pt;margin-top:13.711203pt;width:126.25pt;height:173.15pt;mso-position-horizontal-relative:page;mso-position-vertical-relative:paragraph;z-index:-55648" coordorigin="918,274" coordsize="2525,3463">
            <v:shape style="position:absolute;left:917;top:274;width:2525;height:3463" type="#_x0000_t75" stroked="false">
              <v:imagedata r:id="rId55" o:title=""/>
            </v:shape>
            <v:shape style="position:absolute;left:-390;top:10305;width:258;height:2" coordorigin="-389,10305" coordsize="258,0" path="m1903,3602l1983,3602m2080,3602l2161,3602e" filled="false" stroked="true" strokeweight=".48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31.111877pt;margin-top:12.856203pt;width:128.3pt;height:172.65pt;mso-position-horizontal-relative:page;mso-position-vertical-relative:paragraph;z-index:-55624" coordorigin="4622,257" coordsize="2566,3453">
            <v:line style="position:absolute" from="5529,2946" to="5610,2946" stroked="true" strokeweight=".48pt" strokecolor="#000000">
              <v:stroke dashstyle="solid"/>
            </v:line>
            <v:shape style="position:absolute;left:4978;top:3095;width:531;height:575" coordorigin="4979,3096" coordsize="531,575" path="m5460,3096l5031,3096,5008,3099,4992,3110,4982,3128,4979,3153,4979,3613,4982,3638,4992,3656,5008,3666,5031,3670,5459,3670,5509,3612,5509,3153,5506,3128,5497,3110,5482,3099,5460,3096xe" filled="true" fillcolor="#231f20" stroked="false">
              <v:path arrowok="t"/>
              <v:fill type="solid"/>
            </v:shape>
            <v:shape style="position:absolute;left:5002;top:3450;width:484;height:190" coordorigin="5002,3450" coordsize="484,190" path="m5486,3450l5003,3450,5002,3612,5002,3631,5012,3640,5459,3640,5462,3638,5472,3633,5481,3624,5486,3612,5486,3450xe" filled="true" fillcolor="#ffffff" stroked="false">
              <v:path arrowok="t"/>
              <v:fill type="solid"/>
            </v:shape>
            <v:shape style="position:absolute;left:5141;top:3145;width:159;height:259" type="#_x0000_t75" stroked="false">
              <v:imagedata r:id="rId56" o:title=""/>
            </v:shape>
            <v:shape style="position:absolute;left:4977;top:2494;width:531;height:575" coordorigin="4977,2494" coordsize="531,575" path="m5459,2494l5030,2494,5007,2498,4990,2508,4981,2526,4977,2551,4977,3011,4981,3036,4990,3054,5007,3065,5030,3068,5458,3068,5508,3011,5508,2552,5505,2526,5496,2509,5480,2498,5459,2494xe" filled="true" fillcolor="#231f20" stroked="false">
              <v:path arrowok="t"/>
              <v:fill type="solid"/>
            </v:shape>
            <v:shape style="position:absolute;left:5001;top:2848;width:484;height:190" coordorigin="5001,2849" coordsize="484,190" path="m5484,2849l5002,2849,5001,3010,5001,3029,5011,3039,5458,3039,5461,3037,5471,3032,5480,3023,5484,3010,5484,2849xe" filled="true" fillcolor="#ffffff" stroked="false">
              <v:path arrowok="t"/>
              <v:fill type="solid"/>
            </v:shape>
            <v:shape style="position:absolute;left:5164;top:3166;width:167;height:465" coordorigin="5165,3166" coordsize="167,465" path="m5278,3166l5165,3166,5165,3247,5278,3247,5278,3166m5331,3549l5214,3461,5214,3631,5331,3549e" filled="true" fillcolor="#231f20" stroked="false">
              <v:path arrowok="t"/>
              <v:fill type="solid"/>
            </v:shape>
            <v:line style="position:absolute" from="5033,3546" to="5230,3546" stroked="true" strokeweight="3.454pt" strokecolor="#231f20">
              <v:stroke dashstyle="solid"/>
            </v:line>
            <v:shape style="position:absolute;left:5365;top:3460;width:89;height:161" coordorigin="5366,3461" coordsize="89,161" path="m5404,3461l5399,3505,5386,3530,5373,3548,5366,3573,5380,3609,5410,3621,5441,3609,5455,3574,5447,3549,5429,3531,5412,3506,5404,3461xe" filled="true" fillcolor="#231f20" stroked="false">
              <v:path arrowok="t"/>
              <v:fill type="solid"/>
            </v:shape>
            <v:line style="position:absolute" from="5148,2942" to="5458,2942" stroked="true" strokeweight="3.542pt" strokecolor="#231f20">
              <v:stroke dashstyle="solid"/>
            </v:line>
            <v:shape style="position:absolute;left:5037;top:2862;width:125;height:164" coordorigin="5037,2862" coordsize="125,164" path="m5161,2862l5037,2942,5161,3026,5161,2862xe" filled="true" fillcolor="#231f20" stroked="false">
              <v:path arrowok="t"/>
              <v:fill type="solid"/>
            </v:shape>
            <v:line style="position:absolute" from="5102,2539" to="5102,2802" stroked="true" strokeweight="1.162pt" strokecolor="#ffffff">
              <v:stroke dashstyle="solid"/>
            </v:line>
            <v:shape style="position:absolute;left:5160;top:2604;width:155;height:134" type="#_x0000_t75" stroked="false">
              <v:imagedata r:id="rId57" o:title=""/>
            </v:shape>
            <v:line style="position:absolute" from="5373,2539" to="5373,2801" stroked="true" strokeweight="1.161pt" strokecolor="#ffffff">
              <v:stroke dashstyle="solid"/>
            </v:line>
            <v:shape style="position:absolute;left:5296;top:3148;width:103;height:242" coordorigin="5296,3148" coordsize="103,242" path="m5300,3234l5296,3265,5304,3271,5311,3282,5315,3297,5317,3316,5317,3336,5324,3362,5340,3384,5372,3390,5390,3379,5391,3378,5371,3378,5346,3372,5334,3351,5331,3327,5333,3309,5333,3295,5328,3272,5317,3249,5300,3234xm5326,3148l5349,3186,5358,3218,5361,3243,5366,3261,5372,3283,5384,3319,5387,3354,5371,3378,5391,3378,5398,3352,5394,3311,5376,3258,5375,3251,5377,3240,5384,3230,5398,3223,5386,3196,5366,3172,5344,3155,5326,3148xe" filled="true" fillcolor="#ffffff" stroked="false">
              <v:path arrowok="t"/>
              <v:fill type="solid"/>
            </v:shape>
            <v:line style="position:absolute" from="5117,3410" to="5322,3410" stroked="true" strokeweight="1.045pt" strokecolor="#ffffff">
              <v:stroke dashstyle="solid"/>
            </v:line>
            <v:shape style="position:absolute;left:-567;top:10215;width:593;height:1245" coordorigin="-567,10215" coordsize="593,1245" path="m4946,2551l4951,2517,4968,2488,4995,2468,5032,2461,5462,2461,5495,2466,5518,2483,5533,2510,5538,2549m5538,2549l5538,3608,5534,3651,5521,3681,5498,3700,5467,3706,5027,3706,4992,3700,4966,3682,4951,3653,4946,3612,4946,2551e" filled="false" stroked="true" strokeweight=".348pt" strokecolor="#231f20">
              <v:path arrowok="t"/>
              <v:stroke dashstyle="solid"/>
            </v:shape>
            <v:shape style="position:absolute;left:4622;top:257;width:2566;height:2137" type="#_x0000_t75" stroked="false">
              <v:imagedata r:id="rId58" o:title=""/>
            </v:shape>
            <w10:wrap type="none"/>
          </v:group>
        </w:pict>
      </w:r>
      <w:r>
        <w:rPr>
          <w:sz w:val="16"/>
        </w:rPr>
        <w:t>ЗАПОРНЫЙ КРАН </w:t>
      </w:r>
      <w:r>
        <w:rPr>
          <w:w w:val="85"/>
          <w:sz w:val="16"/>
        </w:rPr>
        <w:t>ТОПЛИВОПРОВОДА</w:t>
      </w:r>
    </w:p>
    <w:p>
      <w:pPr>
        <w:spacing w:line="206" w:lineRule="auto" w:before="113"/>
        <w:ind w:left="186" w:right="1832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РЫЧАГ УПРАВЛЕНИЯ </w:t>
      </w:r>
      <w:r>
        <w:rPr>
          <w:w w:val="90"/>
          <w:sz w:val="16"/>
        </w:rPr>
        <w:t>ВОЗДУШНОЙ ЗАСЛОНКОЙ</w:t>
      </w:r>
    </w:p>
    <w:p>
      <w:pPr>
        <w:spacing w:after="0" w:line="206" w:lineRule="auto"/>
        <w:jc w:val="left"/>
        <w:rPr>
          <w:sz w:val="16"/>
        </w:rPr>
        <w:sectPr>
          <w:type w:val="continuous"/>
          <w:pgSz w:w="8530" w:h="12030"/>
          <w:pgMar w:top="380" w:bottom="280" w:left="300" w:right="300"/>
          <w:cols w:num="2" w:equalWidth="0">
            <w:col w:w="4139" w:space="40"/>
            <w:col w:w="375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8530" w:h="12030"/>
          <w:pgMar w:top="380" w:bottom="280" w:left="300" w:right="300"/>
        </w:sectPr>
      </w:pPr>
    </w:p>
    <w:p>
      <w:pPr>
        <w:spacing w:before="125"/>
        <w:ind w:left="0" w:right="0" w:firstLine="0"/>
        <w:jc w:val="right"/>
        <w:rPr>
          <w:sz w:val="16"/>
        </w:rPr>
      </w:pPr>
      <w:r>
        <w:rPr>
          <w:w w:val="90"/>
          <w:sz w:val="16"/>
        </w:rPr>
        <w:t>ВКЛЮЧЕНО</w:t>
      </w:r>
    </w:p>
    <w:p>
      <w:pPr>
        <w:spacing w:before="103"/>
        <w:ind w:left="712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ЗАКРЫТО</w:t>
      </w:r>
    </w:p>
    <w:p>
      <w:pPr>
        <w:spacing w:after="0"/>
        <w:jc w:val="left"/>
        <w:rPr>
          <w:sz w:val="16"/>
        </w:rPr>
        <w:sectPr>
          <w:type w:val="continuous"/>
          <w:pgSz w:w="8530" w:h="12030"/>
          <w:pgMar w:top="380" w:bottom="280" w:left="300" w:right="300"/>
          <w:cols w:num="2" w:equalWidth="0">
            <w:col w:w="3178" w:space="40"/>
            <w:col w:w="471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spacing w:before="103"/>
        <w:ind w:left="0" w:right="1594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2344" from="285.338501pt,10.193733pt" to="289.358501pt,10.193733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368" from="294.218506pt,10.193733pt" to="298.238506pt,10.193733pt" stroked="true" strokeweight=".48pt" strokecolor="#000000">
            <v:stroke dashstyle="solid"/>
            <w10:wrap type="none"/>
          </v:line>
        </w:pict>
      </w:r>
      <w:r>
        <w:rPr>
          <w:w w:val="90"/>
          <w:sz w:val="16"/>
        </w:rPr>
        <w:t>ЗАКРЫТО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0"/>
        <w:ind w:left="1911" w:right="0" w:firstLine="0"/>
        <w:jc w:val="left"/>
        <w:rPr>
          <w:sz w:val="16"/>
        </w:rPr>
      </w:pPr>
      <w:r>
        <w:rPr>
          <w:w w:val="95"/>
          <w:sz w:val="16"/>
        </w:rPr>
        <w:t>ОТКРЫТО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9"/>
        </w:numPr>
        <w:tabs>
          <w:tab w:pos="484" w:val="left" w:leader="none"/>
        </w:tabs>
        <w:spacing w:line="240" w:lineRule="auto" w:before="104" w:after="0"/>
        <w:ind w:left="483" w:right="0" w:hanging="210"/>
        <w:jc w:val="left"/>
        <w:rPr>
          <w:sz w:val="22"/>
        </w:rPr>
      </w:pPr>
      <w:r>
        <w:rPr>
          <w:w w:val="95"/>
          <w:sz w:val="22"/>
        </w:rPr>
        <w:t>Поверните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выключатель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зажигания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в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положение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ON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(Включено).</w:t>
      </w:r>
    </w:p>
    <w:p>
      <w:pPr>
        <w:pStyle w:val="BodyText"/>
        <w:rPr>
          <w:sz w:val="11"/>
        </w:rPr>
      </w:pPr>
    </w:p>
    <w:p>
      <w:pPr>
        <w:spacing w:before="103"/>
        <w:ind w:left="947" w:right="0" w:firstLine="0"/>
        <w:jc w:val="left"/>
        <w:rPr>
          <w:sz w:val="16"/>
        </w:rPr>
      </w:pPr>
      <w:r>
        <w:rPr>
          <w:sz w:val="16"/>
        </w:rPr>
        <w:t>ВЫКЛЮЧАТЕЛЬ ЗАЖИГАНИЯ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spacing w:before="0"/>
        <w:ind w:left="885" w:right="1423" w:firstLine="0"/>
        <w:jc w:val="center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268379903">
            <wp:simplePos x="0" y="0"/>
            <wp:positionH relativeFrom="page">
              <wp:posOffset>861421</wp:posOffset>
            </wp:positionH>
            <wp:positionV relativeFrom="paragraph">
              <wp:posOffset>-1039583</wp:posOffset>
            </wp:positionV>
            <wp:extent cx="3529759" cy="2005897"/>
            <wp:effectExtent l="0" t="0" r="0" b="0"/>
            <wp:wrapNone/>
            <wp:docPr id="45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759" cy="2005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ВКЛЮЧЕНО</w:t>
      </w:r>
    </w:p>
    <w:p>
      <w:pPr>
        <w:spacing w:before="98"/>
        <w:ind w:left="0" w:right="908" w:firstLine="0"/>
        <w:jc w:val="right"/>
        <w:rPr>
          <w:sz w:val="16"/>
        </w:rPr>
      </w:pPr>
      <w:r>
        <w:rPr>
          <w:w w:val="90"/>
          <w:sz w:val="16"/>
        </w:rPr>
        <w:t>ВКЛЮЧЕНО</w:t>
      </w:r>
    </w:p>
    <w:p>
      <w:pPr>
        <w:spacing w:after="0"/>
        <w:jc w:val="right"/>
        <w:rPr>
          <w:sz w:val="16"/>
        </w:rPr>
        <w:sectPr>
          <w:type w:val="continuous"/>
          <w:pgSz w:w="8530" w:h="12030"/>
          <w:pgMar w:top="380" w:bottom="280" w:left="300" w:right="300"/>
        </w:sectPr>
      </w:pPr>
    </w:p>
    <w:p>
      <w:pPr>
        <w:pStyle w:val="ListParagraph"/>
        <w:numPr>
          <w:ilvl w:val="0"/>
          <w:numId w:val="9"/>
        </w:numPr>
        <w:tabs>
          <w:tab w:pos="823" w:val="left" w:leader="none"/>
        </w:tabs>
        <w:spacing w:line="240" w:lineRule="auto" w:before="156" w:after="0"/>
        <w:ind w:left="822" w:right="0" w:hanging="210"/>
        <w:jc w:val="left"/>
        <w:rPr>
          <w:sz w:val="22"/>
        </w:rPr>
      </w:pPr>
      <w:r>
        <w:rPr>
          <w:w w:val="95"/>
          <w:sz w:val="22"/>
        </w:rPr>
        <w:t>Слегка</w:t>
      </w:r>
      <w:r>
        <w:rPr>
          <w:spacing w:val="-38"/>
          <w:w w:val="95"/>
          <w:sz w:val="22"/>
        </w:rPr>
        <w:t> </w:t>
      </w:r>
      <w:r>
        <w:rPr>
          <w:spacing w:val="-3"/>
          <w:w w:val="95"/>
          <w:sz w:val="22"/>
        </w:rPr>
        <w:t>передвиньте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влево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рычаг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управления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дроссельной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заслонкой.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spacing w:after="0"/>
        <w:sectPr>
          <w:headerReference w:type="even" r:id="rId60"/>
          <w:pgSz w:w="8530" w:h="12030"/>
          <w:pgMar w:header="651" w:footer="639" w:top="840" w:bottom="820" w:left="300" w:right="300"/>
        </w:sectPr>
      </w:pPr>
    </w:p>
    <w:p>
      <w:pPr>
        <w:spacing w:line="208" w:lineRule="auto" w:before="122"/>
        <w:ind w:left="4224" w:right="-17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268379951">
            <wp:simplePos x="0" y="0"/>
            <wp:positionH relativeFrom="page">
              <wp:posOffset>1088218</wp:posOffset>
            </wp:positionH>
            <wp:positionV relativeFrom="paragraph">
              <wp:posOffset>-806777</wp:posOffset>
            </wp:positionV>
            <wp:extent cx="3214649" cy="1655784"/>
            <wp:effectExtent l="0" t="0" r="0" b="0"/>
            <wp:wrapNone/>
            <wp:docPr id="47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649" cy="165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6"/>
        </w:rPr>
        <w:t>ВЫСОКИЕ</w:t>
      </w:r>
      <w:r>
        <w:rPr>
          <w:spacing w:val="-9"/>
          <w:w w:val="90"/>
          <w:sz w:val="16"/>
        </w:rPr>
        <w:t> </w:t>
      </w:r>
      <w:r>
        <w:rPr>
          <w:w w:val="90"/>
          <w:sz w:val="16"/>
        </w:rPr>
        <w:t>ОБОРОТЫ </w:t>
      </w:r>
      <w:r>
        <w:rPr>
          <w:spacing w:val="-3"/>
          <w:sz w:val="16"/>
        </w:rPr>
        <w:t>ДВИГАТЕЛЯ</w:t>
      </w:r>
    </w:p>
    <w:p>
      <w:pPr>
        <w:spacing w:line="206" w:lineRule="auto" w:before="132"/>
        <w:ind w:left="227" w:right="858" w:firstLine="0"/>
        <w:jc w:val="left"/>
        <w:rPr>
          <w:sz w:val="16"/>
        </w:rPr>
      </w:pPr>
      <w:r>
        <w:rPr/>
        <w:br w:type="column"/>
      </w:r>
      <w:r>
        <w:rPr>
          <w:w w:val="90"/>
          <w:sz w:val="16"/>
        </w:rPr>
        <w:t>НИЗКИЕ ОБОРОТЫ </w:t>
      </w:r>
      <w:r>
        <w:rPr>
          <w:sz w:val="16"/>
        </w:rPr>
        <w:t>ДВИГАТЕЛЯ</w:t>
      </w:r>
    </w:p>
    <w:p>
      <w:pPr>
        <w:spacing w:after="0" w:line="206" w:lineRule="auto"/>
        <w:jc w:val="left"/>
        <w:rPr>
          <w:sz w:val="16"/>
        </w:rPr>
        <w:sectPr>
          <w:type w:val="continuous"/>
          <w:pgSz w:w="8530" w:h="12030"/>
          <w:pgMar w:top="380" w:bottom="280" w:left="300" w:right="300"/>
          <w:cols w:num="2" w:equalWidth="0">
            <w:col w:w="5556" w:space="40"/>
            <w:col w:w="233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spacing w:line="208" w:lineRule="auto" w:before="122"/>
        <w:ind w:left="2200" w:right="3858" w:firstLine="0"/>
        <w:jc w:val="left"/>
        <w:rPr>
          <w:sz w:val="16"/>
        </w:rPr>
      </w:pPr>
      <w:r>
        <w:rPr>
          <w:sz w:val="16"/>
        </w:rPr>
        <w:t>РЫЧАГ УПРАВЛЕНИЯ </w:t>
      </w:r>
      <w:r>
        <w:rPr>
          <w:w w:val="90"/>
          <w:sz w:val="16"/>
        </w:rPr>
        <w:t>ДРОССЕЛЬНОЙ ЗАСЛОНКОЙ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9"/>
        </w:numPr>
        <w:tabs>
          <w:tab w:pos="839" w:val="left" w:leader="none"/>
        </w:tabs>
        <w:spacing w:line="206" w:lineRule="auto" w:before="0" w:after="0"/>
        <w:ind w:left="838" w:right="278" w:hanging="226"/>
        <w:jc w:val="left"/>
        <w:rPr>
          <w:sz w:val="22"/>
        </w:rPr>
      </w:pPr>
      <w:r>
        <w:rPr>
          <w:spacing w:val="2"/>
          <w:w w:val="90"/>
          <w:sz w:val="22"/>
        </w:rPr>
        <w:t>Слегка потяните рукоятку стартера </w:t>
      </w:r>
      <w:r>
        <w:rPr>
          <w:w w:val="90"/>
          <w:sz w:val="22"/>
        </w:rPr>
        <w:t>до тех </w:t>
      </w:r>
      <w:r>
        <w:rPr>
          <w:spacing w:val="2"/>
          <w:w w:val="90"/>
          <w:sz w:val="22"/>
        </w:rPr>
        <w:t>пор, пока </w:t>
      </w:r>
      <w:r>
        <w:rPr>
          <w:w w:val="90"/>
          <w:sz w:val="22"/>
        </w:rPr>
        <w:t>вы не </w:t>
      </w:r>
      <w:r>
        <w:rPr>
          <w:spacing w:val="3"/>
          <w:w w:val="90"/>
          <w:sz w:val="22"/>
        </w:rPr>
        <w:t>почувствуете </w:t>
      </w:r>
      <w:r>
        <w:rPr>
          <w:w w:val="95"/>
          <w:sz w:val="22"/>
        </w:rPr>
        <w:t>сопротивление,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затем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резко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дерните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рукоятку.</w:t>
      </w:r>
    </w:p>
    <w:p>
      <w:pPr>
        <w:pStyle w:val="Heading2"/>
        <w:spacing w:line="243" w:lineRule="exact" w:before="127"/>
      </w:pPr>
      <w:r>
        <w:rPr>
          <w:w w:val="80"/>
        </w:rPr>
        <w:t>ВНИМАНИЕ:</w:t>
      </w:r>
    </w:p>
    <w:p>
      <w:pPr>
        <w:spacing w:line="199" w:lineRule="auto" w:before="14"/>
        <w:ind w:left="612" w:right="273" w:firstLine="0"/>
        <w:jc w:val="left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75"/>
          <w:sz w:val="22"/>
        </w:rPr>
        <w:t>Не</w:t>
      </w:r>
      <w:r>
        <w:rPr>
          <w:rFonts w:ascii="Verdana" w:hAnsi="Verdana"/>
          <w:b/>
          <w:spacing w:val="-19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отпускайте</w:t>
      </w:r>
      <w:r>
        <w:rPr>
          <w:rFonts w:ascii="Verdana" w:hAnsi="Verdana"/>
          <w:b/>
          <w:spacing w:val="-18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рукоятку</w:t>
      </w:r>
      <w:r>
        <w:rPr>
          <w:rFonts w:ascii="Verdana" w:hAnsi="Verdana"/>
          <w:b/>
          <w:spacing w:val="-19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стартера</w:t>
      </w:r>
      <w:r>
        <w:rPr>
          <w:rFonts w:ascii="Verdana" w:hAnsi="Verdana"/>
          <w:b/>
          <w:spacing w:val="-18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резко,</w:t>
      </w:r>
      <w:r>
        <w:rPr>
          <w:rFonts w:ascii="Verdana" w:hAnsi="Verdana"/>
          <w:b/>
          <w:spacing w:val="-18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чтобы</w:t>
      </w:r>
      <w:r>
        <w:rPr>
          <w:rFonts w:ascii="Verdana" w:hAnsi="Verdana"/>
          <w:b/>
          <w:spacing w:val="-19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шнур</w:t>
      </w:r>
      <w:r>
        <w:rPr>
          <w:rFonts w:ascii="Verdana" w:hAnsi="Verdana"/>
          <w:b/>
          <w:spacing w:val="-18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не</w:t>
      </w:r>
      <w:r>
        <w:rPr>
          <w:rFonts w:ascii="Verdana" w:hAnsi="Verdana"/>
          <w:b/>
          <w:spacing w:val="-19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упал</w:t>
      </w:r>
      <w:r>
        <w:rPr>
          <w:rFonts w:ascii="Verdana" w:hAnsi="Verdana"/>
          <w:b/>
          <w:spacing w:val="-18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на</w:t>
      </w:r>
      <w:r>
        <w:rPr>
          <w:rFonts w:ascii="Verdana" w:hAnsi="Verdana"/>
          <w:b/>
          <w:spacing w:val="-18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двигатель. Отпускайте</w:t>
      </w:r>
      <w:r>
        <w:rPr>
          <w:rFonts w:ascii="Verdana" w:hAnsi="Verdana"/>
          <w:b/>
          <w:spacing w:val="-31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рукоятку</w:t>
      </w:r>
      <w:r>
        <w:rPr>
          <w:rFonts w:ascii="Verdana" w:hAnsi="Verdana"/>
          <w:b/>
          <w:spacing w:val="-31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медленно</w:t>
      </w:r>
      <w:r>
        <w:rPr>
          <w:rFonts w:ascii="Verdana" w:hAnsi="Verdana"/>
          <w:b/>
          <w:spacing w:val="-31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во</w:t>
      </w:r>
      <w:r>
        <w:rPr>
          <w:rFonts w:ascii="Verdana" w:hAnsi="Verdana"/>
          <w:b/>
          <w:spacing w:val="-31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избежание</w:t>
      </w:r>
      <w:r>
        <w:rPr>
          <w:rFonts w:ascii="Verdana" w:hAnsi="Verdana"/>
          <w:b/>
          <w:spacing w:val="-31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повреждения</w:t>
      </w:r>
      <w:r>
        <w:rPr>
          <w:rFonts w:ascii="Verdana" w:hAnsi="Verdana"/>
          <w:b/>
          <w:spacing w:val="-31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стартера.</w:t>
      </w:r>
    </w:p>
    <w:p>
      <w:pPr>
        <w:pStyle w:val="BodyText"/>
        <w:spacing w:before="3"/>
        <w:rPr>
          <w:rFonts w:ascii="Verdana"/>
          <w:b/>
          <w:sz w:val="28"/>
        </w:rPr>
      </w:pPr>
      <w:r>
        <w:rPr/>
        <w:drawing>
          <wp:anchor distT="0" distB="0" distL="0" distR="0" allowOverlap="1" layoutInCell="1" locked="0" behindDoc="0" simplePos="0" relativeHeight="368">
            <wp:simplePos x="0" y="0"/>
            <wp:positionH relativeFrom="page">
              <wp:posOffset>1380801</wp:posOffset>
            </wp:positionH>
            <wp:positionV relativeFrom="paragraph">
              <wp:posOffset>243081</wp:posOffset>
            </wp:positionV>
            <wp:extent cx="2686088" cy="1781175"/>
            <wp:effectExtent l="0" t="0" r="0" b="0"/>
            <wp:wrapTopAndBottom/>
            <wp:docPr id="49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2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88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404" w:right="0" w:firstLine="0"/>
        <w:jc w:val="left"/>
        <w:rPr>
          <w:sz w:val="16"/>
        </w:rPr>
      </w:pPr>
      <w:r>
        <w:rPr>
          <w:sz w:val="16"/>
        </w:rPr>
        <w:t>РУКОЯТКА СТАРТЕРА</w:t>
      </w:r>
    </w:p>
    <w:p>
      <w:pPr>
        <w:spacing w:after="0"/>
        <w:jc w:val="left"/>
        <w:rPr>
          <w:sz w:val="16"/>
        </w:rPr>
        <w:sectPr>
          <w:type w:val="continuous"/>
          <w:pgSz w:w="8530" w:h="12030"/>
          <w:pgMar w:top="380" w:bottom="280" w:left="300" w:right="300"/>
        </w:sectPr>
      </w:pPr>
    </w:p>
    <w:p>
      <w:pPr>
        <w:pStyle w:val="BodyText"/>
        <w:spacing w:line="60" w:lineRule="exact"/>
        <w:ind w:left="243"/>
        <w:rPr>
          <w:sz w:val="6"/>
        </w:rPr>
      </w:pPr>
      <w:r>
        <w:rPr>
          <w:position w:val="0"/>
          <w:sz w:val="6"/>
        </w:rPr>
        <w:pict>
          <v:group style="width:351.55pt;height:3pt;mso-position-horizontal-relative:char;mso-position-vertical-relative:line" coordorigin="0,0" coordsize="7031,60">
            <v:line style="position:absolute" from="0,30" to="7031,30" stroked="true" strokeweight="3pt" strokecolor="#000000">
              <v:stroke dashstyle="solid"/>
            </v:line>
          </v:group>
        </w:pict>
      </w:r>
      <w:r>
        <w:rPr>
          <w:position w:val="0"/>
          <w:sz w:val="6"/>
        </w:rPr>
      </w:r>
    </w:p>
    <w:p>
      <w:pPr>
        <w:pStyle w:val="Heading2"/>
        <w:numPr>
          <w:ilvl w:val="0"/>
          <w:numId w:val="6"/>
        </w:numPr>
        <w:tabs>
          <w:tab w:pos="500" w:val="left" w:leader="none"/>
        </w:tabs>
        <w:spacing w:line="252" w:lineRule="exact" w:before="139" w:after="0"/>
        <w:ind w:left="499" w:right="0" w:hanging="226"/>
        <w:jc w:val="both"/>
      </w:pPr>
      <w:r>
        <w:rPr>
          <w:w w:val="75"/>
        </w:rPr>
        <w:t>Особенности</w:t>
      </w:r>
      <w:r>
        <w:rPr>
          <w:spacing w:val="-26"/>
          <w:w w:val="75"/>
        </w:rPr>
        <w:t> </w:t>
      </w:r>
      <w:r>
        <w:rPr>
          <w:w w:val="75"/>
        </w:rPr>
        <w:t>эксплуатации</w:t>
      </w:r>
      <w:r>
        <w:rPr>
          <w:spacing w:val="-25"/>
          <w:w w:val="75"/>
        </w:rPr>
        <w:t> </w:t>
      </w:r>
      <w:r>
        <w:rPr>
          <w:w w:val="75"/>
        </w:rPr>
        <w:t>насоса</w:t>
      </w:r>
      <w:r>
        <w:rPr>
          <w:spacing w:val="-26"/>
          <w:w w:val="75"/>
        </w:rPr>
        <w:t> </w:t>
      </w:r>
      <w:r>
        <w:rPr>
          <w:w w:val="75"/>
        </w:rPr>
        <w:t>на</w:t>
      </w:r>
      <w:r>
        <w:rPr>
          <w:spacing w:val="-25"/>
          <w:w w:val="75"/>
        </w:rPr>
        <w:t> </w:t>
      </w:r>
      <w:r>
        <w:rPr>
          <w:w w:val="75"/>
        </w:rPr>
        <w:t>большой</w:t>
      </w:r>
      <w:r>
        <w:rPr>
          <w:spacing w:val="-26"/>
          <w:w w:val="75"/>
        </w:rPr>
        <w:t> </w:t>
      </w:r>
      <w:r>
        <w:rPr>
          <w:w w:val="75"/>
        </w:rPr>
        <w:t>высоте</w:t>
      </w:r>
      <w:r>
        <w:rPr>
          <w:spacing w:val="-25"/>
          <w:w w:val="75"/>
        </w:rPr>
        <w:t> </w:t>
      </w:r>
      <w:r>
        <w:rPr>
          <w:w w:val="75"/>
        </w:rPr>
        <w:t>над</w:t>
      </w:r>
      <w:r>
        <w:rPr>
          <w:spacing w:val="-26"/>
          <w:w w:val="75"/>
        </w:rPr>
        <w:t> </w:t>
      </w:r>
      <w:r>
        <w:rPr>
          <w:w w:val="75"/>
        </w:rPr>
        <w:t>уровнем</w:t>
      </w:r>
      <w:r>
        <w:rPr>
          <w:spacing w:val="-25"/>
          <w:w w:val="75"/>
        </w:rPr>
        <w:t> </w:t>
      </w:r>
      <w:r>
        <w:rPr>
          <w:w w:val="75"/>
        </w:rPr>
        <w:t>моря</w:t>
      </w:r>
    </w:p>
    <w:p>
      <w:pPr>
        <w:pStyle w:val="BodyText"/>
        <w:spacing w:line="206" w:lineRule="auto" w:before="11"/>
        <w:ind w:left="273" w:right="619"/>
        <w:jc w:val="both"/>
      </w:pPr>
      <w:r>
        <w:rPr>
          <w:w w:val="90"/>
        </w:rPr>
        <w:t>На</w:t>
      </w:r>
      <w:r>
        <w:rPr>
          <w:spacing w:val="-44"/>
          <w:w w:val="90"/>
        </w:rPr>
        <w:t> </w:t>
      </w:r>
      <w:r>
        <w:rPr>
          <w:w w:val="90"/>
        </w:rPr>
        <w:t>большой</w:t>
      </w:r>
      <w:r>
        <w:rPr>
          <w:spacing w:val="-43"/>
          <w:w w:val="90"/>
        </w:rPr>
        <w:t> </w:t>
      </w:r>
      <w:r>
        <w:rPr>
          <w:w w:val="90"/>
        </w:rPr>
        <w:t>высоте</w:t>
      </w:r>
      <w:r>
        <w:rPr>
          <w:spacing w:val="-43"/>
          <w:w w:val="90"/>
        </w:rPr>
        <w:t> </w:t>
      </w:r>
      <w:r>
        <w:rPr>
          <w:w w:val="90"/>
        </w:rPr>
        <w:t>над</w:t>
      </w:r>
      <w:r>
        <w:rPr>
          <w:spacing w:val="-43"/>
          <w:w w:val="90"/>
        </w:rPr>
        <w:t> </w:t>
      </w:r>
      <w:r>
        <w:rPr>
          <w:w w:val="90"/>
        </w:rPr>
        <w:t>уровнем</w:t>
      </w:r>
      <w:r>
        <w:rPr>
          <w:spacing w:val="-43"/>
          <w:w w:val="90"/>
        </w:rPr>
        <w:t> </w:t>
      </w:r>
      <w:r>
        <w:rPr>
          <w:w w:val="90"/>
        </w:rPr>
        <w:t>моря</w:t>
      </w:r>
      <w:r>
        <w:rPr>
          <w:spacing w:val="-43"/>
          <w:w w:val="90"/>
        </w:rPr>
        <w:t> </w:t>
      </w:r>
      <w:r>
        <w:rPr>
          <w:w w:val="90"/>
        </w:rPr>
        <w:t>топливовоздушная</w:t>
      </w:r>
      <w:r>
        <w:rPr>
          <w:spacing w:val="-43"/>
          <w:w w:val="90"/>
        </w:rPr>
        <w:t> </w:t>
      </w:r>
      <w:r>
        <w:rPr>
          <w:w w:val="90"/>
        </w:rPr>
        <w:t>смесь,</w:t>
      </w:r>
      <w:r>
        <w:rPr>
          <w:spacing w:val="-44"/>
          <w:w w:val="90"/>
        </w:rPr>
        <w:t> </w:t>
      </w:r>
      <w:r>
        <w:rPr>
          <w:w w:val="90"/>
        </w:rPr>
        <w:t>поступающая</w:t>
      </w:r>
      <w:r>
        <w:rPr>
          <w:spacing w:val="-43"/>
          <w:w w:val="90"/>
        </w:rPr>
        <w:t> </w:t>
      </w:r>
      <w:r>
        <w:rPr>
          <w:w w:val="90"/>
        </w:rPr>
        <w:t>в двигатель</w:t>
      </w:r>
      <w:r>
        <w:rPr>
          <w:spacing w:val="-16"/>
          <w:w w:val="90"/>
        </w:rPr>
        <w:t> </w:t>
      </w:r>
      <w:r>
        <w:rPr>
          <w:w w:val="90"/>
        </w:rPr>
        <w:t>из</w:t>
      </w:r>
      <w:r>
        <w:rPr>
          <w:spacing w:val="-15"/>
          <w:w w:val="90"/>
        </w:rPr>
        <w:t> </w:t>
      </w:r>
      <w:r>
        <w:rPr>
          <w:w w:val="90"/>
        </w:rPr>
        <w:t>стандартного</w:t>
      </w:r>
      <w:r>
        <w:rPr>
          <w:spacing w:val="-15"/>
          <w:w w:val="90"/>
        </w:rPr>
        <w:t> </w:t>
      </w:r>
      <w:r>
        <w:rPr>
          <w:w w:val="90"/>
        </w:rPr>
        <w:t>карбюратора,</w:t>
      </w:r>
      <w:r>
        <w:rPr>
          <w:spacing w:val="-15"/>
          <w:w w:val="90"/>
        </w:rPr>
        <w:t> </w:t>
      </w:r>
      <w:r>
        <w:rPr>
          <w:w w:val="90"/>
        </w:rPr>
        <w:t>будет</w:t>
      </w:r>
      <w:r>
        <w:rPr>
          <w:spacing w:val="-15"/>
          <w:w w:val="90"/>
        </w:rPr>
        <w:t> </w:t>
      </w:r>
      <w:r>
        <w:rPr>
          <w:w w:val="90"/>
        </w:rPr>
        <w:t>переобогащенной.</w:t>
      </w:r>
      <w:r>
        <w:rPr>
          <w:spacing w:val="-15"/>
          <w:w w:val="90"/>
        </w:rPr>
        <w:t> </w:t>
      </w:r>
      <w:r>
        <w:rPr>
          <w:w w:val="90"/>
        </w:rPr>
        <w:t>Мощность </w:t>
      </w:r>
      <w:r>
        <w:rPr>
          <w:w w:val="95"/>
        </w:rPr>
        <w:t>двигателя</w:t>
      </w:r>
      <w:r>
        <w:rPr>
          <w:spacing w:val="-20"/>
          <w:w w:val="95"/>
        </w:rPr>
        <w:t> </w:t>
      </w:r>
      <w:r>
        <w:rPr>
          <w:w w:val="95"/>
        </w:rPr>
        <w:t>снизится,</w:t>
      </w:r>
      <w:r>
        <w:rPr>
          <w:spacing w:val="-20"/>
          <w:w w:val="95"/>
        </w:rPr>
        <w:t> </w:t>
      </w:r>
      <w:r>
        <w:rPr>
          <w:w w:val="95"/>
        </w:rPr>
        <w:t>а</w:t>
      </w:r>
      <w:r>
        <w:rPr>
          <w:spacing w:val="-20"/>
          <w:w w:val="95"/>
        </w:rPr>
        <w:t> </w:t>
      </w:r>
      <w:r>
        <w:rPr>
          <w:w w:val="95"/>
        </w:rPr>
        <w:t>расход</w:t>
      </w:r>
      <w:r>
        <w:rPr>
          <w:spacing w:val="-20"/>
          <w:w w:val="95"/>
        </w:rPr>
        <w:t> </w:t>
      </w:r>
      <w:r>
        <w:rPr>
          <w:w w:val="95"/>
        </w:rPr>
        <w:t>топлива</w:t>
      </w:r>
      <w:r>
        <w:rPr>
          <w:spacing w:val="-20"/>
          <w:w w:val="95"/>
        </w:rPr>
        <w:t> </w:t>
      </w:r>
      <w:r>
        <w:rPr>
          <w:w w:val="95"/>
        </w:rPr>
        <w:t>возрастет.</w:t>
      </w:r>
    </w:p>
    <w:p>
      <w:pPr>
        <w:pStyle w:val="BodyText"/>
        <w:spacing w:line="206" w:lineRule="auto" w:before="172"/>
        <w:ind w:left="273" w:right="618"/>
        <w:jc w:val="both"/>
      </w:pPr>
      <w:r>
        <w:rPr>
          <w:w w:val="90"/>
        </w:rPr>
        <w:t>Двигатель можно адаптировать к большой высоте над уровнем моря путем специальной</w:t>
      </w:r>
      <w:r>
        <w:rPr>
          <w:spacing w:val="-18"/>
          <w:w w:val="90"/>
        </w:rPr>
        <w:t> </w:t>
      </w:r>
      <w:r>
        <w:rPr>
          <w:w w:val="90"/>
        </w:rPr>
        <w:t>модификации</w:t>
      </w:r>
      <w:r>
        <w:rPr>
          <w:spacing w:val="-18"/>
          <w:w w:val="90"/>
        </w:rPr>
        <w:t> </w:t>
      </w:r>
      <w:r>
        <w:rPr>
          <w:w w:val="90"/>
        </w:rPr>
        <w:t>карбюратора.</w:t>
      </w:r>
      <w:r>
        <w:rPr>
          <w:spacing w:val="-18"/>
          <w:w w:val="90"/>
        </w:rPr>
        <w:t> </w:t>
      </w:r>
      <w:r>
        <w:rPr>
          <w:w w:val="90"/>
        </w:rPr>
        <w:t>Если</w:t>
      </w:r>
      <w:r>
        <w:rPr>
          <w:spacing w:val="-18"/>
          <w:w w:val="90"/>
        </w:rPr>
        <w:t> </w:t>
      </w:r>
      <w:r>
        <w:rPr>
          <w:w w:val="90"/>
        </w:rPr>
        <w:t>вы</w:t>
      </w:r>
      <w:r>
        <w:rPr>
          <w:spacing w:val="-18"/>
          <w:w w:val="90"/>
        </w:rPr>
        <w:t> </w:t>
      </w:r>
      <w:r>
        <w:rPr>
          <w:w w:val="90"/>
        </w:rPr>
        <w:t>постоянно</w:t>
      </w:r>
      <w:r>
        <w:rPr>
          <w:spacing w:val="-17"/>
          <w:w w:val="90"/>
        </w:rPr>
        <w:t> </w:t>
      </w:r>
      <w:r>
        <w:rPr>
          <w:w w:val="90"/>
        </w:rPr>
        <w:t>эксплуатируете насос</w:t>
      </w:r>
      <w:r>
        <w:rPr>
          <w:spacing w:val="-22"/>
          <w:w w:val="90"/>
        </w:rPr>
        <w:t> </w:t>
      </w:r>
      <w:r>
        <w:rPr>
          <w:w w:val="90"/>
        </w:rPr>
        <w:t>на</w:t>
      </w:r>
      <w:r>
        <w:rPr>
          <w:spacing w:val="-21"/>
          <w:w w:val="90"/>
        </w:rPr>
        <w:t> </w:t>
      </w:r>
      <w:r>
        <w:rPr>
          <w:w w:val="90"/>
        </w:rPr>
        <w:t>высоте</w:t>
      </w:r>
      <w:r>
        <w:rPr>
          <w:spacing w:val="-22"/>
          <w:w w:val="90"/>
        </w:rPr>
        <w:t> </w:t>
      </w:r>
      <w:r>
        <w:rPr>
          <w:w w:val="90"/>
        </w:rPr>
        <w:t>более</w:t>
      </w:r>
      <w:r>
        <w:rPr>
          <w:spacing w:val="-21"/>
          <w:w w:val="90"/>
        </w:rPr>
        <w:t> </w:t>
      </w:r>
      <w:r>
        <w:rPr>
          <w:w w:val="90"/>
        </w:rPr>
        <w:t>1500</w:t>
      </w:r>
      <w:r>
        <w:rPr>
          <w:spacing w:val="-22"/>
          <w:w w:val="90"/>
        </w:rPr>
        <w:t> </w:t>
      </w:r>
      <w:r>
        <w:rPr>
          <w:w w:val="90"/>
        </w:rPr>
        <w:t>м</w:t>
      </w:r>
      <w:r>
        <w:rPr>
          <w:spacing w:val="-21"/>
          <w:w w:val="90"/>
        </w:rPr>
        <w:t> </w:t>
      </w:r>
      <w:r>
        <w:rPr>
          <w:w w:val="90"/>
        </w:rPr>
        <w:t>над</w:t>
      </w:r>
      <w:r>
        <w:rPr>
          <w:spacing w:val="-22"/>
          <w:w w:val="90"/>
        </w:rPr>
        <w:t> </w:t>
      </w:r>
      <w:r>
        <w:rPr>
          <w:w w:val="90"/>
        </w:rPr>
        <w:t>уровнем</w:t>
      </w:r>
      <w:r>
        <w:rPr>
          <w:spacing w:val="-21"/>
          <w:w w:val="90"/>
        </w:rPr>
        <w:t> </w:t>
      </w:r>
      <w:r>
        <w:rPr>
          <w:w w:val="90"/>
        </w:rPr>
        <w:t>моря,</w:t>
      </w:r>
      <w:r>
        <w:rPr>
          <w:spacing w:val="-21"/>
          <w:w w:val="90"/>
        </w:rPr>
        <w:t> </w:t>
      </w:r>
      <w:r>
        <w:rPr>
          <w:w w:val="90"/>
        </w:rPr>
        <w:t>обратитесь</w:t>
      </w:r>
      <w:r>
        <w:rPr>
          <w:spacing w:val="-22"/>
          <w:w w:val="90"/>
        </w:rPr>
        <w:t> </w:t>
      </w:r>
      <w:r>
        <w:rPr>
          <w:w w:val="90"/>
        </w:rPr>
        <w:t>к</w:t>
      </w:r>
      <w:r>
        <w:rPr>
          <w:spacing w:val="-21"/>
          <w:w w:val="90"/>
        </w:rPr>
        <w:t> </w:t>
      </w:r>
      <w:r>
        <w:rPr>
          <w:w w:val="90"/>
        </w:rPr>
        <w:t>официальному </w:t>
      </w:r>
      <w:r>
        <w:rPr>
          <w:w w:val="95"/>
        </w:rPr>
        <w:t>дилеру</w:t>
      </w:r>
      <w:r>
        <w:rPr>
          <w:spacing w:val="-22"/>
          <w:w w:val="95"/>
        </w:rPr>
        <w:t> </w:t>
      </w:r>
      <w:r>
        <w:rPr>
          <w:w w:val="95"/>
        </w:rPr>
        <w:t>Honda</w:t>
      </w:r>
      <w:r>
        <w:rPr>
          <w:spacing w:val="-21"/>
          <w:w w:val="95"/>
        </w:rPr>
        <w:t> </w:t>
      </w:r>
      <w:r>
        <w:rPr>
          <w:w w:val="95"/>
        </w:rPr>
        <w:t>для</w:t>
      </w:r>
      <w:r>
        <w:rPr>
          <w:spacing w:val="-22"/>
          <w:w w:val="95"/>
        </w:rPr>
        <w:t> </w:t>
      </w:r>
      <w:r>
        <w:rPr>
          <w:w w:val="95"/>
        </w:rPr>
        <w:t>изменения</w:t>
      </w:r>
      <w:r>
        <w:rPr>
          <w:spacing w:val="-21"/>
          <w:w w:val="95"/>
        </w:rPr>
        <w:t> </w:t>
      </w:r>
      <w:r>
        <w:rPr>
          <w:w w:val="95"/>
        </w:rPr>
        <w:t>настройки</w:t>
      </w:r>
      <w:r>
        <w:rPr>
          <w:spacing w:val="-22"/>
          <w:w w:val="95"/>
        </w:rPr>
        <w:t> </w:t>
      </w:r>
      <w:r>
        <w:rPr>
          <w:w w:val="95"/>
        </w:rPr>
        <w:t>карбюратора.</w:t>
      </w:r>
    </w:p>
    <w:p>
      <w:pPr>
        <w:pStyle w:val="BodyText"/>
        <w:spacing w:line="206" w:lineRule="auto" w:before="171"/>
        <w:ind w:left="273" w:right="618"/>
        <w:jc w:val="both"/>
      </w:pPr>
      <w:r>
        <w:rPr>
          <w:w w:val="85"/>
        </w:rPr>
        <w:t>Даже</w:t>
      </w:r>
      <w:r>
        <w:rPr>
          <w:spacing w:val="-22"/>
          <w:w w:val="85"/>
        </w:rPr>
        <w:t> </w:t>
      </w:r>
      <w:r>
        <w:rPr>
          <w:w w:val="85"/>
        </w:rPr>
        <w:t>после</w:t>
      </w:r>
      <w:r>
        <w:rPr>
          <w:spacing w:val="-21"/>
          <w:w w:val="85"/>
        </w:rPr>
        <w:t> </w:t>
      </w:r>
      <w:r>
        <w:rPr>
          <w:w w:val="85"/>
        </w:rPr>
        <w:t>соответствующей</w:t>
      </w:r>
      <w:r>
        <w:rPr>
          <w:spacing w:val="-21"/>
          <w:w w:val="85"/>
        </w:rPr>
        <w:t> </w:t>
      </w:r>
      <w:r>
        <w:rPr>
          <w:w w:val="85"/>
        </w:rPr>
        <w:t>настройки</w:t>
      </w:r>
      <w:r>
        <w:rPr>
          <w:spacing w:val="-22"/>
          <w:w w:val="85"/>
        </w:rPr>
        <w:t> </w:t>
      </w:r>
      <w:r>
        <w:rPr>
          <w:w w:val="85"/>
        </w:rPr>
        <w:t>карбюратора,</w:t>
      </w:r>
      <w:r>
        <w:rPr>
          <w:spacing w:val="-21"/>
          <w:w w:val="85"/>
        </w:rPr>
        <w:t> </w:t>
      </w:r>
      <w:r>
        <w:rPr>
          <w:w w:val="85"/>
        </w:rPr>
        <w:t>мощность</w:t>
      </w:r>
      <w:r>
        <w:rPr>
          <w:spacing w:val="-21"/>
          <w:w w:val="85"/>
        </w:rPr>
        <w:t> </w:t>
      </w:r>
      <w:r>
        <w:rPr>
          <w:w w:val="85"/>
        </w:rPr>
        <w:t>двигателя</w:t>
      </w:r>
      <w:r>
        <w:rPr>
          <w:spacing w:val="-22"/>
          <w:w w:val="85"/>
        </w:rPr>
        <w:t> </w:t>
      </w:r>
      <w:r>
        <w:rPr>
          <w:spacing w:val="-4"/>
          <w:w w:val="85"/>
        </w:rPr>
        <w:t>будет </w:t>
      </w:r>
      <w:r>
        <w:rPr>
          <w:w w:val="95"/>
        </w:rPr>
        <w:t>снижаться</w:t>
      </w:r>
      <w:r>
        <w:rPr>
          <w:spacing w:val="-29"/>
          <w:w w:val="95"/>
        </w:rPr>
        <w:t> </w:t>
      </w:r>
      <w:r>
        <w:rPr>
          <w:w w:val="95"/>
        </w:rPr>
        <w:t>примерно</w:t>
      </w:r>
      <w:r>
        <w:rPr>
          <w:spacing w:val="-28"/>
          <w:w w:val="95"/>
        </w:rPr>
        <w:t> </w:t>
      </w:r>
      <w:r>
        <w:rPr>
          <w:w w:val="95"/>
        </w:rPr>
        <w:t>на</w:t>
      </w:r>
      <w:r>
        <w:rPr>
          <w:spacing w:val="-29"/>
          <w:w w:val="95"/>
        </w:rPr>
        <w:t> </w:t>
      </w:r>
      <w:r>
        <w:rPr>
          <w:w w:val="95"/>
        </w:rPr>
        <w:t>3,5%</w:t>
      </w:r>
      <w:r>
        <w:rPr>
          <w:spacing w:val="-28"/>
          <w:w w:val="95"/>
        </w:rPr>
        <w:t> </w:t>
      </w:r>
      <w:r>
        <w:rPr>
          <w:w w:val="95"/>
        </w:rPr>
        <w:t>при</w:t>
      </w:r>
      <w:r>
        <w:rPr>
          <w:spacing w:val="-28"/>
          <w:w w:val="95"/>
        </w:rPr>
        <w:t> </w:t>
      </w:r>
      <w:r>
        <w:rPr>
          <w:w w:val="95"/>
        </w:rPr>
        <w:t>увеличении</w:t>
      </w:r>
      <w:r>
        <w:rPr>
          <w:spacing w:val="-29"/>
          <w:w w:val="95"/>
        </w:rPr>
        <w:t> </w:t>
      </w:r>
      <w:r>
        <w:rPr>
          <w:w w:val="95"/>
        </w:rPr>
        <w:t>высоты</w:t>
      </w:r>
      <w:r>
        <w:rPr>
          <w:spacing w:val="-28"/>
          <w:w w:val="95"/>
        </w:rPr>
        <w:t> </w:t>
      </w:r>
      <w:r>
        <w:rPr>
          <w:w w:val="95"/>
        </w:rPr>
        <w:t>над</w:t>
      </w:r>
      <w:r>
        <w:rPr>
          <w:spacing w:val="-29"/>
          <w:w w:val="95"/>
        </w:rPr>
        <w:t> </w:t>
      </w:r>
      <w:r>
        <w:rPr>
          <w:w w:val="95"/>
        </w:rPr>
        <w:t>уровнем</w:t>
      </w:r>
      <w:r>
        <w:rPr>
          <w:spacing w:val="-28"/>
          <w:w w:val="95"/>
        </w:rPr>
        <w:t> </w:t>
      </w:r>
      <w:r>
        <w:rPr>
          <w:w w:val="95"/>
        </w:rPr>
        <w:t>моря</w:t>
      </w:r>
      <w:r>
        <w:rPr>
          <w:spacing w:val="-28"/>
          <w:w w:val="95"/>
        </w:rPr>
        <w:t> </w:t>
      </w:r>
      <w:r>
        <w:rPr>
          <w:w w:val="95"/>
        </w:rPr>
        <w:t>на </w:t>
      </w:r>
      <w:r>
        <w:rPr>
          <w:w w:val="85"/>
        </w:rPr>
        <w:t>каждые</w:t>
      </w:r>
      <w:r>
        <w:rPr>
          <w:spacing w:val="-16"/>
          <w:w w:val="85"/>
        </w:rPr>
        <w:t> </w:t>
      </w:r>
      <w:r>
        <w:rPr>
          <w:w w:val="85"/>
        </w:rPr>
        <w:t>300</w:t>
      </w:r>
      <w:r>
        <w:rPr>
          <w:spacing w:val="-16"/>
          <w:w w:val="85"/>
        </w:rPr>
        <w:t> </w:t>
      </w:r>
      <w:r>
        <w:rPr>
          <w:w w:val="85"/>
        </w:rPr>
        <w:t>м.</w:t>
      </w:r>
      <w:r>
        <w:rPr>
          <w:spacing w:val="-16"/>
          <w:w w:val="85"/>
        </w:rPr>
        <w:t> </w:t>
      </w:r>
      <w:r>
        <w:rPr>
          <w:w w:val="85"/>
        </w:rPr>
        <w:t>Если</w:t>
      </w:r>
      <w:r>
        <w:rPr>
          <w:spacing w:val="-16"/>
          <w:w w:val="85"/>
        </w:rPr>
        <w:t> </w:t>
      </w:r>
      <w:r>
        <w:rPr>
          <w:w w:val="85"/>
        </w:rPr>
        <w:t>карбюратор</w:t>
      </w:r>
      <w:r>
        <w:rPr>
          <w:spacing w:val="-16"/>
          <w:w w:val="85"/>
        </w:rPr>
        <w:t> </w:t>
      </w:r>
      <w:r>
        <w:rPr>
          <w:w w:val="85"/>
        </w:rPr>
        <w:t>не</w:t>
      </w:r>
      <w:r>
        <w:rPr>
          <w:spacing w:val="-15"/>
          <w:w w:val="85"/>
        </w:rPr>
        <w:t> </w:t>
      </w:r>
      <w:r>
        <w:rPr>
          <w:w w:val="85"/>
        </w:rPr>
        <w:t>подвергать</w:t>
      </w:r>
      <w:r>
        <w:rPr>
          <w:spacing w:val="-16"/>
          <w:w w:val="85"/>
        </w:rPr>
        <w:t> </w:t>
      </w:r>
      <w:r>
        <w:rPr>
          <w:w w:val="85"/>
        </w:rPr>
        <w:t>модификации,</w:t>
      </w:r>
      <w:r>
        <w:rPr>
          <w:spacing w:val="-16"/>
          <w:w w:val="85"/>
        </w:rPr>
        <w:t> </w:t>
      </w:r>
      <w:r>
        <w:rPr>
          <w:w w:val="85"/>
        </w:rPr>
        <w:t>то</w:t>
      </w:r>
      <w:r>
        <w:rPr>
          <w:spacing w:val="-16"/>
          <w:w w:val="85"/>
        </w:rPr>
        <w:t> </w:t>
      </w:r>
      <w:r>
        <w:rPr>
          <w:w w:val="85"/>
        </w:rPr>
        <w:t>влияние</w:t>
      </w:r>
      <w:r>
        <w:rPr>
          <w:spacing w:val="-16"/>
          <w:w w:val="85"/>
        </w:rPr>
        <w:t> </w:t>
      </w:r>
      <w:r>
        <w:rPr>
          <w:spacing w:val="-2"/>
          <w:w w:val="85"/>
        </w:rPr>
        <w:t>высоты </w:t>
      </w:r>
      <w:r>
        <w:rPr>
          <w:w w:val="90"/>
        </w:rPr>
        <w:t>над</w:t>
      </w:r>
      <w:r>
        <w:rPr>
          <w:spacing w:val="-32"/>
          <w:w w:val="90"/>
        </w:rPr>
        <w:t> </w:t>
      </w:r>
      <w:r>
        <w:rPr>
          <w:w w:val="90"/>
        </w:rPr>
        <w:t>уровнем</w:t>
      </w:r>
      <w:r>
        <w:rPr>
          <w:spacing w:val="-32"/>
          <w:w w:val="90"/>
        </w:rPr>
        <w:t> </w:t>
      </w:r>
      <w:r>
        <w:rPr>
          <w:w w:val="90"/>
        </w:rPr>
        <w:t>моря</w:t>
      </w:r>
      <w:r>
        <w:rPr>
          <w:spacing w:val="-32"/>
          <w:w w:val="90"/>
        </w:rPr>
        <w:t> </w:t>
      </w:r>
      <w:r>
        <w:rPr>
          <w:w w:val="90"/>
        </w:rPr>
        <w:t>на</w:t>
      </w:r>
      <w:r>
        <w:rPr>
          <w:spacing w:val="-32"/>
          <w:w w:val="90"/>
        </w:rPr>
        <w:t> </w:t>
      </w:r>
      <w:r>
        <w:rPr>
          <w:w w:val="90"/>
        </w:rPr>
        <w:t>развиваемую</w:t>
      </w:r>
      <w:r>
        <w:rPr>
          <w:spacing w:val="-31"/>
          <w:w w:val="90"/>
        </w:rPr>
        <w:t> </w:t>
      </w:r>
      <w:r>
        <w:rPr>
          <w:w w:val="90"/>
        </w:rPr>
        <w:t>двигателем</w:t>
      </w:r>
      <w:r>
        <w:rPr>
          <w:spacing w:val="-32"/>
          <w:w w:val="90"/>
        </w:rPr>
        <w:t> </w:t>
      </w:r>
      <w:r>
        <w:rPr>
          <w:w w:val="90"/>
        </w:rPr>
        <w:t>мощность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будет</w:t>
      </w:r>
      <w:r>
        <w:rPr>
          <w:spacing w:val="-32"/>
          <w:w w:val="90"/>
        </w:rPr>
        <w:t> </w:t>
      </w:r>
      <w:r>
        <w:rPr>
          <w:w w:val="90"/>
        </w:rPr>
        <w:t>еще</w:t>
      </w:r>
      <w:r>
        <w:rPr>
          <w:spacing w:val="-32"/>
          <w:w w:val="90"/>
        </w:rPr>
        <w:t> </w:t>
      </w:r>
      <w:r>
        <w:rPr>
          <w:w w:val="90"/>
        </w:rPr>
        <w:t>сильнее.</w:t>
      </w:r>
    </w:p>
    <w:p>
      <w:pPr>
        <w:pStyle w:val="Heading2"/>
        <w:spacing w:line="243" w:lineRule="exact" w:before="128"/>
        <w:ind w:left="273"/>
        <w:jc w:val="both"/>
      </w:pPr>
      <w:r>
        <w:rPr>
          <w:w w:val="80"/>
        </w:rPr>
        <w:t>ВНИМАНИЕ:</w:t>
      </w:r>
    </w:p>
    <w:p>
      <w:pPr>
        <w:spacing w:line="196" w:lineRule="auto" w:before="16"/>
        <w:ind w:left="273" w:right="620" w:firstLine="0"/>
        <w:jc w:val="both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70"/>
          <w:sz w:val="22"/>
        </w:rPr>
        <w:t>Если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карбюратор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настроен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на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работу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в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условиях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высокогорья,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то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эксплуатация </w:t>
      </w:r>
      <w:r>
        <w:rPr>
          <w:rFonts w:ascii="Verdana" w:hAnsi="Verdana"/>
          <w:b/>
          <w:spacing w:val="3"/>
          <w:w w:val="75"/>
          <w:sz w:val="22"/>
        </w:rPr>
        <w:t>насоса</w:t>
      </w:r>
      <w:r>
        <w:rPr>
          <w:rFonts w:ascii="Verdana" w:hAnsi="Verdana"/>
          <w:b/>
          <w:spacing w:val="-16"/>
          <w:w w:val="75"/>
          <w:sz w:val="22"/>
        </w:rPr>
        <w:t> </w:t>
      </w:r>
      <w:r>
        <w:rPr>
          <w:rFonts w:ascii="Verdana" w:hAnsi="Verdana"/>
          <w:b/>
          <w:spacing w:val="3"/>
          <w:w w:val="75"/>
          <w:sz w:val="22"/>
        </w:rPr>
        <w:t>мотора</w:t>
      </w:r>
      <w:r>
        <w:rPr>
          <w:rFonts w:ascii="Verdana" w:hAnsi="Verdana"/>
          <w:b/>
          <w:spacing w:val="-15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на</w:t>
      </w:r>
      <w:r>
        <w:rPr>
          <w:rFonts w:ascii="Verdana" w:hAnsi="Verdana"/>
          <w:b/>
          <w:spacing w:val="-15"/>
          <w:w w:val="75"/>
          <w:sz w:val="22"/>
        </w:rPr>
        <w:t> </w:t>
      </w:r>
      <w:r>
        <w:rPr>
          <w:rFonts w:ascii="Verdana" w:hAnsi="Verdana"/>
          <w:b/>
          <w:spacing w:val="3"/>
          <w:w w:val="75"/>
          <w:sz w:val="22"/>
        </w:rPr>
        <w:t>меньших</w:t>
      </w:r>
      <w:r>
        <w:rPr>
          <w:rFonts w:ascii="Verdana" w:hAnsi="Verdana"/>
          <w:b/>
          <w:spacing w:val="-15"/>
          <w:w w:val="75"/>
          <w:sz w:val="22"/>
        </w:rPr>
        <w:t> </w:t>
      </w:r>
      <w:r>
        <w:rPr>
          <w:rFonts w:ascii="Verdana" w:hAnsi="Verdana"/>
          <w:b/>
          <w:spacing w:val="3"/>
          <w:w w:val="75"/>
          <w:sz w:val="22"/>
        </w:rPr>
        <w:t>высотах</w:t>
      </w:r>
      <w:r>
        <w:rPr>
          <w:rFonts w:ascii="Verdana" w:hAnsi="Verdana"/>
          <w:b/>
          <w:spacing w:val="-16"/>
          <w:w w:val="75"/>
          <w:sz w:val="22"/>
        </w:rPr>
        <w:t> </w:t>
      </w:r>
      <w:r>
        <w:rPr>
          <w:rFonts w:ascii="Verdana" w:hAnsi="Verdana"/>
          <w:b/>
          <w:spacing w:val="2"/>
          <w:w w:val="75"/>
          <w:sz w:val="22"/>
        </w:rPr>
        <w:t>над</w:t>
      </w:r>
      <w:r>
        <w:rPr>
          <w:rFonts w:ascii="Verdana" w:hAnsi="Verdana"/>
          <w:b/>
          <w:spacing w:val="-15"/>
          <w:w w:val="75"/>
          <w:sz w:val="22"/>
        </w:rPr>
        <w:t> </w:t>
      </w:r>
      <w:r>
        <w:rPr>
          <w:rFonts w:ascii="Verdana" w:hAnsi="Verdana"/>
          <w:b/>
          <w:spacing w:val="3"/>
          <w:w w:val="75"/>
          <w:sz w:val="22"/>
        </w:rPr>
        <w:t>уровнем</w:t>
      </w:r>
      <w:r>
        <w:rPr>
          <w:rFonts w:ascii="Verdana" w:hAnsi="Verdana"/>
          <w:b/>
          <w:spacing w:val="-15"/>
          <w:w w:val="75"/>
          <w:sz w:val="22"/>
        </w:rPr>
        <w:t> </w:t>
      </w:r>
      <w:r>
        <w:rPr>
          <w:rFonts w:ascii="Verdana" w:hAnsi="Verdana"/>
          <w:b/>
          <w:spacing w:val="3"/>
          <w:w w:val="75"/>
          <w:sz w:val="22"/>
        </w:rPr>
        <w:t>моря</w:t>
      </w:r>
      <w:r>
        <w:rPr>
          <w:rFonts w:ascii="Verdana" w:hAnsi="Verdana"/>
          <w:b/>
          <w:spacing w:val="-15"/>
          <w:w w:val="75"/>
          <w:sz w:val="22"/>
        </w:rPr>
        <w:t> </w:t>
      </w:r>
      <w:r>
        <w:rPr>
          <w:rFonts w:ascii="Verdana" w:hAnsi="Verdana"/>
          <w:b/>
          <w:spacing w:val="3"/>
          <w:w w:val="75"/>
          <w:sz w:val="22"/>
        </w:rPr>
        <w:t>может</w:t>
      </w:r>
      <w:r>
        <w:rPr>
          <w:rFonts w:ascii="Verdana" w:hAnsi="Verdana"/>
          <w:b/>
          <w:spacing w:val="-16"/>
          <w:w w:val="75"/>
          <w:sz w:val="22"/>
        </w:rPr>
        <w:t> </w:t>
      </w:r>
      <w:r>
        <w:rPr>
          <w:rFonts w:ascii="Verdana" w:hAnsi="Verdana"/>
          <w:b/>
          <w:spacing w:val="3"/>
          <w:w w:val="75"/>
          <w:sz w:val="22"/>
        </w:rPr>
        <w:t>привести</w:t>
      </w:r>
      <w:r>
        <w:rPr>
          <w:rFonts w:ascii="Verdana" w:hAnsi="Verdana"/>
          <w:b/>
          <w:spacing w:val="-15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к </w:t>
      </w:r>
      <w:r>
        <w:rPr>
          <w:rFonts w:ascii="Verdana" w:hAnsi="Verdana"/>
          <w:b/>
          <w:w w:val="70"/>
          <w:sz w:val="22"/>
        </w:rPr>
        <w:t>снижению</w:t>
      </w:r>
      <w:r>
        <w:rPr>
          <w:rFonts w:ascii="Verdana" w:hAnsi="Verdana"/>
          <w:b/>
          <w:spacing w:val="-31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мощности,</w:t>
      </w:r>
      <w:r>
        <w:rPr>
          <w:rFonts w:ascii="Verdana" w:hAnsi="Verdana"/>
          <w:b/>
          <w:spacing w:val="-30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перегреву</w:t>
      </w:r>
      <w:r>
        <w:rPr>
          <w:rFonts w:ascii="Verdana" w:hAnsi="Verdana"/>
          <w:b/>
          <w:spacing w:val="-30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двигателя</w:t>
      </w:r>
      <w:r>
        <w:rPr>
          <w:rFonts w:ascii="Verdana" w:hAnsi="Verdana"/>
          <w:b/>
          <w:spacing w:val="-30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</w:t>
      </w:r>
      <w:r>
        <w:rPr>
          <w:rFonts w:ascii="Verdana" w:hAnsi="Verdana"/>
          <w:b/>
          <w:spacing w:val="-30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серьезным</w:t>
      </w:r>
      <w:r>
        <w:rPr>
          <w:rFonts w:ascii="Verdana" w:hAnsi="Verdana"/>
          <w:b/>
          <w:spacing w:val="-31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повреждениям</w:t>
      </w:r>
      <w:r>
        <w:rPr>
          <w:rFonts w:ascii="Verdana" w:hAnsi="Verdana"/>
          <w:b/>
          <w:spacing w:val="-30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деталей двигателя,</w:t>
      </w:r>
      <w:r>
        <w:rPr>
          <w:rFonts w:ascii="Verdana" w:hAnsi="Verdana"/>
          <w:b/>
          <w:spacing w:val="-14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вызванных</w:t>
      </w:r>
      <w:r>
        <w:rPr>
          <w:rFonts w:ascii="Verdana" w:hAnsi="Verdana"/>
          <w:b/>
          <w:spacing w:val="-13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сильным</w:t>
      </w:r>
      <w:r>
        <w:rPr>
          <w:rFonts w:ascii="Verdana" w:hAnsi="Verdana"/>
          <w:b/>
          <w:spacing w:val="-14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переобеднением</w:t>
      </w:r>
      <w:r>
        <w:rPr>
          <w:rFonts w:ascii="Verdana" w:hAnsi="Verdana"/>
          <w:b/>
          <w:spacing w:val="-13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топливовоздушной</w:t>
      </w:r>
      <w:r>
        <w:rPr>
          <w:rFonts w:ascii="Verdana" w:hAnsi="Verdana"/>
          <w:b/>
          <w:spacing w:val="-13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смеси.</w:t>
      </w:r>
    </w:p>
    <w:p>
      <w:pPr>
        <w:spacing w:after="0" w:line="196" w:lineRule="auto"/>
        <w:jc w:val="both"/>
        <w:rPr>
          <w:rFonts w:ascii="Verdana" w:hAnsi="Verdana"/>
          <w:sz w:val="22"/>
        </w:rPr>
        <w:sectPr>
          <w:headerReference w:type="default" r:id="rId63"/>
          <w:pgSz w:w="8530" w:h="12030"/>
          <w:pgMar w:header="0" w:footer="639" w:top="780" w:bottom="820" w:left="300" w:right="300"/>
        </w:sectPr>
      </w:pPr>
    </w:p>
    <w:p>
      <w:pPr>
        <w:pStyle w:val="BodyText"/>
        <w:rPr>
          <w:rFonts w:ascii="Verdana"/>
          <w:b/>
          <w:sz w:val="24"/>
        </w:rPr>
      </w:pPr>
    </w:p>
    <w:p>
      <w:pPr>
        <w:pStyle w:val="BodyText"/>
        <w:spacing w:before="10"/>
        <w:rPr>
          <w:rFonts w:ascii="Verdana"/>
          <w:b/>
          <w:sz w:val="23"/>
        </w:rPr>
      </w:pPr>
    </w:p>
    <w:p>
      <w:pPr>
        <w:spacing w:line="232" w:lineRule="exact" w:before="0"/>
        <w:ind w:left="612" w:right="0" w:firstLine="0"/>
        <w:jc w:val="left"/>
        <w:rPr>
          <w:rFonts w:ascii="Verdana" w:hAnsi="Verdana"/>
          <w:b/>
          <w:sz w:val="22"/>
        </w:rPr>
      </w:pPr>
      <w:r>
        <w:rPr/>
        <w:pict>
          <v:line style="position:absolute;mso-position-horizontal-relative:page;mso-position-vertical-relative:paragraph;z-index:2560" from="45.608501pt,-7.660923pt" to="397.148501pt,-7.660923pt" stroked="true" strokeweight="3pt" strokecolor="#000000">
            <v:stroke dashstyle="solid"/>
            <w10:wrap type="none"/>
          </v:line>
        </w:pict>
      </w:r>
      <w:r>
        <w:rPr>
          <w:rFonts w:ascii="Verdana" w:hAnsi="Verdana"/>
          <w:b/>
          <w:w w:val="65"/>
          <w:sz w:val="22"/>
        </w:rPr>
        <w:t>ВНИМАНИЕ:</w:t>
      </w:r>
    </w:p>
    <w:p>
      <w:pPr>
        <w:pStyle w:val="Heading1"/>
        <w:numPr>
          <w:ilvl w:val="0"/>
          <w:numId w:val="9"/>
        </w:numPr>
        <w:tabs>
          <w:tab w:pos="869" w:val="left" w:leader="none"/>
        </w:tabs>
        <w:spacing w:line="240" w:lineRule="auto" w:before="65" w:after="0"/>
        <w:ind w:left="868" w:right="0" w:hanging="256"/>
        <w:jc w:val="left"/>
      </w:pPr>
      <w:bookmarkStart w:name="_TOC_250003" w:id="8"/>
      <w:r>
        <w:rPr>
          <w:spacing w:val="-14"/>
          <w:w w:val="74"/>
        </w:rPr>
        <w:br w:type="column"/>
      </w:r>
      <w:r>
        <w:rPr>
          <w:spacing w:val="-5"/>
          <w:w w:val="75"/>
        </w:rPr>
        <w:t>РАБОТА</w:t>
      </w:r>
      <w:r>
        <w:rPr>
          <w:spacing w:val="-27"/>
          <w:w w:val="75"/>
        </w:rPr>
        <w:t> </w:t>
      </w:r>
      <w:bookmarkEnd w:id="8"/>
      <w:r>
        <w:rPr>
          <w:w w:val="75"/>
        </w:rPr>
        <w:t>НАСОСА</w:t>
      </w:r>
    </w:p>
    <w:p>
      <w:pPr>
        <w:spacing w:after="0" w:line="240" w:lineRule="auto"/>
        <w:jc w:val="left"/>
        <w:sectPr>
          <w:headerReference w:type="default" r:id="rId64"/>
          <w:footerReference w:type="default" r:id="rId65"/>
          <w:footerReference w:type="even" r:id="rId66"/>
          <w:pgSz w:w="8530" w:h="12030"/>
          <w:pgMar w:header="0" w:footer="639" w:top="380" w:bottom="820" w:left="300" w:right="300"/>
          <w:pgNumType w:start="17"/>
          <w:cols w:num="2" w:equalWidth="0">
            <w:col w:w="1685" w:space="3235"/>
            <w:col w:w="3010"/>
          </w:cols>
        </w:sectPr>
      </w:pPr>
    </w:p>
    <w:p>
      <w:pPr>
        <w:spacing w:line="196" w:lineRule="auto" w:before="29"/>
        <w:ind w:left="612" w:right="194" w:firstLine="0"/>
        <w:jc w:val="left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70"/>
          <w:sz w:val="22"/>
        </w:rPr>
        <w:t>Запрещается использовать насос для перекачки грязной воды, отработавшего </w:t>
      </w:r>
      <w:r>
        <w:rPr>
          <w:rFonts w:ascii="Verdana" w:hAnsi="Verdana"/>
          <w:b/>
          <w:w w:val="80"/>
          <w:sz w:val="22"/>
        </w:rPr>
        <w:t>масла, вина и т.д.</w:t>
      </w:r>
    </w:p>
    <w:p>
      <w:pPr>
        <w:pStyle w:val="ListParagraph"/>
        <w:numPr>
          <w:ilvl w:val="0"/>
          <w:numId w:val="10"/>
        </w:numPr>
        <w:tabs>
          <w:tab w:pos="839" w:val="left" w:leader="none"/>
        </w:tabs>
        <w:spacing w:line="240" w:lineRule="auto" w:before="146" w:after="0"/>
        <w:ind w:left="838" w:right="0" w:hanging="226"/>
        <w:jc w:val="left"/>
        <w:rPr>
          <w:sz w:val="22"/>
        </w:rPr>
      </w:pPr>
      <w:r>
        <w:rPr>
          <w:w w:val="90"/>
          <w:sz w:val="22"/>
        </w:rPr>
        <w:t>По</w:t>
      </w:r>
      <w:r>
        <w:rPr>
          <w:spacing w:val="-29"/>
          <w:w w:val="90"/>
          <w:sz w:val="22"/>
        </w:rPr>
        <w:t> </w:t>
      </w:r>
      <w:r>
        <w:rPr>
          <w:w w:val="90"/>
          <w:sz w:val="22"/>
        </w:rPr>
        <w:t>мере</w:t>
      </w:r>
      <w:r>
        <w:rPr>
          <w:spacing w:val="-28"/>
          <w:w w:val="90"/>
          <w:sz w:val="22"/>
        </w:rPr>
        <w:t> </w:t>
      </w:r>
      <w:r>
        <w:rPr>
          <w:w w:val="90"/>
          <w:sz w:val="22"/>
        </w:rPr>
        <w:t>прогрева</w:t>
      </w:r>
      <w:r>
        <w:rPr>
          <w:spacing w:val="-28"/>
          <w:w w:val="90"/>
          <w:sz w:val="22"/>
        </w:rPr>
        <w:t> </w:t>
      </w:r>
      <w:r>
        <w:rPr>
          <w:w w:val="90"/>
          <w:sz w:val="22"/>
        </w:rPr>
        <w:t>двигателя,</w:t>
      </w:r>
      <w:r>
        <w:rPr>
          <w:spacing w:val="-28"/>
          <w:w w:val="90"/>
          <w:sz w:val="22"/>
        </w:rPr>
        <w:t> </w:t>
      </w:r>
      <w:r>
        <w:rPr>
          <w:w w:val="90"/>
          <w:sz w:val="22"/>
        </w:rPr>
        <w:t>постепенно</w:t>
      </w:r>
      <w:r>
        <w:rPr>
          <w:spacing w:val="-28"/>
          <w:w w:val="90"/>
          <w:sz w:val="22"/>
        </w:rPr>
        <w:t> </w:t>
      </w:r>
      <w:r>
        <w:rPr>
          <w:w w:val="90"/>
          <w:sz w:val="22"/>
        </w:rPr>
        <w:t>открывайте</w:t>
      </w:r>
      <w:r>
        <w:rPr>
          <w:spacing w:val="-28"/>
          <w:w w:val="90"/>
          <w:sz w:val="22"/>
        </w:rPr>
        <w:t> </w:t>
      </w:r>
      <w:r>
        <w:rPr>
          <w:w w:val="90"/>
          <w:sz w:val="22"/>
        </w:rPr>
        <w:t>воздушную</w:t>
      </w:r>
      <w:r>
        <w:rPr>
          <w:spacing w:val="-28"/>
          <w:w w:val="90"/>
          <w:sz w:val="22"/>
        </w:rPr>
        <w:t> </w:t>
      </w:r>
      <w:r>
        <w:rPr>
          <w:w w:val="90"/>
          <w:sz w:val="22"/>
        </w:rPr>
        <w:t>заслонку.</w:t>
      </w:r>
    </w:p>
    <w:p>
      <w:pPr>
        <w:spacing w:line="208" w:lineRule="auto" w:before="100"/>
        <w:ind w:left="4309" w:right="1888" w:firstLine="0"/>
        <w:jc w:val="left"/>
        <w:rPr>
          <w:sz w:val="16"/>
        </w:rPr>
      </w:pPr>
      <w:r>
        <w:rPr>
          <w:sz w:val="16"/>
        </w:rPr>
        <w:t>РЫЧАГ УПРАВЛЕНИЯ </w:t>
      </w:r>
      <w:r>
        <w:rPr>
          <w:w w:val="90"/>
          <w:sz w:val="16"/>
        </w:rPr>
        <w:t>ВОЗДУШНОЙ ЗАСЛОНКОЙ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0"/>
        <w:ind w:left="885" w:right="2868" w:firstLine="0"/>
        <w:jc w:val="center"/>
        <w:rPr>
          <w:sz w:val="16"/>
        </w:rPr>
      </w:pPr>
      <w:r>
        <w:rPr/>
        <w:pict>
          <v:group style="position:absolute;margin-left:189.512497pt;margin-top:-34.823025pt;width:167.15pt;height:103.2pt;mso-position-horizontal-relative:page;mso-position-vertical-relative:paragraph;z-index:2608" coordorigin="3790,-696" coordsize="3343,2064">
            <v:shape style="position:absolute;left:3790;top:-697;width:3343;height:2064" type="#_x0000_t75" stroked="false">
              <v:imagedata r:id="rId67" o:title=""/>
            </v:shape>
            <v:shape style="position:absolute;left:6156;top:801;width:654;height:187" type="#_x0000_t202" filled="false" stroked="false">
              <v:textbox inset="0,0,0,0">
                <w:txbxContent>
                  <w:p>
                    <w:pPr>
                      <w:spacing w:line="183" w:lineRule="exact" w:before="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85"/>
                        <w:sz w:val="16"/>
                      </w:rPr>
                      <w:t>ОТКРЫТО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1.694496pt;margin-top:-29.122292pt;width:46.2pt;height:91.3pt;mso-position-horizontal-relative:page;mso-position-vertical-relative:paragraph;z-index:2632" coordorigin="1634,-582" coordsize="924,1826">
            <v:shape style="position:absolute;left:1686;top:347;width:775;height:838" coordorigin="1686,348" coordsize="775,838" path="m2389,348l1763,348,1729,353,1705,369,1691,395,1686,431,1686,1102,1691,1138,1705,1164,1729,1180,1763,1185,2388,1185,2456,1138,2461,432,2456,395,2443,369,2421,353,2389,348xe" filled="true" fillcolor="#231f20" stroked="false">
              <v:path arrowok="t"/>
              <v:fill type="solid"/>
            </v:shape>
            <v:shape style="position:absolute;left:1721;top:865;width:706;height:277" coordorigin="1721,865" coordsize="706,277" path="m2426,865l1722,865,1721,1102,1724,1119,1732,1132,1745,1139,1764,1142,2387,1142,2393,1139,2406,1132,2420,1119,2426,1101,2426,865xe" filled="true" fillcolor="#ffffff" stroked="false">
              <v:path arrowok="t"/>
              <v:fill type="solid"/>
            </v:shape>
            <v:shape style="position:absolute;left:1923;top:420;width:232;height:378" type="#_x0000_t75" stroked="false">
              <v:imagedata r:id="rId68" o:title=""/>
            </v:shape>
            <v:shape style="position:absolute;left:1684;top:-530;width:775;height:838" coordorigin="1685,-529" coordsize="775,838" path="m2387,-529l1761,-529,1728,-524,1704,-508,1689,-482,1685,-446,1685,225,1689,261,1704,287,1728,303,1761,308,2386,308,2454,261,2459,-445,2455,-482,2441,-508,2419,-524,2387,-529xe" filled="true" fillcolor="#231f20" stroked="false">
              <v:path arrowok="t"/>
              <v:fill type="solid"/>
            </v:shape>
            <v:shape style="position:absolute;left:1719;top:-12;width:705;height:277" coordorigin="1719,-12" coordsize="705,277" path="m2424,-12l1720,-12,1719,225,1722,242,1730,255,1743,262,1762,265,2385,265,2391,262,2404,255,2418,242,2424,223,2424,-12xe" filled="true" fillcolor="#ffffff" stroked="false">
              <v:path arrowok="t"/>
              <v:fill type="solid"/>
            </v:shape>
            <v:line style="position:absolute" from="1958,510" to="2123,510" stroked="true" strokeweight="5.884pt" strokecolor="#231f20">
              <v:stroke dashstyle="solid"/>
            </v:line>
            <v:shape style="position:absolute;left:2029;top:880;width:172;height:249" coordorigin="2030,880" coordsize="172,249" path="m2030,880l2030,1128,2201,1009,2030,880xe" filled="true" fillcolor="#231f20" stroked="false">
              <v:path arrowok="t"/>
              <v:fill type="solid"/>
            </v:shape>
            <v:line style="position:absolute" from="1766,1004" to="2053,1004" stroked="true" strokeweight="5.037pt" strokecolor="#231f20">
              <v:stroke dashstyle="solid"/>
            </v:line>
            <v:shape style="position:absolute;left:2251;top:880;width:130;height:234" type="#_x0000_t75" stroked="false">
              <v:imagedata r:id="rId69" o:title=""/>
            </v:shape>
            <v:line style="position:absolute" from="1934,124" to="2385,124" stroked="true" strokeweight="5.164pt" strokecolor="#231f20">
              <v:stroke dashstyle="solid"/>
            </v:line>
            <v:shape style="position:absolute;left:1772;top:7;width:182;height:239" coordorigin="1772,8" coordsize="182,239" path="m1953,8l1772,124,1953,246,1953,8xe" filled="true" fillcolor="#231f20" stroked="false">
              <v:path arrowok="t"/>
              <v:fill type="solid"/>
            </v:shape>
            <v:line style="position:absolute" from="1867,-463" to="1867,-80" stroked="true" strokeweight="1.695pt" strokecolor="#ffffff">
              <v:stroke dashstyle="solid"/>
            </v:line>
            <v:shape style="position:absolute;left:1952;top:-369;width:226;height:195" type="#_x0000_t75" stroked="false">
              <v:imagedata r:id="rId70" o:title=""/>
            </v:shape>
            <v:line style="position:absolute" from="2262,-464" to="2262,-81" stroked="true" strokeweight="1.694pt" strokecolor="#ffffff">
              <v:stroke dashstyle="solid"/>
            </v:line>
            <v:shape style="position:absolute;left:1888;top:424;width:411;height:398" type="#_x0000_t75" stroked="false">
              <v:imagedata r:id="rId71" o:title=""/>
            </v:shape>
            <v:shape style="position:absolute;left:-567;top:9244;width:865;height:1816" coordorigin="-567,9244" coordsize="865,1816" path="m1639,-446l1647,-496,1671,-537,1710,-567,1764,-577,2391,-577,2440,-569,2474,-546,2495,-506,2503,-450m2503,-450l2503,1095,2497,1157,2477,1202,2445,1229,2399,1238,1758,1238,1706,1229,1669,1203,1646,1161,1639,1101,1639,-446e" filled="false" stroked="true" strokeweight=".508pt" strokecolor="#231f20">
              <v:path arrowok="t"/>
              <v:stroke dashstyle="solid"/>
            </v:shape>
            <v:line style="position:absolute" from="2477,66" to="2557,66" stroked="true" strokeweight=".48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2656" from="132.788498pt,3.311708pt" to="136.808498pt,3.311708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680" from="141.668503pt,3.311708pt" to="145.688503pt,3.311708pt" stroked="true" strokeweight=".48pt" strokecolor="#000000">
            <v:stroke dashstyle="solid"/>
            <w10:wrap type="none"/>
          </v:line>
        </w:pict>
      </w:r>
      <w:r>
        <w:rPr>
          <w:w w:val="95"/>
          <w:sz w:val="16"/>
        </w:rPr>
        <w:t>ОТКРЫТО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10"/>
        </w:numPr>
        <w:tabs>
          <w:tab w:pos="839" w:val="left" w:leader="none"/>
        </w:tabs>
        <w:spacing w:line="206" w:lineRule="auto" w:before="133" w:after="0"/>
        <w:ind w:left="838" w:right="280" w:hanging="226"/>
        <w:jc w:val="left"/>
        <w:rPr>
          <w:sz w:val="22"/>
        </w:rPr>
      </w:pPr>
      <w:r>
        <w:rPr>
          <w:w w:val="85"/>
          <w:sz w:val="22"/>
        </w:rPr>
        <w:t>Отрегулируйте</w:t>
      </w:r>
      <w:r>
        <w:rPr>
          <w:spacing w:val="-12"/>
          <w:w w:val="85"/>
          <w:sz w:val="22"/>
        </w:rPr>
        <w:t> </w:t>
      </w:r>
      <w:r>
        <w:rPr>
          <w:w w:val="85"/>
          <w:sz w:val="22"/>
        </w:rPr>
        <w:t>положение</w:t>
      </w:r>
      <w:r>
        <w:rPr>
          <w:spacing w:val="-11"/>
          <w:w w:val="85"/>
          <w:sz w:val="22"/>
        </w:rPr>
        <w:t> </w:t>
      </w:r>
      <w:r>
        <w:rPr>
          <w:w w:val="85"/>
          <w:sz w:val="22"/>
        </w:rPr>
        <w:t>дроссельной</w:t>
      </w:r>
      <w:r>
        <w:rPr>
          <w:spacing w:val="-11"/>
          <w:w w:val="85"/>
          <w:sz w:val="22"/>
        </w:rPr>
        <w:t> </w:t>
      </w:r>
      <w:r>
        <w:rPr>
          <w:w w:val="85"/>
          <w:sz w:val="22"/>
        </w:rPr>
        <w:t>заслонки</w:t>
      </w:r>
      <w:r>
        <w:rPr>
          <w:spacing w:val="-11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-11"/>
          <w:w w:val="85"/>
          <w:sz w:val="22"/>
        </w:rPr>
        <w:t> </w:t>
      </w:r>
      <w:r>
        <w:rPr>
          <w:w w:val="85"/>
          <w:sz w:val="22"/>
        </w:rPr>
        <w:t>обеспечения</w:t>
      </w:r>
      <w:r>
        <w:rPr>
          <w:spacing w:val="-12"/>
          <w:w w:val="85"/>
          <w:sz w:val="22"/>
        </w:rPr>
        <w:t> </w:t>
      </w:r>
      <w:r>
        <w:rPr>
          <w:w w:val="85"/>
          <w:sz w:val="22"/>
        </w:rPr>
        <w:t>желаемых </w:t>
      </w:r>
      <w:r>
        <w:rPr>
          <w:w w:val="95"/>
          <w:sz w:val="22"/>
        </w:rPr>
        <w:t>оборотов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двигателя.</w:t>
      </w:r>
    </w:p>
    <w:p>
      <w:pPr>
        <w:spacing w:line="208" w:lineRule="auto" w:before="193"/>
        <w:ind w:left="1338" w:right="4720" w:firstLine="0"/>
        <w:jc w:val="left"/>
        <w:rPr>
          <w:sz w:val="16"/>
        </w:rPr>
      </w:pPr>
      <w:r>
        <w:rPr/>
        <w:pict>
          <v:group style="position:absolute;margin-left:75.2145pt;margin-top:27.579386pt;width:294.850pt;height:92.05pt;mso-position-horizontal-relative:page;mso-position-vertical-relative:paragraph;z-index:488;mso-wrap-distance-left:0;mso-wrap-distance-right:0" coordorigin="1504,552" coordsize="5897,1841">
            <v:shape style="position:absolute;left:1504;top:551;width:5487;height:1841" type="#_x0000_t75" stroked="false">
              <v:imagedata r:id="rId72" o:title=""/>
            </v:shape>
            <v:shape style="position:absolute;left:4342;top:1813;width:1351;height:346" type="#_x0000_t202" filled="false" stroked="false">
              <v:textbox inset="0,0,0,0">
                <w:txbxContent>
                  <w:p>
                    <w:pPr>
                      <w:spacing w:line="206" w:lineRule="auto" w:before="23"/>
                      <w:ind w:left="0" w:right="-7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0"/>
                        <w:sz w:val="16"/>
                      </w:rPr>
                      <w:t>ВЫСОКИЕ ОБОРОТЫ </w:t>
                    </w:r>
                    <w:r>
                      <w:rPr>
                        <w:sz w:val="16"/>
                      </w:rPr>
                      <w:t>ДВИГАТЕЛЯ</w:t>
                    </w:r>
                  </w:p>
                </w:txbxContent>
              </v:textbox>
              <w10:wrap type="none"/>
            </v:shape>
            <v:shape style="position:absolute;left:6156;top:1795;width:1245;height:347" type="#_x0000_t202" filled="false" stroked="false">
              <v:textbox inset="0,0,0,0">
                <w:txbxContent>
                  <w:p>
                    <w:pPr>
                      <w:spacing w:line="208" w:lineRule="auto" w:before="22"/>
                      <w:ind w:left="0" w:right="-4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0"/>
                        <w:sz w:val="16"/>
                      </w:rPr>
                      <w:t>НИЗКИЕ ОБОРОТЫ </w:t>
                    </w:r>
                    <w:r>
                      <w:rPr>
                        <w:sz w:val="16"/>
                      </w:rPr>
                      <w:t>ДВИГАТЕЛЯ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z w:val="16"/>
        </w:rPr>
        <w:t>РЫЧАГ УПРАВЛЕНИЯ </w:t>
      </w:r>
      <w:r>
        <w:rPr>
          <w:w w:val="90"/>
          <w:sz w:val="16"/>
        </w:rPr>
        <w:t>ДРОССЕЛЬНОЙ ЗАСЛОНКОЙ</w:t>
      </w:r>
    </w:p>
    <w:p>
      <w:pPr>
        <w:spacing w:after="0" w:line="208" w:lineRule="auto"/>
        <w:jc w:val="left"/>
        <w:rPr>
          <w:sz w:val="16"/>
        </w:rPr>
        <w:sectPr>
          <w:type w:val="continuous"/>
          <w:pgSz w:w="8530" w:h="12030"/>
          <w:pgMar w:top="380" w:bottom="280" w:left="300" w:right="300"/>
        </w:sectPr>
      </w:pPr>
    </w:p>
    <w:p>
      <w:pPr>
        <w:pStyle w:val="Heading1"/>
        <w:numPr>
          <w:ilvl w:val="0"/>
          <w:numId w:val="9"/>
        </w:numPr>
        <w:tabs>
          <w:tab w:pos="524" w:val="left" w:leader="none"/>
        </w:tabs>
        <w:spacing w:line="240" w:lineRule="auto" w:before="65" w:after="0"/>
        <w:ind w:left="523" w:right="0" w:hanging="250"/>
        <w:jc w:val="left"/>
      </w:pPr>
      <w:bookmarkStart w:name="_TOC_250002" w:id="9"/>
      <w:r>
        <w:rPr>
          <w:w w:val="80"/>
        </w:rPr>
        <w:t>ОСТАНОВКА</w:t>
      </w:r>
      <w:r>
        <w:rPr>
          <w:spacing w:val="-12"/>
          <w:w w:val="80"/>
        </w:rPr>
        <w:t> </w:t>
      </w:r>
      <w:bookmarkEnd w:id="9"/>
      <w:r>
        <w:rPr>
          <w:spacing w:val="-4"/>
          <w:w w:val="80"/>
        </w:rPr>
        <w:t>ДВИГАТЕЛЯ</w:t>
      </w:r>
    </w:p>
    <w:p>
      <w:pPr>
        <w:pStyle w:val="BodyText"/>
        <w:spacing w:line="60" w:lineRule="exact"/>
        <w:ind w:left="243"/>
        <w:rPr>
          <w:rFonts w:ascii="Verdana"/>
          <w:sz w:val="6"/>
        </w:rPr>
      </w:pPr>
      <w:r>
        <w:rPr>
          <w:rFonts w:ascii="Verdana"/>
          <w:position w:val="0"/>
          <w:sz w:val="6"/>
        </w:rPr>
        <w:pict>
          <v:group style="width:351.55pt;height:3pt;mso-position-horizontal-relative:char;mso-position-vertical-relative:line" coordorigin="0,0" coordsize="7031,60">
            <v:line style="position:absolute" from="0,30" to="7031,30" stroked="true" strokeweight="3pt" strokecolor="#000000">
              <v:stroke dashstyle="solid"/>
            </v:line>
          </v:group>
        </w:pict>
      </w:r>
      <w:r>
        <w:rPr>
          <w:rFonts w:ascii="Verdana"/>
          <w:position w:val="0"/>
          <w:sz w:val="6"/>
        </w:rPr>
      </w:r>
    </w:p>
    <w:p>
      <w:pPr>
        <w:pStyle w:val="ListParagraph"/>
        <w:numPr>
          <w:ilvl w:val="0"/>
          <w:numId w:val="11"/>
        </w:numPr>
        <w:tabs>
          <w:tab w:pos="500" w:val="left" w:leader="none"/>
        </w:tabs>
        <w:spacing w:line="238" w:lineRule="exact" w:before="91" w:after="0"/>
        <w:ind w:left="499" w:right="0" w:hanging="226"/>
        <w:jc w:val="left"/>
        <w:rPr>
          <w:sz w:val="22"/>
        </w:rPr>
      </w:pPr>
      <w:r>
        <w:rPr>
          <w:w w:val="95"/>
          <w:sz w:val="22"/>
        </w:rPr>
        <w:t>Поверните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рычаг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управления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дроссельной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заслонкой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вправо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до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упора.</w:t>
      </w:r>
    </w:p>
    <w:p>
      <w:pPr>
        <w:pStyle w:val="ListParagraph"/>
        <w:numPr>
          <w:ilvl w:val="0"/>
          <w:numId w:val="11"/>
        </w:numPr>
        <w:tabs>
          <w:tab w:pos="500" w:val="left" w:leader="none"/>
        </w:tabs>
        <w:spacing w:line="238" w:lineRule="exact" w:before="0" w:after="0"/>
        <w:ind w:left="499" w:right="0" w:hanging="226"/>
        <w:jc w:val="left"/>
        <w:rPr>
          <w:sz w:val="22"/>
        </w:rPr>
      </w:pPr>
      <w:r>
        <w:rPr>
          <w:w w:val="95"/>
          <w:sz w:val="22"/>
        </w:rPr>
        <w:t>Поверните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выключатель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зажигания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в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положение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OFF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(Выключено).</w:t>
      </w:r>
    </w:p>
    <w:p>
      <w:pPr>
        <w:spacing w:after="0" w:line="238" w:lineRule="exact"/>
        <w:jc w:val="left"/>
        <w:rPr>
          <w:sz w:val="22"/>
        </w:rPr>
        <w:sectPr>
          <w:headerReference w:type="default" r:id="rId73"/>
          <w:pgSz w:w="8530" w:h="12030"/>
          <w:pgMar w:header="0" w:footer="639" w:top="380" w:bottom="820" w:left="300" w:right="300"/>
        </w:sectPr>
      </w:pPr>
    </w:p>
    <w:p>
      <w:pPr>
        <w:pStyle w:val="BodyText"/>
        <w:spacing w:before="1"/>
        <w:rPr>
          <w:sz w:val="16"/>
        </w:rPr>
      </w:pPr>
    </w:p>
    <w:p>
      <w:pPr>
        <w:spacing w:line="206" w:lineRule="auto" w:before="0"/>
        <w:ind w:left="693" w:right="-19" w:firstLine="0"/>
        <w:jc w:val="left"/>
        <w:rPr>
          <w:sz w:val="16"/>
        </w:rPr>
      </w:pPr>
      <w:r>
        <w:rPr/>
        <w:pict>
          <v:group style="position:absolute;margin-left:36.053295pt;margin-top:11.697625pt;width:173pt;height:179.45pt;mso-position-horizontal-relative:page;mso-position-vertical-relative:paragraph;z-index:-55216" coordorigin="721,234" coordsize="3460,3589">
            <v:shape style="position:absolute;left:721;top:233;width:3460;height:2642" type="#_x0000_t75" stroked="false">
              <v:imagedata r:id="rId74" o:title=""/>
            </v:shape>
            <v:shape style="position:absolute;left:772;top:2933;width:2791;height:889" type="#_x0000_t75" stroked="false">
              <v:imagedata r:id="rId75" o:title=""/>
            </v:shape>
            <w10:wrap type="none"/>
          </v:group>
        </w:pict>
      </w:r>
      <w:r>
        <w:rPr>
          <w:sz w:val="16"/>
        </w:rPr>
        <w:t>РЫЧАГ УПРАВЛЕНИЯ </w:t>
      </w:r>
      <w:r>
        <w:rPr>
          <w:w w:val="90"/>
          <w:sz w:val="16"/>
        </w:rPr>
        <w:t>ДРОССЕЛЬНОЙ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ЗАСЛОНКОЙ</w:t>
      </w:r>
    </w:p>
    <w:p>
      <w:pPr>
        <w:pStyle w:val="BodyText"/>
        <w:spacing w:before="8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693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268380263">
            <wp:simplePos x="0" y="0"/>
            <wp:positionH relativeFrom="page">
              <wp:posOffset>3125666</wp:posOffset>
            </wp:positionH>
            <wp:positionV relativeFrom="paragraph">
              <wp:posOffset>25637</wp:posOffset>
            </wp:positionV>
            <wp:extent cx="1535874" cy="2581909"/>
            <wp:effectExtent l="0" t="0" r="0" b="0"/>
            <wp:wrapNone/>
            <wp:docPr id="5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874" cy="2581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ВЫКЛЮЧАТЕЛЬ ЗАЖИГАНИЯ</w:t>
      </w:r>
    </w:p>
    <w:p>
      <w:pPr>
        <w:spacing w:after="0"/>
        <w:jc w:val="left"/>
        <w:rPr>
          <w:sz w:val="16"/>
        </w:rPr>
        <w:sectPr>
          <w:type w:val="continuous"/>
          <w:pgSz w:w="8530" w:h="12030"/>
          <w:pgMar w:top="380" w:bottom="280" w:left="300" w:right="300"/>
          <w:cols w:num="2" w:equalWidth="0">
            <w:col w:w="2539" w:space="68"/>
            <w:col w:w="532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spacing w:before="103"/>
        <w:ind w:left="0" w:right="795" w:firstLine="0"/>
        <w:jc w:val="right"/>
        <w:rPr>
          <w:sz w:val="16"/>
        </w:rPr>
      </w:pPr>
      <w:r>
        <w:rPr>
          <w:w w:val="90"/>
          <w:sz w:val="16"/>
        </w:rPr>
        <w:t>ВЫКЛЮЧЕНО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line="206" w:lineRule="auto" w:before="124"/>
        <w:ind w:left="2511" w:right="4170" w:firstLine="0"/>
        <w:jc w:val="left"/>
        <w:rPr>
          <w:sz w:val="16"/>
        </w:rPr>
      </w:pPr>
      <w:r>
        <w:rPr>
          <w:w w:val="90"/>
          <w:sz w:val="16"/>
        </w:rPr>
        <w:t>НИЗКИЕ ОБОРОТЫ </w:t>
      </w:r>
      <w:r>
        <w:rPr>
          <w:sz w:val="16"/>
        </w:rPr>
        <w:t>ДВИГАТЕЛЯ</w:t>
      </w:r>
    </w:p>
    <w:p>
      <w:pPr>
        <w:pStyle w:val="ListParagraph"/>
        <w:numPr>
          <w:ilvl w:val="0"/>
          <w:numId w:val="11"/>
        </w:numPr>
        <w:tabs>
          <w:tab w:pos="500" w:val="left" w:leader="none"/>
        </w:tabs>
        <w:spacing w:line="240" w:lineRule="auto" w:before="154" w:after="0"/>
        <w:ind w:left="499" w:right="0" w:hanging="226"/>
        <w:jc w:val="left"/>
        <w:rPr>
          <w:sz w:val="22"/>
        </w:rPr>
      </w:pPr>
      <w:r>
        <w:rPr>
          <w:w w:val="95"/>
          <w:sz w:val="22"/>
        </w:rPr>
        <w:t>Поверните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запорный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кран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топливопровода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в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положение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OFF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(Закрыто).</w:t>
      </w:r>
    </w:p>
    <w:p>
      <w:pPr>
        <w:spacing w:line="206" w:lineRule="auto" w:before="105"/>
        <w:ind w:left="4281" w:right="1207" w:firstLine="0"/>
        <w:jc w:val="left"/>
        <w:rPr>
          <w:sz w:val="16"/>
        </w:rPr>
      </w:pPr>
      <w:r>
        <w:rPr>
          <w:sz w:val="16"/>
        </w:rPr>
        <w:t>ЗАПОРНЫЙ КРАН </w:t>
      </w:r>
      <w:r>
        <w:rPr>
          <w:w w:val="85"/>
          <w:sz w:val="16"/>
        </w:rPr>
        <w:t>ТОПЛИВОПРОВОДА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103"/>
        <w:ind w:left="273" w:right="0" w:firstLine="0"/>
        <w:jc w:val="left"/>
        <w:rPr>
          <w:sz w:val="16"/>
        </w:rPr>
      </w:pPr>
      <w:r>
        <w:rPr/>
        <w:pict>
          <v:group style="position:absolute;margin-left:80.738503pt;margin-top:-85.898285pt;width:283.95pt;height:115.45pt;mso-position-horizontal-relative:page;mso-position-vertical-relative:paragraph;z-index:2800" coordorigin="1615,-1718" coordsize="5679,2309">
            <v:shape style="position:absolute;left:1710;top:-1718;width:5584;height:2309" type="#_x0000_t75" stroked="false">
              <v:imagedata r:id="rId77" o:title=""/>
            </v:shape>
            <v:line style="position:absolute" from="1615,214" to="1695,214" stroked="true" strokeweight=".48pt" strokecolor="#000000">
              <v:stroke dashstyle="solid"/>
            </v:line>
            <v:shape style="position:absolute;left:4677;top:389;width:658;height:187" type="#_x0000_t202" filled="false" stroked="false">
              <v:textbox inset="0,0,0,0">
                <w:txbxContent>
                  <w:p>
                    <w:pPr>
                      <w:spacing w:line="183" w:lineRule="exact" w:before="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0"/>
                        <w:sz w:val="16"/>
                      </w:rPr>
                      <w:t>ЗАКРЫТО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2824" from="62.9785pt,10.677716pt" to="66.998500pt,10.677716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848" from="71.858498pt,10.677716pt" to="75.878498pt,10.677716pt" stroked="true" strokeweight=".48pt" strokecolor="#000000">
            <v:stroke dashstyle="solid"/>
            <w10:wrap type="none"/>
          </v:line>
        </w:pict>
      </w:r>
      <w:r>
        <w:rPr>
          <w:sz w:val="16"/>
        </w:rPr>
        <w:t>ЗАКРЫТО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2"/>
        <w:spacing w:line="251" w:lineRule="exact" w:before="136"/>
        <w:ind w:left="273"/>
      </w:pPr>
      <w:r>
        <w:rPr>
          <w:w w:val="80"/>
        </w:rPr>
        <w:t>ПРИМЕЧАНИЕ:</w:t>
      </w:r>
    </w:p>
    <w:p>
      <w:pPr>
        <w:pStyle w:val="BodyText"/>
        <w:spacing w:line="206" w:lineRule="auto" w:before="13"/>
        <w:ind w:left="273"/>
      </w:pPr>
      <w:r>
        <w:rPr>
          <w:w w:val="90"/>
        </w:rPr>
        <w:t>Для экстренной остановки двигателя, поверните выключатель зажигания в </w:t>
      </w:r>
      <w:r>
        <w:rPr>
          <w:w w:val="95"/>
        </w:rPr>
        <w:t>положение OFF (Выключено).</w:t>
      </w:r>
    </w:p>
    <w:p>
      <w:pPr>
        <w:spacing w:after="0" w:line="206" w:lineRule="auto"/>
        <w:sectPr>
          <w:type w:val="continuous"/>
          <w:pgSz w:w="8530" w:h="12030"/>
          <w:pgMar w:top="380" w:bottom="280" w:left="300" w:right="300"/>
        </w:sectPr>
      </w:pPr>
    </w:p>
    <w:p>
      <w:pPr>
        <w:pStyle w:val="Heading1"/>
        <w:spacing w:before="65"/>
        <w:ind w:left="2830"/>
      </w:pPr>
      <w:r>
        <w:rPr>
          <w:w w:val="70"/>
        </w:rPr>
        <w:t>8. ТЕХНИЧЕСКОЕ ОБСЛУЖИВАНИЕ НАСОСА</w:t>
      </w:r>
    </w:p>
    <w:p>
      <w:pPr>
        <w:pStyle w:val="BodyText"/>
        <w:spacing w:line="60" w:lineRule="exact"/>
        <w:ind w:left="582"/>
        <w:rPr>
          <w:rFonts w:ascii="Verdana"/>
          <w:sz w:val="6"/>
        </w:rPr>
      </w:pPr>
      <w:r>
        <w:rPr>
          <w:rFonts w:ascii="Verdana"/>
          <w:position w:val="0"/>
          <w:sz w:val="6"/>
        </w:rPr>
        <w:pict>
          <v:group style="width:351.55pt;height:3pt;mso-position-horizontal-relative:char;mso-position-vertical-relative:line" coordorigin="0,0" coordsize="7031,60">
            <v:line style="position:absolute" from="0,30" to="7031,30" stroked="true" strokeweight="3pt" strokecolor="#000000">
              <v:stroke dashstyle="solid"/>
            </v:line>
          </v:group>
        </w:pict>
      </w:r>
      <w:r>
        <w:rPr>
          <w:rFonts w:ascii="Verdana"/>
          <w:position w:val="0"/>
          <w:sz w:val="6"/>
        </w:rPr>
      </w:r>
    </w:p>
    <w:p>
      <w:pPr>
        <w:pStyle w:val="BodyText"/>
        <w:spacing w:line="206" w:lineRule="auto" w:before="161"/>
        <w:ind w:left="612" w:right="271"/>
        <w:jc w:val="both"/>
      </w:pPr>
      <w:r>
        <w:rPr>
          <w:spacing w:val="6"/>
          <w:w w:val="90"/>
        </w:rPr>
        <w:t>Для </w:t>
      </w:r>
      <w:r>
        <w:rPr>
          <w:spacing w:val="8"/>
          <w:w w:val="90"/>
        </w:rPr>
        <w:t>поддержания </w:t>
      </w:r>
      <w:r>
        <w:rPr>
          <w:spacing w:val="7"/>
          <w:w w:val="90"/>
        </w:rPr>
        <w:t>высокой </w:t>
      </w:r>
      <w:r>
        <w:rPr>
          <w:spacing w:val="8"/>
          <w:w w:val="90"/>
        </w:rPr>
        <w:t>эффективности </w:t>
      </w:r>
      <w:r>
        <w:rPr>
          <w:spacing w:val="7"/>
          <w:w w:val="90"/>
        </w:rPr>
        <w:t>работы насоса </w:t>
      </w:r>
      <w:r>
        <w:rPr>
          <w:spacing w:val="9"/>
          <w:w w:val="90"/>
        </w:rPr>
        <w:t>необходимо </w:t>
      </w:r>
      <w:r>
        <w:rPr>
          <w:w w:val="85"/>
        </w:rPr>
        <w:t>периодически проверять его техническое состояние и выполнять необходимую </w:t>
      </w:r>
      <w:r>
        <w:rPr>
          <w:spacing w:val="-3"/>
          <w:w w:val="85"/>
        </w:rPr>
        <w:t>регулировку. Регулярное проведение технического обслуживания также позволит </w:t>
      </w:r>
      <w:r>
        <w:rPr>
          <w:spacing w:val="7"/>
          <w:w w:val="90"/>
        </w:rPr>
        <w:t>увеличить </w:t>
      </w:r>
      <w:r>
        <w:rPr>
          <w:spacing w:val="6"/>
          <w:w w:val="90"/>
        </w:rPr>
        <w:t>срок службы насоса. </w:t>
      </w:r>
      <w:r>
        <w:rPr>
          <w:w w:val="90"/>
        </w:rPr>
        <w:t>В </w:t>
      </w:r>
      <w:r>
        <w:rPr>
          <w:spacing w:val="7"/>
          <w:w w:val="90"/>
        </w:rPr>
        <w:t>таблице, приведенной </w:t>
      </w:r>
      <w:r>
        <w:rPr>
          <w:spacing w:val="6"/>
          <w:w w:val="90"/>
        </w:rPr>
        <w:t>ниже, </w:t>
      </w:r>
      <w:r>
        <w:rPr>
          <w:spacing w:val="8"/>
          <w:w w:val="90"/>
        </w:rPr>
        <w:t>указана </w:t>
      </w:r>
      <w:r>
        <w:rPr>
          <w:w w:val="95"/>
        </w:rPr>
        <w:t>периодичность</w:t>
      </w:r>
      <w:r>
        <w:rPr>
          <w:spacing w:val="-46"/>
          <w:w w:val="95"/>
        </w:rPr>
        <w:t> </w:t>
      </w:r>
      <w:r>
        <w:rPr>
          <w:w w:val="95"/>
        </w:rPr>
        <w:t>технического</w:t>
      </w:r>
      <w:r>
        <w:rPr>
          <w:spacing w:val="-45"/>
          <w:w w:val="95"/>
        </w:rPr>
        <w:t> </w:t>
      </w:r>
      <w:r>
        <w:rPr>
          <w:w w:val="95"/>
        </w:rPr>
        <w:t>обслуживания</w:t>
      </w:r>
      <w:r>
        <w:rPr>
          <w:spacing w:val="-46"/>
          <w:w w:val="95"/>
        </w:rPr>
        <w:t> </w:t>
      </w:r>
      <w:r>
        <w:rPr>
          <w:w w:val="95"/>
        </w:rPr>
        <w:t>и</w:t>
      </w:r>
      <w:r>
        <w:rPr>
          <w:spacing w:val="-45"/>
          <w:w w:val="95"/>
        </w:rPr>
        <w:t> </w:t>
      </w:r>
      <w:r>
        <w:rPr>
          <w:w w:val="95"/>
        </w:rPr>
        <w:t>виды</w:t>
      </w:r>
      <w:r>
        <w:rPr>
          <w:spacing w:val="-46"/>
          <w:w w:val="95"/>
        </w:rPr>
        <w:t> </w:t>
      </w:r>
      <w:r>
        <w:rPr>
          <w:w w:val="95"/>
        </w:rPr>
        <w:t>выполняемых</w:t>
      </w:r>
      <w:r>
        <w:rPr>
          <w:spacing w:val="-45"/>
          <w:w w:val="95"/>
        </w:rPr>
        <w:t> </w:t>
      </w:r>
      <w:r>
        <w:rPr>
          <w:w w:val="95"/>
        </w:rPr>
        <w:t>работ.</w:t>
      </w:r>
    </w:p>
    <w:p>
      <w:pPr>
        <w:pStyle w:val="Heading2"/>
        <w:tabs>
          <w:tab w:pos="901" w:val="left" w:leader="none"/>
        </w:tabs>
        <w:spacing w:line="239" w:lineRule="exact" w:before="126"/>
        <w:rPr>
          <w:rFonts w:ascii="Trebuchet MS" w:hAnsi="Trebuchet MS"/>
        </w:rPr>
      </w:pPr>
      <w:r>
        <w:rPr/>
        <w:drawing>
          <wp:anchor distT="0" distB="0" distL="0" distR="0" allowOverlap="1" layoutInCell="1" locked="0" behindDoc="1" simplePos="0" relativeHeight="268380407">
            <wp:simplePos x="0" y="0"/>
            <wp:positionH relativeFrom="page">
              <wp:posOffset>602976</wp:posOffset>
            </wp:positionH>
            <wp:positionV relativeFrom="paragraph">
              <wp:posOffset>95105</wp:posOffset>
            </wp:positionV>
            <wp:extent cx="147319" cy="128904"/>
            <wp:effectExtent l="0" t="0" r="0" b="0"/>
            <wp:wrapNone/>
            <wp:docPr id="5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19" cy="128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FFFFFF"/>
          <w:w w:val="93"/>
          <w:shd w:fill="000000" w:color="auto" w:val="clear"/>
        </w:rPr>
        <w:t> </w:t>
      </w:r>
      <w:r>
        <w:rPr>
          <w:rFonts w:ascii="Trebuchet MS" w:hAnsi="Trebuchet MS"/>
          <w:color w:val="FFFFFF"/>
          <w:shd w:fill="000000" w:color="auto" w:val="clear"/>
        </w:rPr>
        <w:tab/>
      </w:r>
      <w:r>
        <w:rPr>
          <w:rFonts w:ascii="Trebuchet MS" w:hAnsi="Trebuchet MS"/>
          <w:color w:val="FFFFFF"/>
          <w:w w:val="110"/>
          <w:shd w:fill="000000" w:color="auto" w:val="clear"/>
        </w:rPr>
        <w:t>ПРЕДУПРЕЖДЕНИЕ</w:t>
      </w:r>
      <w:r>
        <w:rPr>
          <w:rFonts w:ascii="Trebuchet MS" w:hAnsi="Trebuchet MS"/>
          <w:color w:val="FFFFFF"/>
          <w:spacing w:val="6"/>
          <w:shd w:fill="000000" w:color="auto" w:val="clear"/>
        </w:rPr>
        <w:t> </w:t>
      </w:r>
    </w:p>
    <w:p>
      <w:pPr>
        <w:spacing w:line="196" w:lineRule="auto" w:before="23"/>
        <w:ind w:left="612" w:right="275" w:firstLine="0"/>
        <w:jc w:val="both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70"/>
          <w:sz w:val="22"/>
        </w:rPr>
        <w:t>Заглушите двигатель перед тем, как выполнять какое-либо техническое обслуживание. Если двигатель должен работать, обеспечьте эффективную вентиляцию помещения. Отработавшие газы содержат токсичный газ - моноокись углерода, вдыхание которого может вызвать потерю сознания и </w:t>
      </w:r>
      <w:r>
        <w:rPr>
          <w:rFonts w:ascii="Verdana" w:hAnsi="Verdana"/>
          <w:b/>
          <w:w w:val="80"/>
          <w:sz w:val="22"/>
        </w:rPr>
        <w:t>привести к смерти.</w:t>
      </w:r>
    </w:p>
    <w:p>
      <w:pPr>
        <w:spacing w:line="244" w:lineRule="exact" w:before="134"/>
        <w:ind w:left="612" w:right="0" w:firstLine="0"/>
        <w:jc w:val="left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80"/>
          <w:sz w:val="22"/>
        </w:rPr>
        <w:t>ВНИМАНИЕ:</w:t>
      </w:r>
    </w:p>
    <w:p>
      <w:pPr>
        <w:pStyle w:val="ListParagraph"/>
        <w:numPr>
          <w:ilvl w:val="1"/>
          <w:numId w:val="11"/>
        </w:numPr>
        <w:tabs>
          <w:tab w:pos="839" w:val="left" w:leader="none"/>
        </w:tabs>
        <w:spacing w:line="196" w:lineRule="auto" w:before="16" w:after="0"/>
        <w:ind w:left="838" w:right="282" w:hanging="226"/>
        <w:jc w:val="both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65"/>
          <w:sz w:val="22"/>
        </w:rPr>
        <w:t>Если насос использовался для перекачки морской воды и т.п., после окончания </w:t>
      </w:r>
      <w:r>
        <w:rPr>
          <w:rFonts w:ascii="Verdana" w:hAnsi="Verdana"/>
          <w:b/>
          <w:w w:val="70"/>
          <w:sz w:val="22"/>
        </w:rPr>
        <w:t>работы</w:t>
      </w:r>
      <w:r>
        <w:rPr>
          <w:rFonts w:ascii="Verdana" w:hAnsi="Verdana"/>
          <w:b/>
          <w:spacing w:val="-35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немедленно</w:t>
      </w:r>
      <w:r>
        <w:rPr>
          <w:rFonts w:ascii="Verdana" w:hAnsi="Verdana"/>
          <w:b/>
          <w:spacing w:val="-35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прокачайте</w:t>
      </w:r>
      <w:r>
        <w:rPr>
          <w:rFonts w:ascii="Verdana" w:hAnsi="Verdana"/>
          <w:b/>
          <w:spacing w:val="-35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пресную</w:t>
      </w:r>
      <w:r>
        <w:rPr>
          <w:rFonts w:ascii="Verdana" w:hAnsi="Verdana"/>
          <w:b/>
          <w:spacing w:val="-35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чистую</w:t>
      </w:r>
      <w:r>
        <w:rPr>
          <w:rFonts w:ascii="Verdana" w:hAnsi="Verdana"/>
          <w:b/>
          <w:spacing w:val="-35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воду</w:t>
      </w:r>
      <w:r>
        <w:rPr>
          <w:rFonts w:ascii="Verdana" w:hAnsi="Verdana"/>
          <w:b/>
          <w:spacing w:val="-35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во</w:t>
      </w:r>
      <w:r>
        <w:rPr>
          <w:rFonts w:ascii="Verdana" w:hAnsi="Verdana"/>
          <w:b/>
          <w:spacing w:val="-35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избежание</w:t>
      </w:r>
      <w:r>
        <w:rPr>
          <w:rFonts w:ascii="Verdana" w:hAnsi="Verdana"/>
          <w:b/>
          <w:spacing w:val="-35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коррозии </w:t>
      </w:r>
      <w:r>
        <w:rPr>
          <w:rFonts w:ascii="Verdana" w:hAnsi="Verdana"/>
          <w:b/>
          <w:w w:val="80"/>
          <w:sz w:val="22"/>
        </w:rPr>
        <w:t>и</w:t>
      </w:r>
      <w:r>
        <w:rPr>
          <w:rFonts w:ascii="Verdana" w:hAnsi="Verdana"/>
          <w:b/>
          <w:spacing w:val="-16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для</w:t>
      </w:r>
      <w:r>
        <w:rPr>
          <w:rFonts w:ascii="Verdana" w:hAnsi="Verdana"/>
          <w:b/>
          <w:spacing w:val="-16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удаления</w:t>
      </w:r>
      <w:r>
        <w:rPr>
          <w:rFonts w:ascii="Verdana" w:hAnsi="Verdana"/>
          <w:b/>
          <w:spacing w:val="-15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осадков</w:t>
      </w:r>
      <w:r>
        <w:rPr>
          <w:rFonts w:ascii="Verdana" w:hAnsi="Verdana"/>
          <w:b/>
          <w:spacing w:val="-16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из</w:t>
      </w:r>
      <w:r>
        <w:rPr>
          <w:rFonts w:ascii="Verdana" w:hAnsi="Verdana"/>
          <w:b/>
          <w:spacing w:val="-15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насоса.</w:t>
      </w:r>
    </w:p>
    <w:p>
      <w:pPr>
        <w:pStyle w:val="ListParagraph"/>
        <w:numPr>
          <w:ilvl w:val="1"/>
          <w:numId w:val="11"/>
        </w:numPr>
        <w:tabs>
          <w:tab w:pos="839" w:val="left" w:leader="none"/>
        </w:tabs>
        <w:spacing w:line="196" w:lineRule="auto" w:before="1" w:after="0"/>
        <w:ind w:left="838" w:right="277" w:hanging="226"/>
        <w:jc w:val="both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70"/>
          <w:sz w:val="22"/>
        </w:rPr>
        <w:t>При</w:t>
      </w:r>
      <w:r>
        <w:rPr>
          <w:rFonts w:ascii="Verdana" w:hAnsi="Verdana"/>
          <w:b/>
          <w:spacing w:val="-35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техническом</w:t>
      </w:r>
      <w:r>
        <w:rPr>
          <w:rFonts w:ascii="Verdana" w:hAnsi="Verdana"/>
          <w:b/>
          <w:spacing w:val="-35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обслуживании</w:t>
      </w:r>
      <w:r>
        <w:rPr>
          <w:rFonts w:ascii="Verdana" w:hAnsi="Verdana"/>
          <w:b/>
          <w:spacing w:val="-35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</w:t>
      </w:r>
      <w:r>
        <w:rPr>
          <w:rFonts w:ascii="Verdana" w:hAnsi="Verdana"/>
          <w:b/>
          <w:spacing w:val="-35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ремонте</w:t>
      </w:r>
      <w:r>
        <w:rPr>
          <w:rFonts w:ascii="Verdana" w:hAnsi="Verdana"/>
          <w:b/>
          <w:spacing w:val="-35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используйте</w:t>
      </w:r>
      <w:r>
        <w:rPr>
          <w:rFonts w:ascii="Verdana" w:hAnsi="Verdana"/>
          <w:b/>
          <w:spacing w:val="-34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только</w:t>
      </w:r>
      <w:r>
        <w:rPr>
          <w:rFonts w:ascii="Verdana" w:hAnsi="Verdana"/>
          <w:b/>
          <w:spacing w:val="-35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оригинальные запасные</w:t>
      </w:r>
      <w:r>
        <w:rPr>
          <w:rFonts w:ascii="Verdana" w:hAnsi="Verdana"/>
          <w:b/>
          <w:spacing w:val="-7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части</w:t>
      </w:r>
      <w:r>
        <w:rPr>
          <w:rFonts w:ascii="Verdana" w:hAnsi="Verdana"/>
          <w:b/>
          <w:spacing w:val="-7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марки</w:t>
      </w:r>
      <w:r>
        <w:rPr>
          <w:rFonts w:ascii="Verdana" w:hAnsi="Verdana"/>
          <w:b/>
          <w:spacing w:val="-7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Honda</w:t>
      </w:r>
      <w:r>
        <w:rPr>
          <w:rFonts w:ascii="Verdana" w:hAnsi="Verdana"/>
          <w:b/>
          <w:spacing w:val="-7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или</w:t>
      </w:r>
      <w:r>
        <w:rPr>
          <w:rFonts w:ascii="Verdana" w:hAnsi="Verdana"/>
          <w:b/>
          <w:spacing w:val="-7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изделия,</w:t>
      </w:r>
      <w:r>
        <w:rPr>
          <w:rFonts w:ascii="Verdana" w:hAnsi="Verdana"/>
          <w:b/>
          <w:spacing w:val="-7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полностью</w:t>
      </w:r>
      <w:r>
        <w:rPr>
          <w:rFonts w:ascii="Verdana" w:hAnsi="Verdana"/>
          <w:b/>
          <w:spacing w:val="-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эквивалентные</w:t>
      </w:r>
      <w:r>
        <w:rPr>
          <w:rFonts w:ascii="Verdana" w:hAnsi="Verdana"/>
          <w:b/>
          <w:spacing w:val="-7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им</w:t>
      </w:r>
      <w:r>
        <w:rPr>
          <w:rFonts w:ascii="Verdana" w:hAnsi="Verdana"/>
          <w:b/>
          <w:spacing w:val="-7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по </w:t>
      </w:r>
      <w:r>
        <w:rPr>
          <w:rFonts w:ascii="Verdana" w:hAnsi="Verdana"/>
          <w:b/>
          <w:spacing w:val="2"/>
          <w:w w:val="70"/>
          <w:sz w:val="22"/>
        </w:rPr>
        <w:t>качеству. Использование запасных частей, </w:t>
      </w:r>
      <w:r>
        <w:rPr>
          <w:rFonts w:ascii="Verdana" w:hAnsi="Verdana"/>
          <w:b/>
          <w:w w:val="70"/>
          <w:sz w:val="22"/>
        </w:rPr>
        <w:t>не </w:t>
      </w:r>
      <w:r>
        <w:rPr>
          <w:rFonts w:ascii="Verdana" w:hAnsi="Verdana"/>
          <w:b/>
          <w:spacing w:val="2"/>
          <w:w w:val="70"/>
          <w:sz w:val="22"/>
        </w:rPr>
        <w:t>обладающих </w:t>
      </w:r>
      <w:r>
        <w:rPr>
          <w:rFonts w:ascii="Verdana" w:hAnsi="Verdana"/>
          <w:b/>
          <w:spacing w:val="3"/>
          <w:w w:val="70"/>
          <w:sz w:val="22"/>
        </w:rPr>
        <w:t>адекватным </w:t>
      </w:r>
      <w:r>
        <w:rPr>
          <w:rFonts w:ascii="Verdana" w:hAnsi="Verdana"/>
          <w:b/>
          <w:w w:val="80"/>
          <w:sz w:val="22"/>
        </w:rPr>
        <w:t>качеством,</w:t>
      </w:r>
      <w:r>
        <w:rPr>
          <w:rFonts w:ascii="Verdana" w:hAnsi="Verdana"/>
          <w:b/>
          <w:spacing w:val="-26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может</w:t>
      </w:r>
      <w:r>
        <w:rPr>
          <w:rFonts w:ascii="Verdana" w:hAnsi="Verdana"/>
          <w:b/>
          <w:spacing w:val="-26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привести</w:t>
      </w:r>
      <w:r>
        <w:rPr>
          <w:rFonts w:ascii="Verdana" w:hAnsi="Verdana"/>
          <w:b/>
          <w:spacing w:val="-25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к</w:t>
      </w:r>
      <w:r>
        <w:rPr>
          <w:rFonts w:ascii="Verdana" w:hAnsi="Verdana"/>
          <w:b/>
          <w:spacing w:val="-26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повреждению</w:t>
      </w:r>
      <w:r>
        <w:rPr>
          <w:rFonts w:ascii="Verdana" w:hAnsi="Verdana"/>
          <w:b/>
          <w:spacing w:val="-26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насоса.</w:t>
      </w:r>
    </w:p>
    <w:p>
      <w:pPr>
        <w:spacing w:after="0" w:line="196" w:lineRule="auto"/>
        <w:jc w:val="both"/>
        <w:rPr>
          <w:rFonts w:ascii="Verdana" w:hAnsi="Verdana"/>
          <w:sz w:val="22"/>
        </w:rPr>
        <w:sectPr>
          <w:headerReference w:type="default" r:id="rId78"/>
          <w:footerReference w:type="default" r:id="rId79"/>
          <w:footerReference w:type="even" r:id="rId80"/>
          <w:pgSz w:w="8530" w:h="12030"/>
          <w:pgMar w:header="0" w:footer="639" w:top="380" w:bottom="820" w:left="300" w:right="300"/>
          <w:pgNumType w:start="19"/>
        </w:sectPr>
      </w:pPr>
    </w:p>
    <w:p>
      <w:pPr>
        <w:spacing w:before="106"/>
        <w:ind w:left="273" w:right="0" w:firstLine="0"/>
        <w:jc w:val="left"/>
        <w:rPr>
          <w:rFonts w:ascii="Verdana" w:hAnsi="Verdana"/>
          <w:b/>
          <w:sz w:val="22"/>
        </w:rPr>
      </w:pPr>
      <w:r>
        <w:rPr/>
        <w:pict>
          <v:shape style="position:absolute;margin-left:282.268494pt;margin-top:124.1091pt;width:3.4pt;height:3.5pt;mso-position-horizontal-relative:page;mso-position-vertical-relative:paragraph;z-index:-54832" coordorigin="5645,2482" coordsize="68,70" path="m5645,2517l5645,2507,5649,2499,5655,2492,5662,2486,5670,2482,5679,2482,5688,2482,5696,2486,5703,2492,5709,2499,5713,2507,5713,2517,5713,2526,5709,2535,5703,2541,5696,2548,5688,2552,5679,2552,5670,2552,5662,2548,5655,2541,5649,2535,5645,2526,5645,2517xe" filled="false" stroked="true" strokeweight=".48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-54664" from="171.518494pt,44.199104pt" to="195.338494pt,86.139104pt" stroked="true" strokeweight=".48pt" strokecolor="#000000">
            <v:stroke dashstyle="solid"/>
            <w10:wrap type="none"/>
          </v:line>
        </w:pict>
      </w:r>
      <w:r>
        <w:rPr>
          <w:rFonts w:ascii="Verdana" w:hAnsi="Verdana"/>
          <w:b/>
          <w:w w:val="80"/>
          <w:sz w:val="22"/>
        </w:rPr>
        <w:t>Регламент технического обслуживания</w:t>
      </w:r>
    </w:p>
    <w:p>
      <w:pPr>
        <w:pStyle w:val="BodyText"/>
        <w:spacing w:before="11"/>
        <w:rPr>
          <w:rFonts w:ascii="Verdana"/>
          <w:b/>
          <w:sz w:val="8"/>
        </w:rPr>
      </w:pPr>
    </w:p>
    <w:tbl>
      <w:tblPr>
        <w:tblW w:w="0" w:type="auto"/>
        <w:jc w:val="left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3"/>
        <w:gridCol w:w="974"/>
        <w:gridCol w:w="476"/>
        <w:gridCol w:w="742"/>
        <w:gridCol w:w="735"/>
        <w:gridCol w:w="743"/>
        <w:gridCol w:w="792"/>
        <w:gridCol w:w="670"/>
      </w:tblGrid>
      <w:tr>
        <w:trPr>
          <w:trHeight w:val="386" w:hRule="atLeast"/>
        </w:trPr>
        <w:tc>
          <w:tcPr>
            <w:tcW w:w="2857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43"/>
              <w:rPr>
                <w:sz w:val="12"/>
              </w:rPr>
            </w:pPr>
            <w:r>
              <w:rPr>
                <w:w w:val="85"/>
                <w:sz w:val="12"/>
              </w:rPr>
              <w:t>ПЕРИОДИЧНОСТЬ РЕГЛАМЕНТНОГО ТЕХНИЧЕСКОГО </w:t>
            </w:r>
            <w:r>
              <w:rPr>
                <w:sz w:val="12"/>
              </w:rPr>
              <w:t>ОБСЛУЖИВАНИЯ (3)</w:t>
            </w:r>
          </w:p>
        </w:tc>
        <w:tc>
          <w:tcPr>
            <w:tcW w:w="476" w:type="dxa"/>
            <w:tcBorders>
              <w:left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vMerge w:val="restart"/>
          </w:tcPr>
          <w:p>
            <w:pPr>
              <w:pStyle w:val="TableParagraph"/>
              <w:spacing w:before="1"/>
              <w:ind w:left="0"/>
              <w:rPr>
                <w:rFonts w:ascii="Verdana"/>
                <w:b/>
                <w:sz w:val="15"/>
              </w:rPr>
            </w:pPr>
          </w:p>
          <w:p>
            <w:pPr>
              <w:pStyle w:val="TableParagraph"/>
              <w:spacing w:before="1"/>
              <w:ind w:left="149" w:right="146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Перед </w:t>
            </w:r>
            <w:r>
              <w:rPr>
                <w:w w:val="90"/>
                <w:sz w:val="12"/>
              </w:rPr>
              <w:t>каждым </w:t>
            </w:r>
            <w:r>
              <w:rPr>
                <w:w w:val="85"/>
                <w:sz w:val="12"/>
              </w:rPr>
              <w:t>началом </w:t>
            </w:r>
            <w:r>
              <w:rPr>
                <w:w w:val="95"/>
                <w:sz w:val="12"/>
              </w:rPr>
              <w:t>эксп- </w:t>
            </w:r>
            <w:r>
              <w:rPr>
                <w:w w:val="85"/>
                <w:sz w:val="12"/>
              </w:rPr>
              <w:t>луатации</w:t>
            </w:r>
          </w:p>
        </w:tc>
        <w:tc>
          <w:tcPr>
            <w:tcW w:w="735" w:type="dxa"/>
            <w:vMerge w:val="restart"/>
          </w:tcPr>
          <w:p>
            <w:pPr>
              <w:pStyle w:val="TableParagraph"/>
              <w:spacing w:before="43"/>
              <w:ind w:left="54" w:right="42" w:firstLine="2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По    </w:t>
            </w:r>
            <w:r>
              <w:rPr>
                <w:w w:val="90"/>
                <w:sz w:val="12"/>
              </w:rPr>
              <w:t>истечении </w:t>
            </w:r>
            <w:r>
              <w:rPr>
                <w:w w:val="95"/>
                <w:sz w:val="12"/>
              </w:rPr>
              <w:t>первого месяца </w:t>
            </w:r>
            <w:r>
              <w:rPr>
                <w:spacing w:val="-3"/>
                <w:w w:val="85"/>
                <w:sz w:val="12"/>
              </w:rPr>
              <w:t>эксплуатации </w:t>
            </w:r>
            <w:r>
              <w:rPr>
                <w:w w:val="90"/>
                <w:sz w:val="12"/>
              </w:rPr>
              <w:t>или</w:t>
            </w:r>
            <w:r>
              <w:rPr>
                <w:spacing w:val="-16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через</w:t>
            </w:r>
            <w:r>
              <w:rPr>
                <w:spacing w:val="-16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20 мото-часов</w:t>
            </w:r>
          </w:p>
        </w:tc>
        <w:tc>
          <w:tcPr>
            <w:tcW w:w="743" w:type="dxa"/>
            <w:vMerge w:val="restart"/>
          </w:tcPr>
          <w:p>
            <w:pPr>
              <w:pStyle w:val="TableParagraph"/>
              <w:spacing w:before="43"/>
              <w:ind w:left="159" w:right="142" w:hanging="3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Через </w:t>
            </w:r>
            <w:r>
              <w:rPr>
                <w:w w:val="90"/>
                <w:sz w:val="12"/>
              </w:rPr>
              <w:t>каждые 3</w:t>
            </w:r>
            <w:r>
              <w:rPr>
                <w:spacing w:val="-20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месяца</w:t>
            </w:r>
          </w:p>
          <w:p>
            <w:pPr>
              <w:pStyle w:val="TableParagraph"/>
              <w:spacing w:before="2"/>
              <w:ind w:left="135" w:right="122"/>
              <w:jc w:val="center"/>
              <w:rPr>
                <w:sz w:val="12"/>
              </w:rPr>
            </w:pPr>
            <w:r>
              <w:rPr>
                <w:w w:val="85"/>
                <w:sz w:val="12"/>
              </w:rPr>
              <w:t>или через </w:t>
            </w:r>
            <w:r>
              <w:rPr>
                <w:w w:val="90"/>
                <w:sz w:val="12"/>
              </w:rPr>
              <w:t>каждые </w:t>
            </w:r>
            <w:r>
              <w:rPr>
                <w:w w:val="95"/>
                <w:sz w:val="12"/>
              </w:rPr>
              <w:t>50 мото- часов</w:t>
            </w:r>
          </w:p>
        </w:tc>
        <w:tc>
          <w:tcPr>
            <w:tcW w:w="792" w:type="dxa"/>
            <w:vMerge w:val="restart"/>
          </w:tcPr>
          <w:p>
            <w:pPr>
              <w:pStyle w:val="TableParagraph"/>
              <w:spacing w:before="43"/>
              <w:ind w:left="208" w:right="199" w:firstLine="1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Через </w:t>
            </w:r>
            <w:r>
              <w:rPr>
                <w:w w:val="85"/>
                <w:sz w:val="12"/>
              </w:rPr>
              <w:t>каждые</w:t>
            </w:r>
          </w:p>
          <w:p>
            <w:pPr>
              <w:pStyle w:val="TableParagraph"/>
              <w:spacing w:before="1"/>
              <w:ind w:left="154" w:right="142"/>
              <w:jc w:val="center"/>
              <w:rPr>
                <w:sz w:val="12"/>
              </w:rPr>
            </w:pPr>
            <w:r>
              <w:rPr>
                <w:w w:val="85"/>
                <w:sz w:val="12"/>
              </w:rPr>
              <w:t>6 месяцев или через </w:t>
            </w:r>
            <w:r>
              <w:rPr>
                <w:w w:val="95"/>
                <w:sz w:val="12"/>
              </w:rPr>
              <w:t>каждые </w:t>
            </w:r>
            <w:r>
              <w:rPr>
                <w:w w:val="90"/>
                <w:sz w:val="12"/>
              </w:rPr>
              <w:t>100 мото- </w:t>
            </w:r>
            <w:r>
              <w:rPr>
                <w:w w:val="95"/>
                <w:sz w:val="12"/>
              </w:rPr>
              <w:t>часов</w:t>
            </w:r>
          </w:p>
        </w:tc>
        <w:tc>
          <w:tcPr>
            <w:tcW w:w="670" w:type="dxa"/>
            <w:vMerge w:val="restart"/>
          </w:tcPr>
          <w:p>
            <w:pPr>
              <w:pStyle w:val="TableParagraph"/>
              <w:spacing w:before="43"/>
              <w:ind w:left="103" w:right="79" w:hanging="2"/>
              <w:jc w:val="center"/>
              <w:rPr>
                <w:sz w:val="12"/>
              </w:rPr>
            </w:pPr>
            <w:r>
              <w:rPr>
                <w:w w:val="85"/>
                <w:sz w:val="12"/>
              </w:rPr>
              <w:t>Ежегодно или</w:t>
            </w:r>
            <w:r>
              <w:rPr>
                <w:spacing w:val="-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через </w:t>
            </w:r>
            <w:r>
              <w:rPr>
                <w:w w:val="90"/>
                <w:sz w:val="12"/>
              </w:rPr>
              <w:t>каждые 300</w:t>
            </w:r>
            <w:r>
              <w:rPr>
                <w:spacing w:val="-8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мото- </w:t>
            </w:r>
            <w:r>
              <w:rPr>
                <w:w w:val="95"/>
                <w:sz w:val="12"/>
              </w:rPr>
              <w:t>часов</w:t>
            </w:r>
          </w:p>
        </w:tc>
      </w:tr>
      <w:tr>
        <w:trPr>
          <w:trHeight w:val="834" w:hRule="atLeast"/>
        </w:trPr>
        <w:tc>
          <w:tcPr>
            <w:tcW w:w="3333" w:type="dxa"/>
            <w:gridSpan w:val="3"/>
            <w:tcBorders>
              <w:top w:val="nil"/>
            </w:tcBorders>
          </w:tcPr>
          <w:p>
            <w:pPr>
              <w:pStyle w:val="TableParagraph"/>
              <w:spacing w:before="67"/>
              <w:rPr>
                <w:sz w:val="12"/>
              </w:rPr>
            </w:pPr>
            <w:r>
              <w:rPr>
                <w:sz w:val="12"/>
              </w:rPr>
              <w:t>ОПЕРАЦИИ ТЕХОБСЛУЖИВАНИЯ</w:t>
            </w:r>
          </w:p>
          <w:p>
            <w:pPr>
              <w:pStyle w:val="TableParagraph"/>
              <w:spacing w:before="1"/>
              <w:ind w:right="282"/>
              <w:rPr>
                <w:sz w:val="12"/>
              </w:rPr>
            </w:pPr>
            <w:r>
              <w:rPr>
                <w:w w:val="90"/>
                <w:sz w:val="12"/>
              </w:rPr>
              <w:t>Выполнять с указанной периодичностью по календарному </w:t>
            </w:r>
            <w:r>
              <w:rPr>
                <w:w w:val="95"/>
                <w:sz w:val="12"/>
              </w:rPr>
              <w:t>времени эксплуатации или по наработке мото-часов, в </w:t>
            </w:r>
            <w:r>
              <w:rPr>
                <w:w w:val="90"/>
                <w:sz w:val="12"/>
              </w:rPr>
              <w:t>зависимости</w:t>
            </w:r>
            <w:r>
              <w:rPr>
                <w:spacing w:val="-22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от</w:t>
            </w:r>
            <w:r>
              <w:rPr>
                <w:spacing w:val="-2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того,</w:t>
            </w:r>
            <w:r>
              <w:rPr>
                <w:spacing w:val="-2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какое</w:t>
            </w:r>
            <w:r>
              <w:rPr>
                <w:spacing w:val="-2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из</w:t>
            </w:r>
            <w:r>
              <w:rPr>
                <w:spacing w:val="-2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условий</w:t>
            </w:r>
            <w:r>
              <w:rPr>
                <w:spacing w:val="-2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выполняется</w:t>
            </w:r>
            <w:r>
              <w:rPr>
                <w:spacing w:val="-2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быстрее.</w:t>
            </w:r>
          </w:p>
        </w:tc>
        <w:tc>
          <w:tcPr>
            <w:tcW w:w="7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4" w:hRule="atLeast"/>
        </w:trPr>
        <w:tc>
          <w:tcPr>
            <w:tcW w:w="1883" w:type="dxa"/>
            <w:vMerge w:val="restart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sz w:val="12"/>
              </w:rPr>
            </w:pPr>
            <w:r>
              <w:rPr>
                <w:sz w:val="12"/>
              </w:rPr>
              <w:t>Моторное масло</w:t>
            </w:r>
          </w:p>
        </w:tc>
        <w:tc>
          <w:tcPr>
            <w:tcW w:w="1450" w:type="dxa"/>
            <w:gridSpan w:val="2"/>
            <w:tcBorders>
              <w:left w:val="nil"/>
            </w:tcBorders>
          </w:tcPr>
          <w:p>
            <w:pPr>
              <w:pStyle w:val="TableParagraph"/>
              <w:spacing w:before="16"/>
              <w:ind w:left="61"/>
              <w:rPr>
                <w:sz w:val="12"/>
              </w:rPr>
            </w:pPr>
            <w:r>
              <w:rPr>
                <w:w w:val="95"/>
                <w:sz w:val="12"/>
              </w:rPr>
              <w:t>Проверить уровень</w:t>
            </w:r>
          </w:p>
        </w:tc>
        <w:tc>
          <w:tcPr>
            <w:tcW w:w="742" w:type="dxa"/>
          </w:tcPr>
          <w:p>
            <w:pPr>
              <w:pStyle w:val="TableParagraph"/>
              <w:spacing w:before="5"/>
              <w:ind w:left="0"/>
              <w:rPr>
                <w:rFonts w:ascii="Verdana"/>
                <w:b/>
                <w:sz w:val="5"/>
              </w:rPr>
            </w:pPr>
          </w:p>
          <w:p>
            <w:pPr>
              <w:pStyle w:val="TableParagraph"/>
              <w:spacing w:line="79" w:lineRule="exact"/>
              <w:ind w:left="328"/>
              <w:rPr>
                <w:rFonts w:ascii="Verdana"/>
                <w:sz w:val="7"/>
              </w:rPr>
            </w:pPr>
            <w:r>
              <w:rPr>
                <w:rFonts w:ascii="Verdana"/>
                <w:position w:val="-1"/>
                <w:sz w:val="7"/>
              </w:rPr>
              <w:pict>
                <v:group style="width:3.85pt;height:3.95pt;mso-position-horizontal-relative:char;mso-position-vertical-relative:line" coordorigin="0,0" coordsize="77,79">
                  <v:shape style="position:absolute;left:4;top:4;width:68;height:70" coordorigin="5,5" coordsize="68,70" path="m5,39l5,30,8,22,15,15,21,8,29,5,38,5,48,5,56,8,62,15,69,22,72,30,72,39,72,49,69,57,62,64,56,71,48,74,38,74,29,74,21,71,15,64,8,57,5,49,5,39xe" filled="false" stroked="true" strokeweight=".48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Verdana"/>
                <w:position w:val="-1"/>
                <w:sz w:val="7"/>
              </w:rPr>
            </w:r>
          </w:p>
        </w:tc>
        <w:tc>
          <w:tcPr>
            <w:tcW w:w="735" w:type="dxa"/>
          </w:tcPr>
          <w:p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205" w:hRule="atLeast"/>
        </w:trPr>
        <w:tc>
          <w:tcPr>
            <w:tcW w:w="1883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gridSpan w:val="2"/>
            <w:tcBorders>
              <w:left w:val="nil"/>
            </w:tcBorders>
          </w:tcPr>
          <w:p>
            <w:pPr>
              <w:pStyle w:val="TableParagraph"/>
              <w:spacing w:before="38"/>
              <w:ind w:left="61"/>
              <w:rPr>
                <w:sz w:val="12"/>
              </w:rPr>
            </w:pPr>
            <w:r>
              <w:rPr>
                <w:sz w:val="12"/>
              </w:rPr>
              <w:t>Заменить</w:t>
            </w:r>
          </w:p>
        </w:tc>
        <w:tc>
          <w:tcPr>
            <w:tcW w:w="742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spacing w:before="2"/>
              <w:ind w:left="0"/>
              <w:rPr>
                <w:rFonts w:ascii="Verdana"/>
                <w:b/>
                <w:sz w:val="7"/>
              </w:rPr>
            </w:pPr>
          </w:p>
          <w:p>
            <w:pPr>
              <w:pStyle w:val="TableParagraph"/>
              <w:spacing w:line="79" w:lineRule="exact"/>
              <w:ind w:left="329"/>
              <w:rPr>
                <w:rFonts w:ascii="Verdana"/>
                <w:sz w:val="7"/>
              </w:rPr>
            </w:pPr>
            <w:r>
              <w:rPr>
                <w:rFonts w:ascii="Verdana"/>
                <w:position w:val="-1"/>
                <w:sz w:val="7"/>
              </w:rPr>
              <w:pict>
                <v:group style="width:3.85pt;height:3.95pt;mso-position-horizontal-relative:char;mso-position-vertical-relative:line" coordorigin="0,0" coordsize="77,79">
                  <v:shape style="position:absolute;left:4;top:4;width:68;height:70" coordorigin="5,5" coordsize="68,70" path="m5,39l5,30,8,22,15,15,21,8,29,5,38,5,48,5,56,8,62,15,69,22,72,30,72,39,72,49,69,57,62,64,56,71,48,74,38,74,29,74,21,71,15,64,8,57,5,49,5,39xe" filled="false" stroked="true" strokeweight=".48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Verdana"/>
                <w:position w:val="-1"/>
                <w:sz w:val="7"/>
              </w:rPr>
            </w:r>
          </w:p>
        </w:tc>
        <w:tc>
          <w:tcPr>
            <w:tcW w:w="743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spacing w:before="2"/>
              <w:ind w:left="0"/>
              <w:rPr>
                <w:rFonts w:ascii="Verdana"/>
                <w:b/>
                <w:sz w:val="7"/>
              </w:rPr>
            </w:pPr>
          </w:p>
          <w:p>
            <w:pPr>
              <w:pStyle w:val="TableParagraph"/>
              <w:spacing w:line="79" w:lineRule="exact"/>
              <w:ind w:left="356"/>
              <w:rPr>
                <w:rFonts w:ascii="Verdana"/>
                <w:sz w:val="7"/>
              </w:rPr>
            </w:pPr>
            <w:r>
              <w:rPr>
                <w:rFonts w:ascii="Verdana"/>
                <w:position w:val="-1"/>
                <w:sz w:val="7"/>
              </w:rPr>
              <w:pict>
                <v:group style="width:3.85pt;height:3.95pt;mso-position-horizontal-relative:char;mso-position-vertical-relative:line" coordorigin="0,0" coordsize="77,79">
                  <v:shape style="position:absolute;left:4;top:4;width:68;height:70" coordorigin="5,5" coordsize="68,70" path="m5,39l5,30,8,22,15,15,21,8,29,5,38,5,48,5,56,8,62,15,69,22,72,30,72,39,72,49,69,57,62,64,56,71,48,74,38,74,29,74,21,71,15,64,8,57,5,49,5,39xe" filled="false" stroked="true" strokeweight=".48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Verdana"/>
                <w:position w:val="-1"/>
                <w:sz w:val="7"/>
              </w:rPr>
            </w:r>
          </w:p>
        </w:tc>
        <w:tc>
          <w:tcPr>
            <w:tcW w:w="670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221" w:hRule="atLeast"/>
        </w:trPr>
        <w:tc>
          <w:tcPr>
            <w:tcW w:w="1883" w:type="dxa"/>
            <w:vMerge w:val="restart"/>
            <w:tcBorders>
              <w:right w:val="nil"/>
            </w:tcBorders>
          </w:tcPr>
          <w:p>
            <w:pPr>
              <w:pStyle w:val="TableParagraph"/>
              <w:spacing w:before="37"/>
              <w:rPr>
                <w:sz w:val="12"/>
              </w:rPr>
            </w:pPr>
            <w:r>
              <w:rPr>
                <w:sz w:val="12"/>
              </w:rPr>
              <w:t>Воздушный фильтр</w:t>
            </w:r>
          </w:p>
        </w:tc>
        <w:tc>
          <w:tcPr>
            <w:tcW w:w="1450" w:type="dxa"/>
            <w:gridSpan w:val="2"/>
            <w:tcBorders>
              <w:left w:val="nil"/>
            </w:tcBorders>
          </w:tcPr>
          <w:p>
            <w:pPr>
              <w:pStyle w:val="TableParagraph"/>
              <w:spacing w:before="46"/>
              <w:ind w:left="61"/>
              <w:rPr>
                <w:sz w:val="12"/>
              </w:rPr>
            </w:pPr>
            <w:r>
              <w:rPr>
                <w:w w:val="95"/>
                <w:sz w:val="12"/>
              </w:rPr>
              <w:t>Проверить</w:t>
            </w:r>
          </w:p>
        </w:tc>
        <w:tc>
          <w:tcPr>
            <w:tcW w:w="742" w:type="dxa"/>
          </w:tcPr>
          <w:p>
            <w:pPr>
              <w:pStyle w:val="TableParagraph"/>
              <w:spacing w:before="11"/>
              <w:ind w:left="0"/>
              <w:rPr>
                <w:rFonts w:ascii="Verdana"/>
                <w:b/>
                <w:sz w:val="7"/>
              </w:rPr>
            </w:pPr>
          </w:p>
          <w:p>
            <w:pPr>
              <w:pStyle w:val="TableParagraph"/>
              <w:spacing w:line="79" w:lineRule="exact"/>
              <w:ind w:left="328"/>
              <w:rPr>
                <w:rFonts w:ascii="Verdana"/>
                <w:sz w:val="7"/>
              </w:rPr>
            </w:pPr>
            <w:r>
              <w:rPr>
                <w:rFonts w:ascii="Verdana"/>
                <w:position w:val="-1"/>
                <w:sz w:val="7"/>
              </w:rPr>
              <w:pict>
                <v:group style="width:3.85pt;height:3.95pt;mso-position-horizontal-relative:char;mso-position-vertical-relative:line" coordorigin="0,0" coordsize="77,79">
                  <v:shape style="position:absolute;left:4;top:4;width:68;height:70" coordorigin="5,5" coordsize="68,70" path="m5,39l5,30,8,22,15,15,21,8,29,5,38,5,48,5,56,8,62,15,69,22,72,30,72,39,72,49,69,57,62,64,56,71,48,74,38,74,29,74,21,71,15,64,8,57,5,49,5,39xe" filled="false" stroked="true" strokeweight=".48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Verdana"/>
                <w:position w:val="-1"/>
                <w:sz w:val="7"/>
              </w:rPr>
            </w:r>
          </w:p>
        </w:tc>
        <w:tc>
          <w:tcPr>
            <w:tcW w:w="735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1883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gridSpan w:val="2"/>
            <w:tcBorders>
              <w:left w:val="nil"/>
            </w:tcBorders>
          </w:tcPr>
          <w:p>
            <w:pPr>
              <w:pStyle w:val="TableParagraph"/>
              <w:spacing w:before="40"/>
              <w:ind w:left="61"/>
              <w:rPr>
                <w:sz w:val="12"/>
              </w:rPr>
            </w:pPr>
            <w:r>
              <w:rPr>
                <w:w w:val="95"/>
                <w:sz w:val="12"/>
              </w:rPr>
              <w:t>Очистить</w:t>
            </w:r>
          </w:p>
        </w:tc>
        <w:tc>
          <w:tcPr>
            <w:tcW w:w="742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spacing w:before="33"/>
              <w:ind w:left="357"/>
              <w:rPr>
                <w:sz w:val="12"/>
              </w:rPr>
            </w:pPr>
            <w:r>
              <w:rPr>
                <w:sz w:val="12"/>
              </w:rPr>
              <w:t>(1)</w:t>
            </w:r>
          </w:p>
        </w:tc>
        <w:tc>
          <w:tcPr>
            <w:tcW w:w="792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222" w:hRule="atLeast"/>
        </w:trPr>
        <w:tc>
          <w:tcPr>
            <w:tcW w:w="3333" w:type="dxa"/>
            <w:gridSpan w:val="3"/>
          </w:tcPr>
          <w:p>
            <w:pPr>
              <w:pStyle w:val="TableParagraph"/>
              <w:tabs>
                <w:tab w:pos="1939" w:val="left" w:leader="none"/>
              </w:tabs>
              <w:spacing w:before="28"/>
              <w:rPr>
                <w:sz w:val="12"/>
              </w:rPr>
            </w:pPr>
            <w:r>
              <w:rPr>
                <w:w w:val="90"/>
                <w:position w:val="1"/>
                <w:sz w:val="12"/>
              </w:rPr>
              <w:t>Фильтр-отстойник</w:t>
              <w:tab/>
            </w:r>
            <w:r>
              <w:rPr>
                <w:sz w:val="12"/>
              </w:rPr>
              <w:t>Промыть</w:t>
            </w:r>
          </w:p>
        </w:tc>
        <w:tc>
          <w:tcPr>
            <w:tcW w:w="742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spacing w:before="3"/>
              <w:ind w:left="0"/>
              <w:rPr>
                <w:rFonts w:ascii="Verdana"/>
                <w:b/>
                <w:sz w:val="7"/>
              </w:rPr>
            </w:pPr>
          </w:p>
          <w:p>
            <w:pPr>
              <w:pStyle w:val="TableParagraph"/>
              <w:spacing w:line="79" w:lineRule="exact"/>
              <w:ind w:left="356"/>
              <w:rPr>
                <w:rFonts w:ascii="Verdana"/>
                <w:sz w:val="7"/>
              </w:rPr>
            </w:pPr>
            <w:r>
              <w:rPr>
                <w:rFonts w:ascii="Verdana"/>
                <w:position w:val="-1"/>
                <w:sz w:val="7"/>
              </w:rPr>
              <w:pict>
                <v:group style="width:3.85pt;height:3.95pt;mso-position-horizontal-relative:char;mso-position-vertical-relative:line" coordorigin="0,0" coordsize="77,79">
                  <v:shape style="position:absolute;left:4;top:4;width:68;height:70" coordorigin="5,5" coordsize="68,70" path="m5,39l5,30,8,22,15,15,21,8,29,5,38,5,48,5,56,8,62,15,69,22,72,30,72,39,72,49,69,57,62,64,56,71,48,74,38,74,29,74,21,71,15,64,8,57,5,49,5,39xe" filled="false" stroked="true" strokeweight=".48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Verdana"/>
                <w:position w:val="-1"/>
                <w:sz w:val="7"/>
              </w:rPr>
            </w:r>
          </w:p>
        </w:tc>
        <w:tc>
          <w:tcPr>
            <w:tcW w:w="670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369" w:hRule="atLeast"/>
        </w:trPr>
        <w:tc>
          <w:tcPr>
            <w:tcW w:w="1883" w:type="dxa"/>
            <w:vMerge w:val="restart"/>
            <w:tcBorders>
              <w:right w:val="nil"/>
            </w:tcBorders>
          </w:tcPr>
          <w:p>
            <w:pPr>
              <w:pStyle w:val="TableParagraph"/>
              <w:spacing w:before="21"/>
              <w:rPr>
                <w:sz w:val="12"/>
              </w:rPr>
            </w:pPr>
            <w:r>
              <w:rPr>
                <w:w w:val="95"/>
                <w:sz w:val="12"/>
              </w:rPr>
              <w:t>Свеча зажигания</w:t>
            </w:r>
          </w:p>
        </w:tc>
        <w:tc>
          <w:tcPr>
            <w:tcW w:w="1450" w:type="dxa"/>
            <w:gridSpan w:val="2"/>
            <w:tcBorders>
              <w:left w:val="nil"/>
            </w:tcBorders>
          </w:tcPr>
          <w:p>
            <w:pPr>
              <w:pStyle w:val="TableParagraph"/>
              <w:spacing w:before="31"/>
              <w:ind w:left="61" w:right="49"/>
              <w:rPr>
                <w:sz w:val="12"/>
              </w:rPr>
            </w:pPr>
            <w:r>
              <w:rPr>
                <w:w w:val="85"/>
                <w:sz w:val="12"/>
              </w:rPr>
              <w:t>Проверить, отрегулировать </w:t>
            </w:r>
            <w:r>
              <w:rPr>
                <w:w w:val="90"/>
                <w:sz w:val="12"/>
              </w:rPr>
              <w:t>зазор между электродами</w:t>
            </w:r>
          </w:p>
        </w:tc>
        <w:tc>
          <w:tcPr>
            <w:tcW w:w="742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spacing w:before="7"/>
              <w:ind w:left="0"/>
              <w:rPr>
                <w:rFonts w:ascii="Verdana"/>
                <w:b/>
                <w:sz w:val="6"/>
              </w:rPr>
            </w:pPr>
          </w:p>
          <w:p>
            <w:pPr>
              <w:pStyle w:val="TableParagraph"/>
              <w:spacing w:line="79" w:lineRule="exact"/>
              <w:ind w:left="356"/>
              <w:rPr>
                <w:rFonts w:ascii="Verdana"/>
                <w:sz w:val="7"/>
              </w:rPr>
            </w:pPr>
            <w:r>
              <w:rPr>
                <w:rFonts w:ascii="Verdana"/>
                <w:position w:val="-1"/>
                <w:sz w:val="7"/>
              </w:rPr>
              <w:pict>
                <v:group style="width:3.85pt;height:3.95pt;mso-position-horizontal-relative:char;mso-position-vertical-relative:line" coordorigin="0,0" coordsize="77,79">
                  <v:shape style="position:absolute;left:4;top:4;width:68;height:70" coordorigin="5,5" coordsize="68,70" path="m5,39l5,30,8,22,15,15,21,8,29,5,38,5,48,5,56,8,62,15,69,22,72,30,72,39,72,49,69,57,62,64,56,71,48,74,38,74,29,74,21,71,15,64,8,57,5,49,5,39xe" filled="false" stroked="true" strokeweight=".48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Verdana"/>
                <w:position w:val="-1"/>
                <w:sz w:val="7"/>
              </w:rPr>
            </w:r>
          </w:p>
        </w:tc>
        <w:tc>
          <w:tcPr>
            <w:tcW w:w="670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196" w:hRule="atLeast"/>
        </w:trPr>
        <w:tc>
          <w:tcPr>
            <w:tcW w:w="1883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gridSpan w:val="2"/>
            <w:tcBorders>
              <w:left w:val="nil"/>
            </w:tcBorders>
          </w:tcPr>
          <w:p>
            <w:pPr>
              <w:pStyle w:val="TableParagraph"/>
              <w:spacing w:before="16"/>
              <w:ind w:left="61"/>
              <w:rPr>
                <w:sz w:val="12"/>
              </w:rPr>
            </w:pPr>
            <w:r>
              <w:rPr>
                <w:sz w:val="12"/>
              </w:rPr>
              <w:t>Заменить</w:t>
            </w:r>
          </w:p>
        </w:tc>
        <w:tc>
          <w:tcPr>
            <w:tcW w:w="742" w:type="dxa"/>
          </w:tcPr>
          <w:p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spacing w:before="5"/>
              <w:ind w:left="0"/>
              <w:rPr>
                <w:rFonts w:ascii="Verdana"/>
                <w:b/>
                <w:sz w:val="5"/>
              </w:rPr>
            </w:pPr>
          </w:p>
          <w:p>
            <w:pPr>
              <w:pStyle w:val="TableParagraph"/>
              <w:spacing w:line="79" w:lineRule="exact"/>
              <w:ind w:left="301"/>
              <w:rPr>
                <w:rFonts w:ascii="Verdana"/>
                <w:sz w:val="7"/>
              </w:rPr>
            </w:pPr>
            <w:r>
              <w:rPr>
                <w:rFonts w:ascii="Verdana"/>
                <w:position w:val="-1"/>
                <w:sz w:val="7"/>
              </w:rPr>
              <w:pict>
                <v:group style="width:3.85pt;height:3.95pt;mso-position-horizontal-relative:char;mso-position-vertical-relative:line" coordorigin="0,0" coordsize="77,79">
                  <v:shape style="position:absolute;left:4;top:4;width:68;height:70" coordorigin="5,5" coordsize="68,70" path="m5,39l5,30,8,22,15,15,21,8,29,5,38,5,48,5,56,8,62,15,69,22,72,30,72,39,72,49,69,57,62,64,56,71,48,74,38,74,29,74,21,71,15,64,8,57,5,49,5,39xe" filled="false" stroked="true" strokeweight=".48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Verdana"/>
                <w:position w:val="-1"/>
                <w:sz w:val="7"/>
              </w:rPr>
            </w:r>
          </w:p>
        </w:tc>
      </w:tr>
      <w:tr>
        <w:trPr>
          <w:trHeight w:val="341" w:hRule="atLeast"/>
        </w:trPr>
        <w:tc>
          <w:tcPr>
            <w:tcW w:w="3333" w:type="dxa"/>
            <w:gridSpan w:val="3"/>
          </w:tcPr>
          <w:p>
            <w:pPr>
              <w:pStyle w:val="TableParagraph"/>
              <w:tabs>
                <w:tab w:pos="1939" w:val="left" w:leader="none"/>
              </w:tabs>
              <w:spacing w:line="144" w:lineRule="exact" w:before="26"/>
              <w:rPr>
                <w:sz w:val="12"/>
              </w:rPr>
            </w:pPr>
            <w:r>
              <w:rPr>
                <w:w w:val="90"/>
                <w:position w:val="1"/>
                <w:sz w:val="12"/>
              </w:rPr>
              <w:t>Пламегаситель</w:t>
              <w:tab/>
            </w:r>
            <w:r>
              <w:rPr>
                <w:w w:val="95"/>
                <w:sz w:val="12"/>
              </w:rPr>
              <w:t>Очистить</w:t>
            </w:r>
          </w:p>
          <w:p>
            <w:pPr>
              <w:pStyle w:val="TableParagraph"/>
              <w:spacing w:line="134" w:lineRule="exact"/>
              <w:rPr>
                <w:sz w:val="12"/>
              </w:rPr>
            </w:pPr>
            <w:r>
              <w:rPr>
                <w:w w:val="95"/>
                <w:sz w:val="12"/>
              </w:rPr>
              <w:t>(Дополнительное оборудование)</w:t>
            </w:r>
          </w:p>
        </w:tc>
        <w:tc>
          <w:tcPr>
            <w:tcW w:w="742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spacing w:before="11"/>
              <w:ind w:left="0"/>
              <w:rPr>
                <w:rFonts w:ascii="Verdana"/>
                <w:b/>
                <w:sz w:val="6"/>
              </w:rPr>
            </w:pPr>
          </w:p>
          <w:p>
            <w:pPr>
              <w:pStyle w:val="TableParagraph"/>
              <w:spacing w:line="79" w:lineRule="exact"/>
              <w:ind w:left="356"/>
              <w:rPr>
                <w:rFonts w:ascii="Verdana"/>
                <w:sz w:val="7"/>
              </w:rPr>
            </w:pPr>
            <w:r>
              <w:rPr>
                <w:rFonts w:ascii="Verdana"/>
                <w:position w:val="-1"/>
                <w:sz w:val="7"/>
              </w:rPr>
              <w:pict>
                <v:group style="width:3.85pt;height:3.95pt;mso-position-horizontal-relative:char;mso-position-vertical-relative:line" coordorigin="0,0" coordsize="77,79">
                  <v:shape style="position:absolute;left:4;top:4;width:68;height:70" coordorigin="5,5" coordsize="68,70" path="m5,39l5,30,8,22,15,15,21,8,29,5,38,5,48,5,56,8,62,15,69,22,72,30,72,39,72,49,69,57,62,64,56,71,48,74,38,74,29,74,21,71,15,64,8,57,5,49,5,39xe" filled="false" stroked="true" strokeweight=".48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Verdana"/>
                <w:position w:val="-1"/>
                <w:sz w:val="7"/>
              </w:rPr>
            </w:r>
          </w:p>
        </w:tc>
        <w:tc>
          <w:tcPr>
            <w:tcW w:w="670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3333" w:type="dxa"/>
            <w:gridSpan w:val="3"/>
          </w:tcPr>
          <w:p>
            <w:pPr>
              <w:pStyle w:val="TableParagraph"/>
              <w:tabs>
                <w:tab w:pos="1939" w:val="left" w:leader="none"/>
              </w:tabs>
              <w:spacing w:before="39"/>
              <w:rPr>
                <w:sz w:val="12"/>
              </w:rPr>
            </w:pPr>
            <w:r>
              <w:rPr>
                <w:w w:val="90"/>
                <w:position w:val="1"/>
                <w:sz w:val="12"/>
              </w:rPr>
              <w:t>Частота</w:t>
            </w:r>
            <w:r>
              <w:rPr>
                <w:spacing w:val="-13"/>
                <w:w w:val="90"/>
                <w:position w:val="1"/>
                <w:sz w:val="12"/>
              </w:rPr>
              <w:t> </w:t>
            </w:r>
            <w:r>
              <w:rPr>
                <w:w w:val="90"/>
                <w:position w:val="1"/>
                <w:sz w:val="12"/>
              </w:rPr>
              <w:t>холостого</w:t>
            </w:r>
            <w:r>
              <w:rPr>
                <w:spacing w:val="-12"/>
                <w:w w:val="90"/>
                <w:position w:val="1"/>
                <w:sz w:val="12"/>
              </w:rPr>
              <w:t> </w:t>
            </w:r>
            <w:r>
              <w:rPr>
                <w:w w:val="90"/>
                <w:position w:val="1"/>
                <w:sz w:val="12"/>
              </w:rPr>
              <w:t>хода</w:t>
              <w:tab/>
            </w:r>
            <w:r>
              <w:rPr>
                <w:w w:val="90"/>
                <w:sz w:val="12"/>
              </w:rPr>
              <w:t>Проверить,</w:t>
            </w:r>
            <w:r>
              <w:rPr>
                <w:spacing w:val="-22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отрегулировать</w:t>
            </w:r>
          </w:p>
        </w:tc>
        <w:tc>
          <w:tcPr>
            <w:tcW w:w="742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spacing w:before="38"/>
              <w:ind w:left="0" w:right="212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(2)</w:t>
            </w:r>
          </w:p>
        </w:tc>
      </w:tr>
      <w:tr>
        <w:trPr>
          <w:trHeight w:val="210" w:hRule="atLeast"/>
        </w:trPr>
        <w:tc>
          <w:tcPr>
            <w:tcW w:w="3333" w:type="dxa"/>
            <w:gridSpan w:val="3"/>
          </w:tcPr>
          <w:p>
            <w:pPr>
              <w:pStyle w:val="TableParagraph"/>
              <w:tabs>
                <w:tab w:pos="1939" w:val="left" w:leader="none"/>
              </w:tabs>
              <w:spacing w:before="33"/>
              <w:rPr>
                <w:sz w:val="12"/>
              </w:rPr>
            </w:pPr>
            <w:r>
              <w:rPr>
                <w:w w:val="95"/>
                <w:position w:val="1"/>
                <w:sz w:val="12"/>
              </w:rPr>
              <w:t>Клапанный</w:t>
            </w:r>
            <w:r>
              <w:rPr>
                <w:spacing w:val="-25"/>
                <w:w w:val="95"/>
                <w:position w:val="1"/>
                <w:sz w:val="12"/>
              </w:rPr>
              <w:t> </w:t>
            </w:r>
            <w:r>
              <w:rPr>
                <w:w w:val="95"/>
                <w:position w:val="1"/>
                <w:sz w:val="12"/>
              </w:rPr>
              <w:t>зазор</w:t>
              <w:tab/>
            </w:r>
            <w:r>
              <w:rPr>
                <w:w w:val="90"/>
                <w:sz w:val="12"/>
              </w:rPr>
              <w:t>Проверить,</w:t>
            </w:r>
            <w:r>
              <w:rPr>
                <w:spacing w:val="-23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отрегулировать</w:t>
            </w:r>
          </w:p>
        </w:tc>
        <w:tc>
          <w:tcPr>
            <w:tcW w:w="742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spacing w:before="33"/>
              <w:ind w:left="0" w:right="212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(2)</w:t>
            </w:r>
          </w:p>
        </w:tc>
      </w:tr>
      <w:tr>
        <w:trPr>
          <w:trHeight w:val="216" w:hRule="atLeast"/>
        </w:trPr>
        <w:tc>
          <w:tcPr>
            <w:tcW w:w="3333" w:type="dxa"/>
            <w:gridSpan w:val="3"/>
          </w:tcPr>
          <w:p>
            <w:pPr>
              <w:pStyle w:val="TableParagraph"/>
              <w:tabs>
                <w:tab w:pos="1939" w:val="left" w:leader="none"/>
              </w:tabs>
              <w:spacing w:before="38"/>
              <w:rPr>
                <w:sz w:val="12"/>
              </w:rPr>
            </w:pPr>
            <w:r>
              <w:rPr>
                <w:w w:val="90"/>
                <w:position w:val="1"/>
                <w:sz w:val="12"/>
              </w:rPr>
              <w:t>Камера</w:t>
            </w:r>
            <w:r>
              <w:rPr>
                <w:spacing w:val="-15"/>
                <w:w w:val="90"/>
                <w:position w:val="1"/>
                <w:sz w:val="12"/>
              </w:rPr>
              <w:t> </w:t>
            </w:r>
            <w:r>
              <w:rPr>
                <w:w w:val="90"/>
                <w:position w:val="1"/>
                <w:sz w:val="12"/>
              </w:rPr>
              <w:t>сгорания</w:t>
              <w:tab/>
            </w:r>
            <w:r>
              <w:rPr>
                <w:w w:val="95"/>
                <w:sz w:val="12"/>
              </w:rPr>
              <w:t>Очистить</w:t>
            </w:r>
          </w:p>
        </w:tc>
        <w:tc>
          <w:tcPr>
            <w:tcW w:w="3682" w:type="dxa"/>
            <w:gridSpan w:val="5"/>
          </w:tcPr>
          <w:p>
            <w:pPr>
              <w:pStyle w:val="TableParagraph"/>
              <w:spacing w:before="33"/>
              <w:ind w:left="1036"/>
              <w:rPr>
                <w:sz w:val="12"/>
              </w:rPr>
            </w:pPr>
            <w:r>
              <w:rPr>
                <w:sz w:val="12"/>
              </w:rPr>
              <w:t>Через каждые 500 мото-часов (2)</w:t>
            </w:r>
          </w:p>
        </w:tc>
      </w:tr>
      <w:tr>
        <w:trPr>
          <w:trHeight w:val="217" w:hRule="atLeast"/>
        </w:trPr>
        <w:tc>
          <w:tcPr>
            <w:tcW w:w="3333" w:type="dxa"/>
            <w:gridSpan w:val="3"/>
          </w:tcPr>
          <w:p>
            <w:pPr>
              <w:pStyle w:val="TableParagraph"/>
              <w:spacing w:before="35"/>
              <w:rPr>
                <w:sz w:val="12"/>
              </w:rPr>
            </w:pPr>
            <w:r>
              <w:rPr>
                <w:w w:val="95"/>
                <w:position w:val="1"/>
                <w:sz w:val="12"/>
              </w:rPr>
              <w:t>Топливный бак и топливный фильтр </w:t>
            </w:r>
            <w:r>
              <w:rPr>
                <w:w w:val="95"/>
                <w:sz w:val="12"/>
              </w:rPr>
              <w:t>Промыть</w:t>
            </w:r>
          </w:p>
        </w:tc>
        <w:tc>
          <w:tcPr>
            <w:tcW w:w="742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spacing w:before="36"/>
              <w:ind w:left="154" w:right="70"/>
              <w:jc w:val="center"/>
              <w:rPr>
                <w:sz w:val="12"/>
              </w:rPr>
            </w:pPr>
            <w:r>
              <w:rPr>
                <w:sz w:val="12"/>
              </w:rPr>
              <w:t>(2)</w:t>
            </w:r>
          </w:p>
        </w:tc>
        <w:tc>
          <w:tcPr>
            <w:tcW w:w="670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204" w:hRule="atLeast"/>
        </w:trPr>
        <w:tc>
          <w:tcPr>
            <w:tcW w:w="3333" w:type="dxa"/>
            <w:gridSpan w:val="3"/>
          </w:tcPr>
          <w:p>
            <w:pPr>
              <w:pStyle w:val="TableParagraph"/>
              <w:tabs>
                <w:tab w:pos="1939" w:val="left" w:leader="none"/>
              </w:tabs>
              <w:spacing w:before="33"/>
              <w:rPr>
                <w:sz w:val="12"/>
              </w:rPr>
            </w:pPr>
            <w:r>
              <w:rPr>
                <w:w w:val="90"/>
                <w:position w:val="1"/>
                <w:sz w:val="12"/>
              </w:rPr>
              <w:t>Топливопровод</w:t>
              <w:tab/>
            </w:r>
            <w:r>
              <w:rPr>
                <w:w w:val="95"/>
                <w:sz w:val="12"/>
              </w:rPr>
              <w:t>Проверить</w:t>
            </w:r>
          </w:p>
        </w:tc>
        <w:tc>
          <w:tcPr>
            <w:tcW w:w="3682" w:type="dxa"/>
            <w:gridSpan w:val="5"/>
          </w:tcPr>
          <w:p>
            <w:pPr>
              <w:pStyle w:val="TableParagraph"/>
              <w:spacing w:before="20"/>
              <w:ind w:left="480"/>
              <w:rPr>
                <w:sz w:val="12"/>
              </w:rPr>
            </w:pPr>
            <w:r>
              <w:rPr>
                <w:w w:val="95"/>
                <w:sz w:val="12"/>
              </w:rPr>
              <w:t>Через каждые 2 года (при необходимости, заменить) (2)</w:t>
            </w:r>
          </w:p>
        </w:tc>
      </w:tr>
      <w:tr>
        <w:trPr>
          <w:trHeight w:val="227" w:hRule="atLeast"/>
        </w:trPr>
        <w:tc>
          <w:tcPr>
            <w:tcW w:w="3333" w:type="dxa"/>
            <w:gridSpan w:val="3"/>
          </w:tcPr>
          <w:p>
            <w:pPr>
              <w:pStyle w:val="TableParagraph"/>
              <w:tabs>
                <w:tab w:pos="1939" w:val="left" w:leader="none"/>
              </w:tabs>
              <w:spacing w:before="42"/>
              <w:rPr>
                <w:sz w:val="12"/>
              </w:rPr>
            </w:pPr>
            <w:r>
              <w:rPr>
                <w:w w:val="90"/>
                <w:position w:val="1"/>
                <w:sz w:val="12"/>
              </w:rPr>
              <w:t>Рабочая</w:t>
            </w:r>
            <w:r>
              <w:rPr>
                <w:spacing w:val="-12"/>
                <w:w w:val="90"/>
                <w:position w:val="1"/>
                <w:sz w:val="12"/>
              </w:rPr>
              <w:t> </w:t>
            </w:r>
            <w:r>
              <w:rPr>
                <w:w w:val="90"/>
                <w:position w:val="1"/>
                <w:sz w:val="12"/>
              </w:rPr>
              <w:t>турбина</w:t>
              <w:tab/>
            </w:r>
            <w:r>
              <w:rPr>
                <w:w w:val="95"/>
                <w:sz w:val="12"/>
              </w:rPr>
              <w:t>Проверить</w:t>
            </w:r>
          </w:p>
        </w:tc>
        <w:tc>
          <w:tcPr>
            <w:tcW w:w="742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spacing w:before="43"/>
              <w:ind w:left="0" w:right="212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(2)</w:t>
            </w:r>
          </w:p>
        </w:tc>
      </w:tr>
      <w:tr>
        <w:trPr>
          <w:trHeight w:val="205" w:hRule="atLeast"/>
        </w:trPr>
        <w:tc>
          <w:tcPr>
            <w:tcW w:w="3333" w:type="dxa"/>
            <w:gridSpan w:val="3"/>
          </w:tcPr>
          <w:p>
            <w:pPr>
              <w:pStyle w:val="TableParagraph"/>
              <w:tabs>
                <w:tab w:pos="1939" w:val="left" w:leader="none"/>
              </w:tabs>
              <w:spacing w:before="30"/>
              <w:rPr>
                <w:sz w:val="12"/>
              </w:rPr>
            </w:pPr>
            <w:r>
              <w:rPr>
                <w:w w:val="95"/>
                <w:position w:val="1"/>
                <w:sz w:val="12"/>
              </w:rPr>
              <w:t>Зазор</w:t>
            </w:r>
            <w:r>
              <w:rPr>
                <w:spacing w:val="-25"/>
                <w:w w:val="95"/>
                <w:position w:val="1"/>
                <w:sz w:val="12"/>
              </w:rPr>
              <w:t> </w:t>
            </w:r>
            <w:r>
              <w:rPr>
                <w:w w:val="95"/>
                <w:position w:val="1"/>
                <w:sz w:val="12"/>
              </w:rPr>
              <w:t>рабочей</w:t>
            </w:r>
            <w:r>
              <w:rPr>
                <w:spacing w:val="-25"/>
                <w:w w:val="95"/>
                <w:position w:val="1"/>
                <w:sz w:val="12"/>
              </w:rPr>
              <w:t> </w:t>
            </w:r>
            <w:r>
              <w:rPr>
                <w:w w:val="95"/>
                <w:position w:val="1"/>
                <w:sz w:val="12"/>
              </w:rPr>
              <w:t>турбины</w:t>
              <w:tab/>
            </w:r>
            <w:r>
              <w:rPr>
                <w:sz w:val="12"/>
              </w:rPr>
              <w:t>Проверить</w:t>
            </w:r>
          </w:p>
        </w:tc>
        <w:tc>
          <w:tcPr>
            <w:tcW w:w="742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spacing w:before="30"/>
              <w:ind w:left="0" w:right="212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(2)</w:t>
            </w:r>
          </w:p>
        </w:tc>
      </w:tr>
      <w:tr>
        <w:trPr>
          <w:trHeight w:val="252" w:hRule="atLeast"/>
        </w:trPr>
        <w:tc>
          <w:tcPr>
            <w:tcW w:w="3333" w:type="dxa"/>
            <w:gridSpan w:val="3"/>
          </w:tcPr>
          <w:p>
            <w:pPr>
              <w:pStyle w:val="TableParagraph"/>
              <w:tabs>
                <w:tab w:pos="1939" w:val="left" w:leader="none"/>
              </w:tabs>
              <w:spacing w:before="39"/>
              <w:rPr>
                <w:sz w:val="12"/>
              </w:rPr>
            </w:pPr>
            <w:r>
              <w:rPr>
                <w:w w:val="90"/>
                <w:position w:val="1"/>
                <w:sz w:val="12"/>
              </w:rPr>
              <w:t>Впускной</w:t>
            </w:r>
            <w:r>
              <w:rPr>
                <w:spacing w:val="-13"/>
                <w:w w:val="90"/>
                <w:position w:val="1"/>
                <w:sz w:val="12"/>
              </w:rPr>
              <w:t> </w:t>
            </w:r>
            <w:r>
              <w:rPr>
                <w:w w:val="90"/>
                <w:position w:val="1"/>
                <w:sz w:val="12"/>
              </w:rPr>
              <w:t>клапан</w:t>
            </w:r>
            <w:r>
              <w:rPr>
                <w:spacing w:val="-13"/>
                <w:w w:val="90"/>
                <w:position w:val="1"/>
                <w:sz w:val="12"/>
              </w:rPr>
              <w:t> </w:t>
            </w:r>
            <w:r>
              <w:rPr>
                <w:w w:val="90"/>
                <w:position w:val="1"/>
                <w:sz w:val="12"/>
              </w:rPr>
              <w:t>насоса</w:t>
              <w:tab/>
            </w:r>
            <w:r>
              <w:rPr>
                <w:w w:val="95"/>
                <w:sz w:val="12"/>
              </w:rPr>
              <w:t>Проверить</w:t>
            </w:r>
          </w:p>
        </w:tc>
        <w:tc>
          <w:tcPr>
            <w:tcW w:w="742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spacing w:before="39"/>
              <w:ind w:left="0" w:right="212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(2)</w:t>
            </w:r>
          </w:p>
        </w:tc>
      </w:tr>
    </w:tbl>
    <w:p>
      <w:pPr>
        <w:pStyle w:val="BodyText"/>
        <w:spacing w:line="206" w:lineRule="auto" w:before="205"/>
        <w:ind w:left="1973" w:hanging="1701"/>
      </w:pPr>
      <w:r>
        <w:rPr/>
        <w:pict>
          <v:shape style="position:absolute;margin-left:321.268494pt;margin-top:-52.900398pt;width:3.4pt;height:3.5pt;mso-position-horizontal-relative:page;mso-position-vertical-relative:paragraph;z-index:-54808" coordorigin="6425,-1058" coordsize="68,70" path="m6425,-1023l6425,-1033,6429,-1041,6435,-1048,6442,-1055,6450,-1058,6459,-1058,6468,-1058,6476,-1055,6483,-1048,6489,-1041,6493,-1033,6493,-1023,6493,-1014,6489,-1006,6483,-999,6476,-992,6468,-989,6459,-989,6450,-989,6442,-992,6435,-999,6429,-1006,6425,-1014,6425,-1023xe" filled="false" stroked="true" strokeweight=".4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58.168488pt;margin-top:-86.650398pt;width:3.4pt;height:3.5pt;mso-position-horizontal-relative:page;mso-position-vertical-relative:paragraph;z-index:-54784" coordorigin="7163,-1733" coordsize="68,70" path="m7163,-1698l7163,-1708,7167,-1716,7173,-1723,7180,-1730,7188,-1733,7197,-1733,7206,-1733,7214,-1730,7221,-1723,7227,-1716,7231,-1708,7231,-1698,7231,-1689,7227,-1681,7221,-1674,7214,-1667,7206,-1664,7197,-1664,7188,-1664,7180,-1667,7173,-1674,7167,-1681,7163,-1689,7163,-1698xe" filled="false" stroked="true" strokeweight=".4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58.168488pt;margin-top:-75.400398pt;width:3.4pt;height:3.5pt;mso-position-horizontal-relative:page;mso-position-vertical-relative:paragraph;z-index:-54760" coordorigin="7163,-1508" coordsize="68,70" path="m7163,-1473l7163,-1483,7167,-1491,7173,-1498,7180,-1505,7188,-1508,7197,-1508,7206,-1508,7214,-1505,7221,-1498,7227,-1491,7231,-1483,7231,-1473,7231,-1464,7227,-1456,7221,-1449,7214,-1442,7206,-1439,7197,-1439,7188,-1439,7180,-1442,7173,-1449,7167,-1456,7163,-1464,7163,-1473xe" filled="false" stroked="true" strokeweight=".4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58.168488pt;margin-top:-30.400398pt;width:3.4pt;height:3.5pt;mso-position-horizontal-relative:page;mso-position-vertical-relative:paragraph;z-index:-54736" coordorigin="7163,-608" coordsize="68,70" path="m7163,-573l7163,-583,7167,-591,7173,-598,7180,-605,7188,-608,7197,-608,7206,-608,7214,-605,7221,-598,7227,-591,7231,-583,7231,-573,7231,-564,7227,-556,7221,-549,7214,-542,7206,-539,7197,-539,7188,-539,7180,-542,7173,-549,7167,-556,7163,-564,7163,-573xe" filled="false" stroked="true" strokeweight=".4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58.168488pt;margin-top:-19.150398pt;width:3.4pt;height:3.5pt;mso-position-horizontal-relative:page;mso-position-vertical-relative:paragraph;z-index:-54712" coordorigin="7163,-383" coordsize="68,70" path="m7163,-348l7163,-358,7167,-366,7173,-373,7180,-380,7188,-383,7197,-383,7206,-383,7214,-380,7221,-373,7227,-366,7231,-358,7231,-348,7231,-339,7227,-331,7221,-324,7214,-317,7206,-314,7197,-314,7188,-314,7180,-317,7173,-324,7167,-331,7163,-339,7163,-348xe" filled="false" stroked="true" strokeweight=".4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58.168488pt;margin-top:-7.900398pt;width:3.4pt;height:3.5pt;mso-position-horizontal-relative:page;mso-position-vertical-relative:paragraph;z-index:-54688" coordorigin="7163,-158" coordsize="68,70" path="m7163,-123l7163,-133,7167,-141,7173,-148,7180,-155,7188,-158,7197,-158,7206,-158,7214,-155,7221,-148,7227,-141,7231,-133,7231,-123,7231,-114,7227,-106,7221,-99,7214,-92,7206,-89,7197,-89,7188,-89,7180,-92,7173,-99,7167,-106,7163,-114,7163,-123xe" filled="false" stroked="true" strokeweight=".48pt" strokecolor="#000000">
            <v:path arrowok="t"/>
            <v:stroke dashstyle="solid"/>
            <w10:wrap type="none"/>
          </v:shape>
        </w:pict>
      </w:r>
      <w:r>
        <w:rPr>
          <w:rFonts w:ascii="Verdana" w:hAnsi="Verdana"/>
          <w:b/>
          <w:w w:val="85"/>
        </w:rPr>
        <w:t>ПРИМЕЧАНИЕ:</w:t>
      </w:r>
      <w:r>
        <w:rPr>
          <w:rFonts w:ascii="Verdana" w:hAnsi="Verdana"/>
          <w:b/>
          <w:spacing w:val="-19"/>
          <w:w w:val="85"/>
        </w:rPr>
        <w:t> </w:t>
      </w:r>
      <w:r>
        <w:rPr>
          <w:w w:val="85"/>
        </w:rPr>
        <w:t>(1)</w:t>
      </w:r>
      <w:r>
        <w:rPr>
          <w:spacing w:val="-2"/>
          <w:w w:val="85"/>
        </w:rPr>
        <w:t> </w:t>
      </w:r>
      <w:r>
        <w:rPr>
          <w:w w:val="85"/>
        </w:rPr>
        <w:t>При</w:t>
      </w:r>
      <w:r>
        <w:rPr>
          <w:spacing w:val="-36"/>
          <w:w w:val="85"/>
        </w:rPr>
        <w:t> </w:t>
      </w:r>
      <w:r>
        <w:rPr>
          <w:w w:val="85"/>
        </w:rPr>
        <w:t>эксплуатации</w:t>
      </w:r>
      <w:r>
        <w:rPr>
          <w:spacing w:val="-36"/>
          <w:w w:val="85"/>
        </w:rPr>
        <w:t> </w:t>
      </w:r>
      <w:r>
        <w:rPr>
          <w:w w:val="85"/>
        </w:rPr>
        <w:t>в</w:t>
      </w:r>
      <w:r>
        <w:rPr>
          <w:spacing w:val="-36"/>
          <w:w w:val="85"/>
        </w:rPr>
        <w:t> </w:t>
      </w:r>
      <w:r>
        <w:rPr>
          <w:w w:val="85"/>
        </w:rPr>
        <w:t>условиях</w:t>
      </w:r>
      <w:r>
        <w:rPr>
          <w:spacing w:val="-36"/>
          <w:w w:val="85"/>
        </w:rPr>
        <w:t> </w:t>
      </w:r>
      <w:r>
        <w:rPr>
          <w:w w:val="85"/>
        </w:rPr>
        <w:t>сильной</w:t>
      </w:r>
      <w:r>
        <w:rPr>
          <w:spacing w:val="-36"/>
          <w:w w:val="85"/>
        </w:rPr>
        <w:t> </w:t>
      </w:r>
      <w:r>
        <w:rPr>
          <w:w w:val="85"/>
        </w:rPr>
        <w:t>запыленности</w:t>
      </w:r>
      <w:r>
        <w:rPr>
          <w:spacing w:val="-36"/>
          <w:w w:val="85"/>
        </w:rPr>
        <w:t> </w:t>
      </w:r>
      <w:r>
        <w:rPr>
          <w:w w:val="85"/>
        </w:rPr>
        <w:t>воздуха </w:t>
      </w:r>
      <w:r>
        <w:rPr>
          <w:w w:val="95"/>
        </w:rPr>
        <w:t>требуется</w:t>
      </w:r>
      <w:r>
        <w:rPr>
          <w:spacing w:val="-40"/>
          <w:w w:val="95"/>
        </w:rPr>
        <w:t> </w:t>
      </w:r>
      <w:r>
        <w:rPr>
          <w:w w:val="95"/>
        </w:rPr>
        <w:t>более</w:t>
      </w:r>
      <w:r>
        <w:rPr>
          <w:spacing w:val="-39"/>
          <w:w w:val="95"/>
        </w:rPr>
        <w:t> </w:t>
      </w:r>
      <w:r>
        <w:rPr>
          <w:w w:val="95"/>
        </w:rPr>
        <w:t>частое</w:t>
      </w:r>
      <w:r>
        <w:rPr>
          <w:spacing w:val="-39"/>
          <w:w w:val="95"/>
        </w:rPr>
        <w:t> </w:t>
      </w:r>
      <w:r>
        <w:rPr>
          <w:w w:val="95"/>
        </w:rPr>
        <w:t>техническое</w:t>
      </w:r>
      <w:r>
        <w:rPr>
          <w:spacing w:val="-40"/>
          <w:w w:val="95"/>
        </w:rPr>
        <w:t> </w:t>
      </w:r>
      <w:r>
        <w:rPr>
          <w:w w:val="95"/>
        </w:rPr>
        <w:t>обслуживание.</w:t>
      </w:r>
    </w:p>
    <w:p>
      <w:pPr>
        <w:pStyle w:val="ListParagraph"/>
        <w:numPr>
          <w:ilvl w:val="2"/>
          <w:numId w:val="11"/>
        </w:numPr>
        <w:tabs>
          <w:tab w:pos="1974" w:val="left" w:leader="none"/>
        </w:tabs>
        <w:spacing w:line="206" w:lineRule="auto" w:before="1" w:after="0"/>
        <w:ind w:left="1973" w:right="606" w:hanging="350"/>
        <w:jc w:val="both"/>
        <w:rPr>
          <w:sz w:val="22"/>
        </w:rPr>
      </w:pPr>
      <w:r>
        <w:rPr>
          <w:spacing w:val="2"/>
          <w:w w:val="90"/>
          <w:sz w:val="22"/>
        </w:rPr>
        <w:t>Для </w:t>
      </w:r>
      <w:r>
        <w:rPr>
          <w:spacing w:val="3"/>
          <w:w w:val="90"/>
          <w:sz w:val="22"/>
        </w:rPr>
        <w:t>проведения этих работ рекомендуется обратиться</w:t>
      </w:r>
      <w:r>
        <w:rPr>
          <w:spacing w:val="-43"/>
          <w:w w:val="90"/>
          <w:sz w:val="22"/>
        </w:rPr>
        <w:t> </w:t>
      </w:r>
      <w:r>
        <w:rPr>
          <w:w w:val="90"/>
          <w:sz w:val="22"/>
        </w:rPr>
        <w:t>к </w:t>
      </w:r>
      <w:r>
        <w:rPr>
          <w:w w:val="85"/>
          <w:sz w:val="22"/>
        </w:rPr>
        <w:t>вашему</w:t>
      </w:r>
      <w:r>
        <w:rPr>
          <w:spacing w:val="-12"/>
          <w:w w:val="85"/>
          <w:sz w:val="22"/>
        </w:rPr>
        <w:t> </w:t>
      </w:r>
      <w:r>
        <w:rPr>
          <w:w w:val="85"/>
          <w:sz w:val="22"/>
        </w:rPr>
        <w:t>дилеру,</w:t>
      </w:r>
      <w:r>
        <w:rPr>
          <w:spacing w:val="-12"/>
          <w:w w:val="85"/>
          <w:sz w:val="22"/>
        </w:rPr>
        <w:t> </w:t>
      </w:r>
      <w:r>
        <w:rPr>
          <w:w w:val="85"/>
          <w:sz w:val="22"/>
        </w:rPr>
        <w:t>если</w:t>
      </w:r>
      <w:r>
        <w:rPr>
          <w:spacing w:val="-12"/>
          <w:w w:val="85"/>
          <w:sz w:val="22"/>
        </w:rPr>
        <w:t> </w:t>
      </w:r>
      <w:r>
        <w:rPr>
          <w:w w:val="85"/>
          <w:sz w:val="22"/>
        </w:rPr>
        <w:t>только</w:t>
      </w:r>
      <w:r>
        <w:rPr>
          <w:spacing w:val="-12"/>
          <w:w w:val="85"/>
          <w:sz w:val="22"/>
        </w:rPr>
        <w:t> </w:t>
      </w:r>
      <w:r>
        <w:rPr>
          <w:w w:val="85"/>
          <w:sz w:val="22"/>
        </w:rPr>
        <w:t>вы</w:t>
      </w:r>
      <w:r>
        <w:rPr>
          <w:spacing w:val="-12"/>
          <w:w w:val="85"/>
          <w:sz w:val="22"/>
        </w:rPr>
        <w:t> </w:t>
      </w:r>
      <w:r>
        <w:rPr>
          <w:w w:val="85"/>
          <w:sz w:val="22"/>
        </w:rPr>
        <w:t>не</w:t>
      </w:r>
      <w:r>
        <w:rPr>
          <w:spacing w:val="-12"/>
          <w:w w:val="85"/>
          <w:sz w:val="22"/>
        </w:rPr>
        <w:t> </w:t>
      </w:r>
      <w:r>
        <w:rPr>
          <w:w w:val="85"/>
          <w:sz w:val="22"/>
        </w:rPr>
        <w:t>обладаете</w:t>
      </w:r>
      <w:r>
        <w:rPr>
          <w:spacing w:val="-12"/>
          <w:w w:val="85"/>
          <w:sz w:val="22"/>
        </w:rPr>
        <w:t> </w:t>
      </w:r>
      <w:r>
        <w:rPr>
          <w:w w:val="85"/>
          <w:sz w:val="22"/>
        </w:rPr>
        <w:t>необходимыми </w:t>
      </w:r>
      <w:r>
        <w:rPr>
          <w:w w:val="90"/>
          <w:sz w:val="22"/>
        </w:rPr>
        <w:t>инструментами и навыками. Обратитесь к руководству</w:t>
      </w:r>
      <w:r>
        <w:rPr>
          <w:spacing w:val="-35"/>
          <w:w w:val="90"/>
          <w:sz w:val="22"/>
        </w:rPr>
        <w:t> </w:t>
      </w:r>
      <w:r>
        <w:rPr>
          <w:w w:val="90"/>
          <w:sz w:val="22"/>
        </w:rPr>
        <w:t>по </w:t>
      </w:r>
      <w:r>
        <w:rPr>
          <w:spacing w:val="4"/>
          <w:w w:val="90"/>
          <w:sz w:val="22"/>
        </w:rPr>
        <w:t>ремонту </w:t>
      </w:r>
      <w:r>
        <w:rPr>
          <w:w w:val="90"/>
          <w:sz w:val="22"/>
        </w:rPr>
        <w:t>и </w:t>
      </w:r>
      <w:r>
        <w:rPr>
          <w:spacing w:val="3"/>
          <w:w w:val="90"/>
          <w:sz w:val="22"/>
        </w:rPr>
        <w:t>обслуживанию насосов Honda </w:t>
      </w:r>
      <w:r>
        <w:rPr>
          <w:spacing w:val="2"/>
          <w:w w:val="90"/>
          <w:sz w:val="22"/>
        </w:rPr>
        <w:t>для </w:t>
      </w:r>
      <w:r>
        <w:rPr>
          <w:spacing w:val="4"/>
          <w:w w:val="90"/>
          <w:sz w:val="22"/>
        </w:rPr>
        <w:t>получения </w:t>
      </w:r>
      <w:r>
        <w:rPr>
          <w:spacing w:val="11"/>
          <w:w w:val="90"/>
          <w:sz w:val="22"/>
        </w:rPr>
        <w:t>подробной информации </w:t>
      </w:r>
      <w:r>
        <w:rPr>
          <w:w w:val="90"/>
          <w:sz w:val="22"/>
        </w:rPr>
        <w:t>о </w:t>
      </w:r>
      <w:r>
        <w:rPr>
          <w:spacing w:val="11"/>
          <w:w w:val="90"/>
          <w:sz w:val="22"/>
        </w:rPr>
        <w:t>процедуре </w:t>
      </w:r>
      <w:r>
        <w:rPr>
          <w:spacing w:val="12"/>
          <w:w w:val="90"/>
          <w:sz w:val="22"/>
        </w:rPr>
        <w:t>технического </w:t>
      </w:r>
      <w:r>
        <w:rPr>
          <w:w w:val="95"/>
          <w:sz w:val="22"/>
        </w:rPr>
        <w:t>обслуживания.</w:t>
      </w:r>
    </w:p>
    <w:p>
      <w:pPr>
        <w:pStyle w:val="ListParagraph"/>
        <w:numPr>
          <w:ilvl w:val="2"/>
          <w:numId w:val="11"/>
        </w:numPr>
        <w:tabs>
          <w:tab w:pos="1974" w:val="left" w:leader="none"/>
        </w:tabs>
        <w:spacing w:line="206" w:lineRule="auto" w:before="1" w:after="0"/>
        <w:ind w:left="1973" w:right="607" w:hanging="350"/>
        <w:jc w:val="both"/>
        <w:rPr>
          <w:sz w:val="22"/>
        </w:rPr>
      </w:pPr>
      <w:r>
        <w:rPr>
          <w:spacing w:val="6"/>
          <w:w w:val="90"/>
          <w:sz w:val="22"/>
        </w:rPr>
        <w:t>Если </w:t>
      </w:r>
      <w:r>
        <w:rPr>
          <w:spacing w:val="7"/>
          <w:w w:val="90"/>
          <w:sz w:val="22"/>
        </w:rPr>
        <w:t>насос </w:t>
      </w:r>
      <w:r>
        <w:rPr>
          <w:spacing w:val="8"/>
          <w:w w:val="90"/>
          <w:sz w:val="22"/>
        </w:rPr>
        <w:t>используется </w:t>
      </w:r>
      <w:r>
        <w:rPr>
          <w:spacing w:val="6"/>
          <w:w w:val="90"/>
          <w:sz w:val="22"/>
        </w:rPr>
        <w:t>для </w:t>
      </w:r>
      <w:r>
        <w:rPr>
          <w:spacing w:val="8"/>
          <w:w w:val="90"/>
          <w:sz w:val="22"/>
        </w:rPr>
        <w:t>профессиональных </w:t>
      </w:r>
      <w:r>
        <w:rPr>
          <w:spacing w:val="9"/>
          <w:w w:val="90"/>
          <w:sz w:val="22"/>
        </w:rPr>
        <w:t>или </w:t>
      </w:r>
      <w:r>
        <w:rPr>
          <w:w w:val="90"/>
          <w:sz w:val="22"/>
        </w:rPr>
        <w:t>коммерческих</w:t>
      </w:r>
      <w:r>
        <w:rPr>
          <w:spacing w:val="-33"/>
          <w:w w:val="90"/>
          <w:sz w:val="22"/>
        </w:rPr>
        <w:t> </w:t>
      </w:r>
      <w:r>
        <w:rPr>
          <w:w w:val="90"/>
          <w:sz w:val="22"/>
        </w:rPr>
        <w:t>целей,</w:t>
      </w:r>
      <w:r>
        <w:rPr>
          <w:spacing w:val="-32"/>
          <w:w w:val="90"/>
          <w:sz w:val="22"/>
        </w:rPr>
        <w:t> </w:t>
      </w:r>
      <w:r>
        <w:rPr>
          <w:w w:val="90"/>
          <w:sz w:val="22"/>
        </w:rPr>
        <w:t>то</w:t>
      </w:r>
      <w:r>
        <w:rPr>
          <w:spacing w:val="-32"/>
          <w:w w:val="90"/>
          <w:sz w:val="22"/>
        </w:rPr>
        <w:t> </w:t>
      </w:r>
      <w:r>
        <w:rPr>
          <w:w w:val="90"/>
          <w:sz w:val="22"/>
        </w:rPr>
        <w:t>для</w:t>
      </w:r>
      <w:r>
        <w:rPr>
          <w:spacing w:val="-32"/>
          <w:w w:val="90"/>
          <w:sz w:val="22"/>
        </w:rPr>
        <w:t> </w:t>
      </w:r>
      <w:r>
        <w:rPr>
          <w:w w:val="90"/>
          <w:sz w:val="22"/>
        </w:rPr>
        <w:t>точного</w:t>
      </w:r>
      <w:r>
        <w:rPr>
          <w:spacing w:val="-32"/>
          <w:w w:val="90"/>
          <w:sz w:val="22"/>
        </w:rPr>
        <w:t> </w:t>
      </w:r>
      <w:r>
        <w:rPr>
          <w:w w:val="90"/>
          <w:sz w:val="22"/>
        </w:rPr>
        <w:t>определения</w:t>
      </w:r>
      <w:r>
        <w:rPr>
          <w:spacing w:val="-32"/>
          <w:w w:val="90"/>
          <w:sz w:val="22"/>
        </w:rPr>
        <w:t> </w:t>
      </w:r>
      <w:r>
        <w:rPr>
          <w:w w:val="90"/>
          <w:sz w:val="22"/>
        </w:rPr>
        <w:t>времени </w:t>
      </w:r>
      <w:r>
        <w:rPr>
          <w:spacing w:val="11"/>
          <w:w w:val="90"/>
          <w:sz w:val="22"/>
        </w:rPr>
        <w:t>технического обслуживания необходимо </w:t>
      </w:r>
      <w:r>
        <w:rPr>
          <w:spacing w:val="10"/>
          <w:w w:val="90"/>
          <w:sz w:val="22"/>
        </w:rPr>
        <w:t>вести </w:t>
      </w:r>
      <w:r>
        <w:rPr>
          <w:spacing w:val="13"/>
          <w:w w:val="90"/>
          <w:sz w:val="22"/>
        </w:rPr>
        <w:t>учет </w:t>
      </w:r>
      <w:r>
        <w:rPr>
          <w:w w:val="95"/>
          <w:sz w:val="22"/>
        </w:rPr>
        <w:t>отработанных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мото-часов.</w:t>
      </w:r>
    </w:p>
    <w:p>
      <w:pPr>
        <w:spacing w:after="0" w:line="206" w:lineRule="auto"/>
        <w:jc w:val="both"/>
        <w:rPr>
          <w:sz w:val="22"/>
        </w:rPr>
        <w:sectPr>
          <w:headerReference w:type="default" r:id="rId81"/>
          <w:headerReference w:type="even" r:id="rId82"/>
          <w:pgSz w:w="8530" w:h="12030"/>
          <w:pgMar w:header="651" w:footer="639" w:top="840" w:bottom="820" w:left="300" w:right="30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Heading2"/>
        <w:spacing w:before="89"/>
      </w:pPr>
      <w:r>
        <w:rPr>
          <w:w w:val="80"/>
        </w:rPr>
        <w:t>1. Замена моторного масла</w:t>
      </w:r>
    </w:p>
    <w:p>
      <w:pPr>
        <w:pStyle w:val="BodyText"/>
        <w:spacing w:line="206" w:lineRule="auto" w:before="166"/>
        <w:ind w:left="612"/>
      </w:pPr>
      <w:r>
        <w:rPr>
          <w:w w:val="90"/>
        </w:rPr>
        <w:t>Слейте</w:t>
      </w:r>
      <w:r>
        <w:rPr>
          <w:spacing w:val="-46"/>
          <w:w w:val="90"/>
        </w:rPr>
        <w:t> </w:t>
      </w:r>
      <w:r>
        <w:rPr>
          <w:w w:val="90"/>
        </w:rPr>
        <w:t>моторное</w:t>
      </w:r>
      <w:r>
        <w:rPr>
          <w:spacing w:val="-45"/>
          <w:w w:val="90"/>
        </w:rPr>
        <w:t> </w:t>
      </w:r>
      <w:r>
        <w:rPr>
          <w:w w:val="90"/>
        </w:rPr>
        <w:t>масло,</w:t>
      </w:r>
      <w:r>
        <w:rPr>
          <w:spacing w:val="-45"/>
          <w:w w:val="90"/>
        </w:rPr>
        <w:t> </w:t>
      </w:r>
      <w:r>
        <w:rPr>
          <w:w w:val="90"/>
        </w:rPr>
        <w:t>пока</w:t>
      </w:r>
      <w:r>
        <w:rPr>
          <w:spacing w:val="-45"/>
          <w:w w:val="90"/>
        </w:rPr>
        <w:t> </w:t>
      </w:r>
      <w:r>
        <w:rPr>
          <w:w w:val="90"/>
        </w:rPr>
        <w:t>двигатель</w:t>
      </w:r>
      <w:r>
        <w:rPr>
          <w:spacing w:val="-45"/>
          <w:w w:val="90"/>
        </w:rPr>
        <w:t> </w:t>
      </w:r>
      <w:r>
        <w:rPr>
          <w:w w:val="90"/>
        </w:rPr>
        <w:t>еще</w:t>
      </w:r>
      <w:r>
        <w:rPr>
          <w:spacing w:val="-45"/>
          <w:w w:val="90"/>
        </w:rPr>
        <w:t> </w:t>
      </w:r>
      <w:r>
        <w:rPr>
          <w:w w:val="90"/>
        </w:rPr>
        <w:t>не</w:t>
      </w:r>
      <w:r>
        <w:rPr>
          <w:spacing w:val="-45"/>
          <w:w w:val="90"/>
        </w:rPr>
        <w:t> </w:t>
      </w:r>
      <w:r>
        <w:rPr>
          <w:w w:val="90"/>
        </w:rPr>
        <w:t>остыл</w:t>
      </w:r>
      <w:r>
        <w:rPr>
          <w:spacing w:val="-45"/>
          <w:w w:val="90"/>
        </w:rPr>
        <w:t> </w:t>
      </w:r>
      <w:r>
        <w:rPr>
          <w:w w:val="90"/>
        </w:rPr>
        <w:t>-</w:t>
      </w:r>
      <w:r>
        <w:rPr>
          <w:spacing w:val="-45"/>
          <w:w w:val="90"/>
        </w:rPr>
        <w:t> </w:t>
      </w:r>
      <w:r>
        <w:rPr>
          <w:w w:val="90"/>
        </w:rPr>
        <w:t>это</w:t>
      </w:r>
      <w:r>
        <w:rPr>
          <w:spacing w:val="-45"/>
          <w:w w:val="90"/>
        </w:rPr>
        <w:t> </w:t>
      </w:r>
      <w:r>
        <w:rPr>
          <w:w w:val="90"/>
        </w:rPr>
        <w:t>обеспечит</w:t>
      </w:r>
      <w:r>
        <w:rPr>
          <w:spacing w:val="-45"/>
          <w:w w:val="90"/>
        </w:rPr>
        <w:t> </w:t>
      </w:r>
      <w:r>
        <w:rPr>
          <w:w w:val="90"/>
        </w:rPr>
        <w:t>быстрый</w:t>
      </w:r>
      <w:r>
        <w:rPr>
          <w:spacing w:val="-46"/>
          <w:w w:val="90"/>
        </w:rPr>
        <w:t> </w:t>
      </w:r>
      <w:r>
        <w:rPr>
          <w:w w:val="90"/>
        </w:rPr>
        <w:t>и </w:t>
      </w:r>
      <w:r>
        <w:rPr>
          <w:w w:val="95"/>
        </w:rPr>
        <w:t>полный слив</w:t>
      </w:r>
      <w:r>
        <w:rPr>
          <w:spacing w:val="-29"/>
          <w:w w:val="95"/>
        </w:rPr>
        <w:t> </w:t>
      </w:r>
      <w:r>
        <w:rPr>
          <w:w w:val="95"/>
        </w:rPr>
        <w:t>масла.</w:t>
      </w:r>
    </w:p>
    <w:p>
      <w:pPr>
        <w:pStyle w:val="ListParagraph"/>
        <w:numPr>
          <w:ilvl w:val="0"/>
          <w:numId w:val="12"/>
        </w:numPr>
        <w:tabs>
          <w:tab w:pos="857" w:val="left" w:leader="none"/>
        </w:tabs>
        <w:spacing w:line="206" w:lineRule="auto" w:before="170" w:after="0"/>
        <w:ind w:left="838" w:right="279" w:hanging="226"/>
        <w:jc w:val="left"/>
        <w:rPr>
          <w:sz w:val="22"/>
        </w:rPr>
      </w:pPr>
      <w:r>
        <w:rPr>
          <w:w w:val="95"/>
          <w:sz w:val="22"/>
        </w:rPr>
        <w:t>Снимите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крышку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маслозаливной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горловины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с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масляным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щупом,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а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затем выверните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пробку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сливного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отверстия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и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слейте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масло.</w:t>
      </w:r>
    </w:p>
    <w:p>
      <w:pPr>
        <w:pStyle w:val="ListParagraph"/>
        <w:numPr>
          <w:ilvl w:val="0"/>
          <w:numId w:val="12"/>
        </w:numPr>
        <w:tabs>
          <w:tab w:pos="856" w:val="left" w:leader="none"/>
        </w:tabs>
        <w:spacing w:line="206" w:lineRule="auto" w:before="1" w:after="0"/>
        <w:ind w:left="838" w:right="278" w:hanging="226"/>
        <w:jc w:val="left"/>
        <w:rPr>
          <w:sz w:val="22"/>
        </w:rPr>
      </w:pPr>
      <w:r>
        <w:rPr>
          <w:w w:val="90"/>
          <w:sz w:val="22"/>
        </w:rPr>
        <w:t>Установите на место пробку сливного отверстия с новой уплотнительной </w:t>
      </w:r>
      <w:r>
        <w:rPr>
          <w:w w:val="95"/>
          <w:sz w:val="22"/>
        </w:rPr>
        <w:t>шайбой,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и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надежно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заверните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пробку.</w:t>
      </w:r>
    </w:p>
    <w:p>
      <w:pPr>
        <w:pStyle w:val="ListParagraph"/>
        <w:numPr>
          <w:ilvl w:val="0"/>
          <w:numId w:val="12"/>
        </w:numPr>
        <w:tabs>
          <w:tab w:pos="870" w:val="left" w:leader="none"/>
        </w:tabs>
        <w:spacing w:line="206" w:lineRule="auto" w:before="1" w:after="0"/>
        <w:ind w:left="838" w:right="274" w:hanging="226"/>
        <w:jc w:val="left"/>
        <w:rPr>
          <w:sz w:val="22"/>
        </w:rPr>
      </w:pPr>
      <w:r>
        <w:rPr>
          <w:spacing w:val="5"/>
          <w:w w:val="90"/>
          <w:sz w:val="22"/>
        </w:rPr>
        <w:t>Залейте </w:t>
      </w:r>
      <w:r>
        <w:rPr>
          <w:spacing w:val="4"/>
          <w:w w:val="90"/>
          <w:sz w:val="22"/>
        </w:rPr>
        <w:t>масло </w:t>
      </w:r>
      <w:r>
        <w:rPr>
          <w:spacing w:val="5"/>
          <w:w w:val="90"/>
          <w:sz w:val="22"/>
        </w:rPr>
        <w:t>рекомендованного </w:t>
      </w:r>
      <w:r>
        <w:rPr>
          <w:spacing w:val="4"/>
          <w:w w:val="90"/>
          <w:sz w:val="22"/>
        </w:rPr>
        <w:t>качества </w:t>
      </w:r>
      <w:r>
        <w:rPr>
          <w:w w:val="90"/>
          <w:sz w:val="22"/>
        </w:rPr>
        <w:t>и </w:t>
      </w:r>
      <w:r>
        <w:rPr>
          <w:spacing w:val="5"/>
          <w:w w:val="90"/>
          <w:sz w:val="22"/>
        </w:rPr>
        <w:t>вязкости </w:t>
      </w:r>
      <w:r>
        <w:rPr>
          <w:spacing w:val="4"/>
          <w:w w:val="90"/>
          <w:sz w:val="22"/>
        </w:rPr>
        <w:t>(см. </w:t>
      </w:r>
      <w:r>
        <w:rPr>
          <w:spacing w:val="5"/>
          <w:w w:val="90"/>
          <w:sz w:val="22"/>
        </w:rPr>
        <w:t>стр.10) </w:t>
      </w:r>
      <w:r>
        <w:rPr>
          <w:spacing w:val="6"/>
          <w:w w:val="90"/>
          <w:sz w:val="22"/>
        </w:rPr>
        <w:t>до </w:t>
      </w:r>
      <w:r>
        <w:rPr>
          <w:w w:val="95"/>
          <w:sz w:val="22"/>
        </w:rPr>
        <w:t>необходимого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уровня.</w:t>
      </w:r>
    </w:p>
    <w:p>
      <w:pPr>
        <w:pStyle w:val="ListParagraph"/>
        <w:numPr>
          <w:ilvl w:val="0"/>
          <w:numId w:val="12"/>
        </w:numPr>
        <w:tabs>
          <w:tab w:pos="853" w:val="left" w:leader="none"/>
        </w:tabs>
        <w:spacing w:line="206" w:lineRule="auto" w:before="0" w:after="0"/>
        <w:ind w:left="838" w:right="280" w:hanging="226"/>
        <w:jc w:val="left"/>
        <w:rPr>
          <w:sz w:val="22"/>
        </w:rPr>
      </w:pPr>
      <w:r>
        <w:rPr>
          <w:w w:val="90"/>
          <w:sz w:val="22"/>
        </w:rPr>
        <w:t>После замены моторного масло, установите на место и плотно</w:t>
      </w:r>
      <w:r>
        <w:rPr>
          <w:spacing w:val="-43"/>
          <w:w w:val="90"/>
          <w:sz w:val="22"/>
        </w:rPr>
        <w:t> </w:t>
      </w:r>
      <w:r>
        <w:rPr>
          <w:w w:val="90"/>
          <w:sz w:val="22"/>
        </w:rPr>
        <w:t>заверните </w:t>
      </w:r>
      <w:r>
        <w:rPr>
          <w:w w:val="95"/>
          <w:sz w:val="22"/>
        </w:rPr>
        <w:t>крышку маслозаливной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горловины.</w:t>
      </w:r>
    </w:p>
    <w:p>
      <w:pPr>
        <w:pStyle w:val="BodyText"/>
        <w:spacing w:before="143"/>
        <w:ind w:left="612"/>
      </w:pPr>
      <w:r>
        <w:rPr/>
        <w:t>ЗАПРАВОЧНАЯ ЕМКОСТЬ СИСТЕМЫ СМАЗКИ: 0,6 л</w:t>
      </w:r>
    </w:p>
    <w:p>
      <w:pPr>
        <w:pStyle w:val="BodyText"/>
        <w:spacing w:before="8"/>
        <w:rPr>
          <w:sz w:val="18"/>
        </w:rPr>
      </w:pPr>
    </w:p>
    <w:p>
      <w:pPr>
        <w:spacing w:line="208" w:lineRule="auto" w:before="0"/>
        <w:ind w:left="3090" w:right="1888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304">
            <wp:simplePos x="0" y="0"/>
            <wp:positionH relativeFrom="page">
              <wp:posOffset>3150209</wp:posOffset>
            </wp:positionH>
            <wp:positionV relativeFrom="paragraph">
              <wp:posOffset>321998</wp:posOffset>
            </wp:positionV>
            <wp:extent cx="1821757" cy="1473073"/>
            <wp:effectExtent l="0" t="0" r="0" b="0"/>
            <wp:wrapNone/>
            <wp:docPr id="5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3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757" cy="1473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80839">
            <wp:simplePos x="0" y="0"/>
            <wp:positionH relativeFrom="page">
              <wp:posOffset>579659</wp:posOffset>
            </wp:positionH>
            <wp:positionV relativeFrom="paragraph">
              <wp:posOffset>214302</wp:posOffset>
            </wp:positionV>
            <wp:extent cx="2264003" cy="1690787"/>
            <wp:effectExtent l="0" t="0" r="0" b="0"/>
            <wp:wrapNone/>
            <wp:docPr id="5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4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003" cy="1690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6"/>
        </w:rPr>
        <w:t>КРЫШКА МАСЛОЗАЛИВНОЙ </w:t>
      </w:r>
      <w:r>
        <w:rPr>
          <w:w w:val="90"/>
          <w:sz w:val="16"/>
        </w:rPr>
        <w:t>ГОРЛОВИНЫ/МАСЛЯНЫЙ ЩУП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25"/>
        </w:rPr>
      </w:pPr>
    </w:p>
    <w:p>
      <w:pPr>
        <w:spacing w:before="1"/>
        <w:ind w:left="885" w:right="710" w:firstLine="0"/>
        <w:jc w:val="center"/>
        <w:rPr>
          <w:sz w:val="16"/>
        </w:rPr>
      </w:pPr>
      <w:r>
        <w:rPr>
          <w:sz w:val="16"/>
        </w:rPr>
        <w:t>УРОВЕНЬ МАСЛА</w:t>
      </w:r>
    </w:p>
    <w:p>
      <w:pPr>
        <w:spacing w:after="0"/>
        <w:jc w:val="center"/>
        <w:rPr>
          <w:sz w:val="16"/>
        </w:rPr>
        <w:sectPr>
          <w:pgSz w:w="8530" w:h="12030"/>
          <w:pgMar w:header="651" w:footer="639" w:top="840" w:bottom="820" w:left="300" w:right="30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26"/>
        </w:rPr>
      </w:pPr>
    </w:p>
    <w:p>
      <w:pPr>
        <w:spacing w:before="0"/>
        <w:ind w:left="1140" w:right="0" w:firstLine="0"/>
        <w:jc w:val="left"/>
        <w:rPr>
          <w:sz w:val="16"/>
        </w:rPr>
      </w:pPr>
      <w:r>
        <w:rPr>
          <w:w w:val="90"/>
          <w:sz w:val="16"/>
        </w:rPr>
        <w:t>УПЛОТНИТЕЛЬНАЯ</w:t>
      </w:r>
      <w:r>
        <w:rPr>
          <w:spacing w:val="-23"/>
          <w:w w:val="90"/>
          <w:sz w:val="16"/>
        </w:rPr>
        <w:t> </w:t>
      </w:r>
      <w:r>
        <w:rPr>
          <w:w w:val="90"/>
          <w:sz w:val="16"/>
        </w:rPr>
        <w:t>ШАЙБА</w:t>
      </w:r>
    </w:p>
    <w:p>
      <w:pPr>
        <w:pStyle w:val="BodyText"/>
        <w:spacing w:before="10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line="208" w:lineRule="auto" w:before="0"/>
        <w:ind w:left="149" w:right="3529" w:firstLine="0"/>
        <w:jc w:val="left"/>
        <w:rPr>
          <w:sz w:val="16"/>
        </w:rPr>
      </w:pPr>
      <w:r>
        <w:rPr>
          <w:w w:val="90"/>
          <w:sz w:val="16"/>
        </w:rPr>
        <w:t>ПРОБКА СЛИВНОГО </w:t>
      </w:r>
      <w:r>
        <w:rPr>
          <w:sz w:val="16"/>
        </w:rPr>
        <w:t>ОТВЕРСТИЯ</w:t>
      </w:r>
    </w:p>
    <w:p>
      <w:pPr>
        <w:spacing w:after="0" w:line="208" w:lineRule="auto"/>
        <w:jc w:val="left"/>
        <w:rPr>
          <w:sz w:val="16"/>
        </w:rPr>
        <w:sectPr>
          <w:type w:val="continuous"/>
          <w:pgSz w:w="8530" w:h="12030"/>
          <w:pgMar w:top="380" w:bottom="280" w:left="300" w:right="300"/>
          <w:cols w:num="2" w:equalWidth="0">
            <w:col w:w="2901" w:space="40"/>
            <w:col w:w="4989"/>
          </w:cols>
        </w:sectPr>
      </w:pPr>
    </w:p>
    <w:p>
      <w:pPr>
        <w:pStyle w:val="BodyText"/>
        <w:spacing w:before="52"/>
        <w:ind w:left="612"/>
      </w:pPr>
      <w:r>
        <w:rPr>
          <w:w w:val="95"/>
        </w:rPr>
        <w:t>После</w:t>
      </w:r>
      <w:r>
        <w:rPr>
          <w:spacing w:val="-45"/>
          <w:w w:val="95"/>
        </w:rPr>
        <w:t> </w:t>
      </w:r>
      <w:r>
        <w:rPr>
          <w:w w:val="95"/>
        </w:rPr>
        <w:t>обращения</w:t>
      </w:r>
      <w:r>
        <w:rPr>
          <w:spacing w:val="-44"/>
          <w:w w:val="95"/>
        </w:rPr>
        <w:t> </w:t>
      </w:r>
      <w:r>
        <w:rPr>
          <w:w w:val="95"/>
        </w:rPr>
        <w:t>с</w:t>
      </w:r>
      <w:r>
        <w:rPr>
          <w:spacing w:val="-44"/>
          <w:w w:val="95"/>
        </w:rPr>
        <w:t> </w:t>
      </w:r>
      <w:r>
        <w:rPr>
          <w:w w:val="95"/>
        </w:rPr>
        <w:t>отработанным</w:t>
      </w:r>
      <w:r>
        <w:rPr>
          <w:spacing w:val="-44"/>
          <w:w w:val="95"/>
        </w:rPr>
        <w:t> </w:t>
      </w:r>
      <w:r>
        <w:rPr>
          <w:w w:val="95"/>
        </w:rPr>
        <w:t>моторным</w:t>
      </w:r>
      <w:r>
        <w:rPr>
          <w:spacing w:val="-44"/>
          <w:w w:val="95"/>
        </w:rPr>
        <w:t> </w:t>
      </w:r>
      <w:r>
        <w:rPr>
          <w:w w:val="95"/>
        </w:rPr>
        <w:t>маслом</w:t>
      </w:r>
      <w:r>
        <w:rPr>
          <w:spacing w:val="-44"/>
          <w:w w:val="95"/>
        </w:rPr>
        <w:t> </w:t>
      </w:r>
      <w:r>
        <w:rPr>
          <w:w w:val="95"/>
        </w:rPr>
        <w:t>вымойте</w:t>
      </w:r>
      <w:r>
        <w:rPr>
          <w:spacing w:val="-44"/>
          <w:w w:val="95"/>
        </w:rPr>
        <w:t> </w:t>
      </w:r>
      <w:r>
        <w:rPr>
          <w:w w:val="95"/>
        </w:rPr>
        <w:t>руки</w:t>
      </w:r>
      <w:r>
        <w:rPr>
          <w:spacing w:val="-45"/>
          <w:w w:val="95"/>
        </w:rPr>
        <w:t> </w:t>
      </w:r>
      <w:r>
        <w:rPr>
          <w:w w:val="95"/>
        </w:rPr>
        <w:t>с</w:t>
      </w:r>
      <w:r>
        <w:rPr>
          <w:spacing w:val="-44"/>
          <w:w w:val="95"/>
        </w:rPr>
        <w:t> </w:t>
      </w:r>
      <w:r>
        <w:rPr>
          <w:w w:val="95"/>
        </w:rPr>
        <w:t>мылом.</w:t>
      </w:r>
    </w:p>
    <w:p>
      <w:pPr>
        <w:pStyle w:val="Heading2"/>
        <w:spacing w:line="251" w:lineRule="exact" w:before="120"/>
      </w:pPr>
      <w:r>
        <w:rPr>
          <w:w w:val="80"/>
        </w:rPr>
        <w:t>ПРИМЕЧАНИЕ:</w:t>
      </w:r>
    </w:p>
    <w:p>
      <w:pPr>
        <w:pStyle w:val="BodyText"/>
        <w:spacing w:line="206" w:lineRule="auto" w:before="13"/>
        <w:ind w:left="612" w:right="281"/>
        <w:jc w:val="both"/>
      </w:pPr>
      <w:r>
        <w:rPr>
          <w:w w:val="85"/>
        </w:rPr>
        <w:t>Убедительно</w:t>
      </w:r>
      <w:r>
        <w:rPr>
          <w:spacing w:val="-15"/>
          <w:w w:val="85"/>
        </w:rPr>
        <w:t> </w:t>
      </w:r>
      <w:r>
        <w:rPr>
          <w:w w:val="85"/>
        </w:rPr>
        <w:t>просим</w:t>
      </w:r>
      <w:r>
        <w:rPr>
          <w:spacing w:val="-14"/>
          <w:w w:val="85"/>
        </w:rPr>
        <w:t> </w:t>
      </w:r>
      <w:r>
        <w:rPr>
          <w:w w:val="85"/>
        </w:rPr>
        <w:t>вас</w:t>
      </w:r>
      <w:r>
        <w:rPr>
          <w:spacing w:val="-14"/>
          <w:w w:val="85"/>
        </w:rPr>
        <w:t> </w:t>
      </w:r>
      <w:r>
        <w:rPr>
          <w:w w:val="85"/>
        </w:rPr>
        <w:t>помнить</w:t>
      </w:r>
      <w:r>
        <w:rPr>
          <w:spacing w:val="-14"/>
          <w:w w:val="85"/>
        </w:rPr>
        <w:t> </w:t>
      </w:r>
      <w:r>
        <w:rPr>
          <w:w w:val="85"/>
        </w:rPr>
        <w:t>об</w:t>
      </w:r>
      <w:r>
        <w:rPr>
          <w:spacing w:val="-14"/>
          <w:w w:val="85"/>
        </w:rPr>
        <w:t> </w:t>
      </w:r>
      <w:r>
        <w:rPr>
          <w:w w:val="85"/>
        </w:rPr>
        <w:t>охране</w:t>
      </w:r>
      <w:r>
        <w:rPr>
          <w:spacing w:val="-14"/>
          <w:w w:val="85"/>
        </w:rPr>
        <w:t> </w:t>
      </w:r>
      <w:r>
        <w:rPr>
          <w:w w:val="85"/>
        </w:rPr>
        <w:t>окружающей</w:t>
      </w:r>
      <w:r>
        <w:rPr>
          <w:spacing w:val="-15"/>
          <w:w w:val="85"/>
        </w:rPr>
        <w:t> </w:t>
      </w:r>
      <w:r>
        <w:rPr>
          <w:w w:val="85"/>
        </w:rPr>
        <w:t>среды,</w:t>
      </w:r>
      <w:r>
        <w:rPr>
          <w:spacing w:val="-14"/>
          <w:w w:val="85"/>
        </w:rPr>
        <w:t> </w:t>
      </w:r>
      <w:r>
        <w:rPr>
          <w:spacing w:val="-4"/>
          <w:w w:val="85"/>
        </w:rPr>
        <w:t>когда</w:t>
      </w:r>
      <w:r>
        <w:rPr>
          <w:spacing w:val="-14"/>
          <w:w w:val="85"/>
        </w:rPr>
        <w:t> </w:t>
      </w:r>
      <w:r>
        <w:rPr>
          <w:w w:val="85"/>
        </w:rPr>
        <w:t>речь</w:t>
      </w:r>
      <w:r>
        <w:rPr>
          <w:spacing w:val="-14"/>
          <w:w w:val="85"/>
        </w:rPr>
        <w:t> </w:t>
      </w:r>
      <w:r>
        <w:rPr>
          <w:w w:val="85"/>
        </w:rPr>
        <w:t>идет об </w:t>
      </w:r>
      <w:r>
        <w:rPr>
          <w:spacing w:val="-3"/>
          <w:w w:val="85"/>
        </w:rPr>
        <w:t>утилизации отработанного моторного масла. Рекомендуем слить отработанное </w:t>
      </w:r>
      <w:r>
        <w:rPr>
          <w:w w:val="90"/>
        </w:rPr>
        <w:t>масло</w:t>
      </w:r>
      <w:r>
        <w:rPr>
          <w:spacing w:val="-19"/>
          <w:w w:val="90"/>
        </w:rPr>
        <w:t> </w:t>
      </w:r>
      <w:r>
        <w:rPr>
          <w:w w:val="90"/>
        </w:rPr>
        <w:t>в</w:t>
      </w:r>
      <w:r>
        <w:rPr>
          <w:spacing w:val="-18"/>
          <w:w w:val="90"/>
        </w:rPr>
        <w:t> </w:t>
      </w:r>
      <w:r>
        <w:rPr>
          <w:w w:val="90"/>
        </w:rPr>
        <w:t>емкость</w:t>
      </w:r>
      <w:r>
        <w:rPr>
          <w:spacing w:val="-18"/>
          <w:w w:val="90"/>
        </w:rPr>
        <w:t> </w:t>
      </w:r>
      <w:r>
        <w:rPr>
          <w:w w:val="90"/>
        </w:rPr>
        <w:t>с</w:t>
      </w:r>
      <w:r>
        <w:rPr>
          <w:spacing w:val="-18"/>
          <w:w w:val="90"/>
        </w:rPr>
        <w:t> </w:t>
      </w:r>
      <w:r>
        <w:rPr>
          <w:w w:val="90"/>
        </w:rPr>
        <w:t>плотно</w:t>
      </w:r>
      <w:r>
        <w:rPr>
          <w:spacing w:val="-19"/>
          <w:w w:val="90"/>
        </w:rPr>
        <w:t> </w:t>
      </w:r>
      <w:r>
        <w:rPr>
          <w:w w:val="90"/>
        </w:rPr>
        <w:t>закрывающейся</w:t>
      </w:r>
      <w:r>
        <w:rPr>
          <w:spacing w:val="-18"/>
          <w:w w:val="90"/>
        </w:rPr>
        <w:t> </w:t>
      </w:r>
      <w:r>
        <w:rPr>
          <w:w w:val="90"/>
        </w:rPr>
        <w:t>крышкой</w:t>
      </w:r>
      <w:r>
        <w:rPr>
          <w:spacing w:val="-18"/>
          <w:w w:val="90"/>
        </w:rPr>
        <w:t> </w:t>
      </w:r>
      <w:r>
        <w:rPr>
          <w:w w:val="90"/>
        </w:rPr>
        <w:t>и</w:t>
      </w:r>
      <w:r>
        <w:rPr>
          <w:spacing w:val="-18"/>
          <w:w w:val="90"/>
        </w:rPr>
        <w:t> </w:t>
      </w:r>
      <w:r>
        <w:rPr>
          <w:w w:val="90"/>
        </w:rPr>
        <w:t>сдать</w:t>
      </w:r>
      <w:r>
        <w:rPr>
          <w:spacing w:val="-19"/>
          <w:w w:val="90"/>
        </w:rPr>
        <w:t> </w:t>
      </w:r>
      <w:r>
        <w:rPr>
          <w:w w:val="90"/>
        </w:rPr>
        <w:t>на</w:t>
      </w:r>
      <w:r>
        <w:rPr>
          <w:spacing w:val="-18"/>
          <w:w w:val="90"/>
        </w:rPr>
        <w:t> </w:t>
      </w:r>
      <w:r>
        <w:rPr>
          <w:w w:val="90"/>
        </w:rPr>
        <w:t>местный</w:t>
      </w:r>
      <w:r>
        <w:rPr>
          <w:spacing w:val="-18"/>
          <w:w w:val="90"/>
        </w:rPr>
        <w:t> </w:t>
      </w:r>
      <w:r>
        <w:rPr>
          <w:w w:val="90"/>
        </w:rPr>
        <w:t>пункт </w:t>
      </w:r>
      <w:r>
        <w:rPr>
          <w:w w:val="85"/>
        </w:rPr>
        <w:t>приема отработанных нефтепродуктов. Не выбрасывайте отработанное масло в </w:t>
      </w:r>
      <w:r>
        <w:rPr>
          <w:w w:val="95"/>
        </w:rPr>
        <w:t>мусоросборные</w:t>
      </w:r>
      <w:r>
        <w:rPr>
          <w:spacing w:val="-23"/>
          <w:w w:val="95"/>
        </w:rPr>
        <w:t> </w:t>
      </w:r>
      <w:r>
        <w:rPr>
          <w:w w:val="95"/>
        </w:rPr>
        <w:t>контейнеры</w:t>
      </w:r>
      <w:r>
        <w:rPr>
          <w:spacing w:val="-23"/>
          <w:w w:val="95"/>
        </w:rPr>
        <w:t> </w:t>
      </w:r>
      <w:r>
        <w:rPr>
          <w:w w:val="95"/>
        </w:rPr>
        <w:t>и</w:t>
      </w:r>
      <w:r>
        <w:rPr>
          <w:spacing w:val="-23"/>
          <w:w w:val="95"/>
        </w:rPr>
        <w:t> </w:t>
      </w:r>
      <w:r>
        <w:rPr>
          <w:w w:val="95"/>
        </w:rPr>
        <w:t>не</w:t>
      </w:r>
      <w:r>
        <w:rPr>
          <w:spacing w:val="-23"/>
          <w:w w:val="95"/>
        </w:rPr>
        <w:t> </w:t>
      </w:r>
      <w:r>
        <w:rPr>
          <w:w w:val="95"/>
        </w:rPr>
        <w:t>выливайте</w:t>
      </w:r>
      <w:r>
        <w:rPr>
          <w:spacing w:val="-23"/>
          <w:w w:val="95"/>
        </w:rPr>
        <w:t> </w:t>
      </w:r>
      <w:r>
        <w:rPr>
          <w:w w:val="95"/>
        </w:rPr>
        <w:t>его</w:t>
      </w:r>
      <w:r>
        <w:rPr>
          <w:spacing w:val="-23"/>
          <w:w w:val="95"/>
        </w:rPr>
        <w:t> </w:t>
      </w:r>
      <w:r>
        <w:rPr>
          <w:w w:val="95"/>
        </w:rPr>
        <w:t>на</w:t>
      </w:r>
      <w:r>
        <w:rPr>
          <w:spacing w:val="-23"/>
          <w:w w:val="95"/>
        </w:rPr>
        <w:t> </w:t>
      </w:r>
      <w:r>
        <w:rPr>
          <w:w w:val="95"/>
        </w:rPr>
        <w:t>землю.</w:t>
      </w:r>
    </w:p>
    <w:p>
      <w:pPr>
        <w:spacing w:after="0" w:line="206" w:lineRule="auto"/>
        <w:jc w:val="both"/>
        <w:sectPr>
          <w:type w:val="continuous"/>
          <w:pgSz w:w="8530" w:h="12030"/>
          <w:pgMar w:top="380" w:bottom="280" w:left="300" w:right="300"/>
        </w:sectPr>
      </w:pPr>
    </w:p>
    <w:p>
      <w:pPr>
        <w:pStyle w:val="Heading2"/>
        <w:spacing w:before="141"/>
        <w:ind w:left="273"/>
      </w:pPr>
      <w:r>
        <w:rPr>
          <w:w w:val="75"/>
        </w:rPr>
        <w:t>2. Обслуживание воздухоочистителя</w:t>
      </w:r>
    </w:p>
    <w:p>
      <w:pPr>
        <w:pStyle w:val="BodyText"/>
        <w:spacing w:line="206" w:lineRule="auto" w:before="166"/>
        <w:ind w:left="273" w:right="607"/>
        <w:jc w:val="both"/>
      </w:pPr>
      <w:r>
        <w:rPr>
          <w:w w:val="85"/>
        </w:rPr>
        <w:t>Загрязненный воздухоочиститель ограничивает поток воздуха, поступающего в </w:t>
      </w:r>
      <w:r>
        <w:rPr>
          <w:spacing w:val="10"/>
          <w:w w:val="90"/>
        </w:rPr>
        <w:t>карбюратор.</w:t>
      </w:r>
      <w:r>
        <w:rPr>
          <w:spacing w:val="-6"/>
          <w:w w:val="90"/>
        </w:rPr>
        <w:t> </w:t>
      </w:r>
      <w:r>
        <w:rPr>
          <w:spacing w:val="8"/>
          <w:w w:val="90"/>
        </w:rPr>
        <w:t>Для</w:t>
      </w:r>
      <w:r>
        <w:rPr>
          <w:spacing w:val="-6"/>
          <w:w w:val="90"/>
        </w:rPr>
        <w:t> </w:t>
      </w:r>
      <w:r>
        <w:rPr>
          <w:spacing w:val="11"/>
          <w:w w:val="90"/>
        </w:rPr>
        <w:t>предотвращения</w:t>
      </w:r>
      <w:r>
        <w:rPr>
          <w:spacing w:val="-6"/>
          <w:w w:val="90"/>
        </w:rPr>
        <w:t> </w:t>
      </w:r>
      <w:r>
        <w:rPr>
          <w:spacing w:val="11"/>
          <w:w w:val="90"/>
        </w:rPr>
        <w:t>неправильного</w:t>
      </w:r>
      <w:r>
        <w:rPr>
          <w:spacing w:val="-6"/>
          <w:w w:val="90"/>
        </w:rPr>
        <w:t> </w:t>
      </w:r>
      <w:r>
        <w:rPr>
          <w:spacing w:val="12"/>
          <w:w w:val="90"/>
        </w:rPr>
        <w:t>функционирования </w:t>
      </w:r>
      <w:r>
        <w:rPr>
          <w:spacing w:val="-3"/>
          <w:w w:val="85"/>
        </w:rPr>
        <w:t>карбюратора, необходимо регулярно обслуживать воздухоочиститель. </w:t>
      </w:r>
      <w:r>
        <w:rPr>
          <w:w w:val="85"/>
        </w:rPr>
        <w:t>При </w:t>
      </w:r>
      <w:r>
        <w:rPr>
          <w:spacing w:val="-3"/>
          <w:w w:val="85"/>
        </w:rPr>
        <w:t>работе </w:t>
      </w:r>
      <w:r>
        <w:rPr>
          <w:w w:val="90"/>
        </w:rPr>
        <w:t>насоса</w:t>
      </w:r>
      <w:r>
        <w:rPr>
          <w:spacing w:val="-37"/>
          <w:w w:val="90"/>
        </w:rPr>
        <w:t> </w:t>
      </w:r>
      <w:r>
        <w:rPr>
          <w:w w:val="90"/>
        </w:rPr>
        <w:t>в</w:t>
      </w:r>
      <w:r>
        <w:rPr>
          <w:spacing w:val="-37"/>
          <w:w w:val="90"/>
        </w:rPr>
        <w:t> </w:t>
      </w:r>
      <w:r>
        <w:rPr>
          <w:w w:val="90"/>
        </w:rPr>
        <w:t>условиях</w:t>
      </w:r>
      <w:r>
        <w:rPr>
          <w:spacing w:val="-37"/>
          <w:w w:val="90"/>
        </w:rPr>
        <w:t> </w:t>
      </w:r>
      <w:r>
        <w:rPr>
          <w:w w:val="90"/>
        </w:rPr>
        <w:t>сильной</w:t>
      </w:r>
      <w:r>
        <w:rPr>
          <w:spacing w:val="-37"/>
          <w:w w:val="90"/>
        </w:rPr>
        <w:t> </w:t>
      </w:r>
      <w:r>
        <w:rPr>
          <w:w w:val="90"/>
        </w:rPr>
        <w:t>запыленности</w:t>
      </w:r>
      <w:r>
        <w:rPr>
          <w:spacing w:val="-36"/>
          <w:w w:val="90"/>
        </w:rPr>
        <w:t> </w:t>
      </w:r>
      <w:r>
        <w:rPr>
          <w:w w:val="90"/>
        </w:rPr>
        <w:t>воздуха</w:t>
      </w:r>
      <w:r>
        <w:rPr>
          <w:spacing w:val="-37"/>
          <w:w w:val="90"/>
        </w:rPr>
        <w:t> </w:t>
      </w:r>
      <w:r>
        <w:rPr>
          <w:w w:val="90"/>
        </w:rPr>
        <w:t>необходимо</w:t>
      </w:r>
      <w:r>
        <w:rPr>
          <w:spacing w:val="-37"/>
          <w:w w:val="90"/>
        </w:rPr>
        <w:t> </w:t>
      </w:r>
      <w:r>
        <w:rPr>
          <w:w w:val="90"/>
        </w:rPr>
        <w:t>чаще</w:t>
      </w:r>
      <w:r>
        <w:rPr>
          <w:spacing w:val="-37"/>
          <w:w w:val="90"/>
        </w:rPr>
        <w:t> </w:t>
      </w:r>
      <w:r>
        <w:rPr>
          <w:w w:val="90"/>
        </w:rPr>
        <w:t>проводить </w:t>
      </w:r>
      <w:r>
        <w:rPr>
          <w:w w:val="95"/>
        </w:rPr>
        <w:t>обслуживание</w:t>
      </w:r>
      <w:r>
        <w:rPr>
          <w:spacing w:val="-17"/>
          <w:w w:val="95"/>
        </w:rPr>
        <w:t> </w:t>
      </w:r>
      <w:r>
        <w:rPr>
          <w:w w:val="95"/>
        </w:rPr>
        <w:t>воздухоочистителя.</w:t>
      </w:r>
    </w:p>
    <w:p>
      <w:pPr>
        <w:pStyle w:val="Heading2"/>
        <w:tabs>
          <w:tab w:pos="561" w:val="left" w:leader="none"/>
        </w:tabs>
        <w:spacing w:line="245" w:lineRule="exact" w:before="112"/>
        <w:ind w:left="272"/>
        <w:rPr>
          <w:rFonts w:ascii="Trebuchet MS" w:hAnsi="Trebuchet MS"/>
        </w:rPr>
      </w:pPr>
      <w:r>
        <w:rPr/>
        <w:drawing>
          <wp:anchor distT="0" distB="0" distL="0" distR="0" allowOverlap="1" layoutInCell="1" locked="0" behindDoc="1" simplePos="0" relativeHeight="268380863">
            <wp:simplePos x="0" y="0"/>
            <wp:positionH relativeFrom="page">
              <wp:posOffset>387076</wp:posOffset>
            </wp:positionH>
            <wp:positionV relativeFrom="paragraph">
              <wp:posOffset>85961</wp:posOffset>
            </wp:positionV>
            <wp:extent cx="147319" cy="128904"/>
            <wp:effectExtent l="0" t="0" r="0" b="0"/>
            <wp:wrapNone/>
            <wp:docPr id="59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19" cy="128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FFFFFF"/>
          <w:w w:val="93"/>
          <w:shd w:fill="000000" w:color="auto" w:val="clear"/>
        </w:rPr>
        <w:t> </w:t>
      </w:r>
      <w:r>
        <w:rPr>
          <w:rFonts w:ascii="Trebuchet MS" w:hAnsi="Trebuchet MS"/>
          <w:color w:val="FFFFFF"/>
          <w:shd w:fill="000000" w:color="auto" w:val="clear"/>
        </w:rPr>
        <w:tab/>
      </w:r>
      <w:r>
        <w:rPr>
          <w:rFonts w:ascii="Trebuchet MS" w:hAnsi="Trebuchet MS"/>
          <w:color w:val="FFFFFF"/>
          <w:w w:val="110"/>
          <w:shd w:fill="000000" w:color="auto" w:val="clear"/>
        </w:rPr>
        <w:t>ПРЕДУПРЕЖДЕНИЕ</w:t>
      </w:r>
      <w:r>
        <w:rPr>
          <w:rFonts w:ascii="Trebuchet MS" w:hAnsi="Trebuchet MS"/>
          <w:color w:val="FFFFFF"/>
          <w:spacing w:val="6"/>
          <w:shd w:fill="000000" w:color="auto" w:val="clear"/>
        </w:rPr>
        <w:t> </w:t>
      </w:r>
    </w:p>
    <w:p>
      <w:pPr>
        <w:spacing w:line="196" w:lineRule="auto" w:before="30"/>
        <w:ind w:left="273" w:right="606" w:firstLine="0"/>
        <w:jc w:val="both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70"/>
          <w:sz w:val="22"/>
        </w:rPr>
        <w:t>Запрещается</w:t>
      </w:r>
      <w:r>
        <w:rPr>
          <w:rFonts w:ascii="Verdana" w:hAnsi="Verdana"/>
          <w:b/>
          <w:spacing w:val="-9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использовать</w:t>
      </w:r>
      <w:r>
        <w:rPr>
          <w:rFonts w:ascii="Verdana" w:hAnsi="Verdana"/>
          <w:b/>
          <w:spacing w:val="-9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для</w:t>
      </w:r>
      <w:r>
        <w:rPr>
          <w:rFonts w:ascii="Verdana" w:hAnsi="Verdana"/>
          <w:b/>
          <w:spacing w:val="-9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очистки</w:t>
      </w:r>
      <w:r>
        <w:rPr>
          <w:rFonts w:ascii="Verdana" w:hAnsi="Verdana"/>
          <w:b/>
          <w:spacing w:val="-9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воздухоочистителя</w:t>
      </w:r>
      <w:r>
        <w:rPr>
          <w:rFonts w:ascii="Verdana" w:hAnsi="Verdana"/>
          <w:b/>
          <w:spacing w:val="-9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бензин</w:t>
      </w:r>
      <w:r>
        <w:rPr>
          <w:rFonts w:ascii="Verdana" w:hAnsi="Verdana"/>
          <w:b/>
          <w:spacing w:val="-9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или</w:t>
      </w:r>
      <w:r>
        <w:rPr>
          <w:rFonts w:ascii="Verdana" w:hAnsi="Verdana"/>
          <w:b/>
          <w:spacing w:val="-8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другие </w:t>
      </w:r>
      <w:r>
        <w:rPr>
          <w:rFonts w:ascii="Verdana" w:hAnsi="Verdana"/>
          <w:b/>
          <w:spacing w:val="11"/>
          <w:w w:val="80"/>
          <w:sz w:val="22"/>
        </w:rPr>
        <w:t>растворители </w:t>
      </w:r>
      <w:r>
        <w:rPr>
          <w:rFonts w:ascii="Verdana" w:hAnsi="Verdana"/>
          <w:b/>
          <w:w w:val="80"/>
          <w:sz w:val="22"/>
        </w:rPr>
        <w:t>с </w:t>
      </w:r>
      <w:r>
        <w:rPr>
          <w:rFonts w:ascii="Verdana" w:hAnsi="Verdana"/>
          <w:b/>
          <w:spacing w:val="10"/>
          <w:w w:val="80"/>
          <w:sz w:val="22"/>
        </w:rPr>
        <w:t>низкой </w:t>
      </w:r>
      <w:r>
        <w:rPr>
          <w:rFonts w:ascii="Verdana" w:hAnsi="Verdana"/>
          <w:b/>
          <w:spacing w:val="12"/>
          <w:w w:val="80"/>
          <w:sz w:val="22"/>
        </w:rPr>
        <w:t>температурой </w:t>
      </w:r>
      <w:r>
        <w:rPr>
          <w:rFonts w:ascii="Verdana" w:hAnsi="Verdana"/>
          <w:b/>
          <w:spacing w:val="11"/>
          <w:w w:val="80"/>
          <w:sz w:val="22"/>
        </w:rPr>
        <w:t>вспышки. </w:t>
      </w:r>
      <w:r>
        <w:rPr>
          <w:rFonts w:ascii="Verdana" w:hAnsi="Verdana"/>
          <w:b/>
          <w:spacing w:val="8"/>
          <w:w w:val="80"/>
          <w:sz w:val="22"/>
        </w:rPr>
        <w:t>Они </w:t>
      </w:r>
      <w:r>
        <w:rPr>
          <w:rFonts w:ascii="Verdana" w:hAnsi="Verdana"/>
          <w:b/>
          <w:spacing w:val="13"/>
          <w:w w:val="80"/>
          <w:sz w:val="22"/>
        </w:rPr>
        <w:t>являются </w:t>
      </w:r>
      <w:r>
        <w:rPr>
          <w:rFonts w:ascii="Verdana" w:hAnsi="Verdana"/>
          <w:b/>
          <w:spacing w:val="10"/>
          <w:w w:val="70"/>
          <w:sz w:val="22"/>
        </w:rPr>
        <w:t>легковоспламеняющимися, </w:t>
      </w:r>
      <w:r>
        <w:rPr>
          <w:rFonts w:ascii="Verdana" w:hAnsi="Verdana"/>
          <w:b/>
          <w:w w:val="70"/>
          <w:sz w:val="22"/>
        </w:rPr>
        <w:t>и </w:t>
      </w:r>
      <w:r>
        <w:rPr>
          <w:rFonts w:ascii="Verdana" w:hAnsi="Verdana"/>
          <w:b/>
          <w:spacing w:val="7"/>
          <w:w w:val="70"/>
          <w:sz w:val="22"/>
        </w:rPr>
        <w:t>при </w:t>
      </w:r>
      <w:r>
        <w:rPr>
          <w:rFonts w:ascii="Verdana" w:hAnsi="Verdana"/>
          <w:b/>
          <w:spacing w:val="10"/>
          <w:w w:val="70"/>
          <w:sz w:val="22"/>
        </w:rPr>
        <w:t>определенных </w:t>
      </w:r>
      <w:r>
        <w:rPr>
          <w:rFonts w:ascii="Verdana" w:hAnsi="Verdana"/>
          <w:b/>
          <w:spacing w:val="9"/>
          <w:w w:val="70"/>
          <w:sz w:val="22"/>
        </w:rPr>
        <w:t>условиях могут </w:t>
      </w:r>
      <w:r>
        <w:rPr>
          <w:rFonts w:ascii="Verdana" w:hAnsi="Verdana"/>
          <w:b/>
          <w:spacing w:val="11"/>
          <w:w w:val="70"/>
          <w:sz w:val="22"/>
        </w:rPr>
        <w:t>быть </w:t>
      </w:r>
      <w:r>
        <w:rPr>
          <w:rFonts w:ascii="Verdana" w:hAnsi="Verdana"/>
          <w:b/>
          <w:w w:val="80"/>
          <w:sz w:val="22"/>
        </w:rPr>
        <w:t>взрывоопасными.</w:t>
      </w:r>
    </w:p>
    <w:p>
      <w:pPr>
        <w:spacing w:line="244" w:lineRule="exact" w:before="133"/>
        <w:ind w:left="273" w:right="0" w:firstLine="0"/>
        <w:jc w:val="left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80"/>
          <w:sz w:val="22"/>
        </w:rPr>
        <w:t>ВНИМАНИЕ:</w:t>
      </w:r>
    </w:p>
    <w:p>
      <w:pPr>
        <w:spacing w:line="196" w:lineRule="auto" w:before="17"/>
        <w:ind w:left="273" w:right="618" w:firstLine="0"/>
        <w:jc w:val="both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75"/>
          <w:sz w:val="22"/>
        </w:rPr>
        <w:t>Запрещается</w:t>
      </w:r>
      <w:r>
        <w:rPr>
          <w:rFonts w:ascii="Verdana" w:hAnsi="Verdana"/>
          <w:b/>
          <w:spacing w:val="-18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запускать</w:t>
      </w:r>
      <w:r>
        <w:rPr>
          <w:rFonts w:ascii="Verdana" w:hAnsi="Verdana"/>
          <w:b/>
          <w:spacing w:val="-18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двигатель</w:t>
      </w:r>
      <w:r>
        <w:rPr>
          <w:rFonts w:ascii="Verdana" w:hAnsi="Verdana"/>
          <w:b/>
          <w:spacing w:val="-18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со</w:t>
      </w:r>
      <w:r>
        <w:rPr>
          <w:rFonts w:ascii="Verdana" w:hAnsi="Verdana"/>
          <w:b/>
          <w:spacing w:val="-17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снятым</w:t>
      </w:r>
      <w:r>
        <w:rPr>
          <w:rFonts w:ascii="Verdana" w:hAnsi="Verdana"/>
          <w:b/>
          <w:spacing w:val="-18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воздухоочистителем</w:t>
      </w:r>
      <w:r>
        <w:rPr>
          <w:rFonts w:ascii="Verdana" w:hAnsi="Verdana"/>
          <w:b/>
          <w:spacing w:val="-18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или</w:t>
      </w:r>
      <w:r>
        <w:rPr>
          <w:rFonts w:ascii="Verdana" w:hAnsi="Verdana"/>
          <w:b/>
          <w:spacing w:val="-17"/>
          <w:w w:val="75"/>
          <w:sz w:val="22"/>
        </w:rPr>
        <w:t> </w:t>
      </w:r>
      <w:r>
        <w:rPr>
          <w:rFonts w:ascii="Verdana" w:hAnsi="Verdana"/>
          <w:b/>
          <w:spacing w:val="2"/>
          <w:w w:val="75"/>
          <w:sz w:val="22"/>
        </w:rPr>
        <w:t>без </w:t>
      </w:r>
      <w:r>
        <w:rPr>
          <w:rFonts w:ascii="Verdana" w:hAnsi="Verdana"/>
          <w:b/>
          <w:spacing w:val="3"/>
          <w:w w:val="75"/>
          <w:sz w:val="22"/>
        </w:rPr>
        <w:t>фильтрующего</w:t>
      </w:r>
      <w:r>
        <w:rPr>
          <w:rFonts w:ascii="Verdana" w:hAnsi="Verdana"/>
          <w:b/>
          <w:spacing w:val="-20"/>
          <w:w w:val="75"/>
          <w:sz w:val="22"/>
        </w:rPr>
        <w:t> </w:t>
      </w:r>
      <w:r>
        <w:rPr>
          <w:rFonts w:ascii="Verdana" w:hAnsi="Verdana"/>
          <w:b/>
          <w:spacing w:val="3"/>
          <w:w w:val="75"/>
          <w:sz w:val="22"/>
        </w:rPr>
        <w:t>элемента.</w:t>
      </w:r>
      <w:r>
        <w:rPr>
          <w:rFonts w:ascii="Verdana" w:hAnsi="Verdana"/>
          <w:b/>
          <w:spacing w:val="-20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В</w:t>
      </w:r>
      <w:r>
        <w:rPr>
          <w:rFonts w:ascii="Verdana" w:hAnsi="Verdana"/>
          <w:b/>
          <w:spacing w:val="-20"/>
          <w:w w:val="75"/>
          <w:sz w:val="22"/>
        </w:rPr>
        <w:t> </w:t>
      </w:r>
      <w:r>
        <w:rPr>
          <w:rFonts w:ascii="Verdana" w:hAnsi="Verdana"/>
          <w:b/>
          <w:spacing w:val="3"/>
          <w:w w:val="75"/>
          <w:sz w:val="22"/>
        </w:rPr>
        <w:t>противном</w:t>
      </w:r>
      <w:r>
        <w:rPr>
          <w:rFonts w:ascii="Verdana" w:hAnsi="Verdana"/>
          <w:b/>
          <w:spacing w:val="-20"/>
          <w:w w:val="75"/>
          <w:sz w:val="22"/>
        </w:rPr>
        <w:t> </w:t>
      </w:r>
      <w:r>
        <w:rPr>
          <w:rFonts w:ascii="Verdana" w:hAnsi="Verdana"/>
          <w:b/>
          <w:spacing w:val="3"/>
          <w:w w:val="75"/>
          <w:sz w:val="22"/>
        </w:rPr>
        <w:t>случае</w:t>
      </w:r>
      <w:r>
        <w:rPr>
          <w:rFonts w:ascii="Verdana" w:hAnsi="Verdana"/>
          <w:b/>
          <w:spacing w:val="-19"/>
          <w:w w:val="75"/>
          <w:sz w:val="22"/>
        </w:rPr>
        <w:t> </w:t>
      </w:r>
      <w:r>
        <w:rPr>
          <w:rFonts w:ascii="Verdana" w:hAnsi="Verdana"/>
          <w:b/>
          <w:spacing w:val="3"/>
          <w:w w:val="75"/>
          <w:sz w:val="22"/>
        </w:rPr>
        <w:t>попадание</w:t>
      </w:r>
      <w:r>
        <w:rPr>
          <w:rFonts w:ascii="Verdana" w:hAnsi="Verdana"/>
          <w:b/>
          <w:spacing w:val="-20"/>
          <w:w w:val="75"/>
          <w:sz w:val="22"/>
        </w:rPr>
        <w:t> </w:t>
      </w:r>
      <w:r>
        <w:rPr>
          <w:rFonts w:ascii="Verdana" w:hAnsi="Verdana"/>
          <w:b/>
          <w:spacing w:val="3"/>
          <w:w w:val="75"/>
          <w:sz w:val="22"/>
        </w:rPr>
        <w:t>грязи</w:t>
      </w:r>
      <w:r>
        <w:rPr>
          <w:rFonts w:ascii="Verdana" w:hAnsi="Verdana"/>
          <w:b/>
          <w:spacing w:val="-20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и</w:t>
      </w:r>
      <w:r>
        <w:rPr>
          <w:rFonts w:ascii="Verdana" w:hAnsi="Verdana"/>
          <w:b/>
          <w:spacing w:val="-20"/>
          <w:w w:val="75"/>
          <w:sz w:val="22"/>
        </w:rPr>
        <w:t> </w:t>
      </w:r>
      <w:r>
        <w:rPr>
          <w:rFonts w:ascii="Verdana" w:hAnsi="Verdana"/>
          <w:b/>
          <w:spacing w:val="3"/>
          <w:w w:val="75"/>
          <w:sz w:val="22"/>
        </w:rPr>
        <w:t>пыли</w:t>
      </w:r>
      <w:r>
        <w:rPr>
          <w:rFonts w:ascii="Verdana" w:hAnsi="Verdana"/>
          <w:b/>
          <w:spacing w:val="-20"/>
          <w:w w:val="75"/>
          <w:sz w:val="22"/>
        </w:rPr>
        <w:t> </w:t>
      </w:r>
      <w:r>
        <w:rPr>
          <w:rFonts w:ascii="Verdana" w:hAnsi="Verdana"/>
          <w:b/>
          <w:w w:val="75"/>
          <w:sz w:val="22"/>
        </w:rPr>
        <w:t>в </w:t>
      </w:r>
      <w:r>
        <w:rPr>
          <w:rFonts w:ascii="Verdana" w:hAnsi="Verdana"/>
          <w:b/>
          <w:w w:val="70"/>
          <w:sz w:val="22"/>
        </w:rPr>
        <w:t>карбюратор</w:t>
      </w:r>
      <w:r>
        <w:rPr>
          <w:rFonts w:ascii="Verdana" w:hAnsi="Verdana"/>
          <w:b/>
          <w:spacing w:val="-30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</w:t>
      </w:r>
      <w:r>
        <w:rPr>
          <w:rFonts w:ascii="Verdana" w:hAnsi="Verdana"/>
          <w:b/>
          <w:spacing w:val="-29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в</w:t>
      </w:r>
      <w:r>
        <w:rPr>
          <w:rFonts w:ascii="Verdana" w:hAnsi="Verdana"/>
          <w:b/>
          <w:spacing w:val="-30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двигатель</w:t>
      </w:r>
      <w:r>
        <w:rPr>
          <w:rFonts w:ascii="Verdana" w:hAnsi="Verdana"/>
          <w:b/>
          <w:spacing w:val="-29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приведет</w:t>
      </w:r>
      <w:r>
        <w:rPr>
          <w:rFonts w:ascii="Verdana" w:hAnsi="Verdana"/>
          <w:b/>
          <w:spacing w:val="-30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к</w:t>
      </w:r>
      <w:r>
        <w:rPr>
          <w:rFonts w:ascii="Verdana" w:hAnsi="Verdana"/>
          <w:b/>
          <w:spacing w:val="-29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быстрому</w:t>
      </w:r>
      <w:r>
        <w:rPr>
          <w:rFonts w:ascii="Verdana" w:hAnsi="Verdana"/>
          <w:b/>
          <w:spacing w:val="-29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изнашиванию</w:t>
      </w:r>
      <w:r>
        <w:rPr>
          <w:rFonts w:ascii="Verdana" w:hAnsi="Verdana"/>
          <w:b/>
          <w:spacing w:val="-30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частей</w:t>
      </w:r>
      <w:r>
        <w:rPr>
          <w:rFonts w:ascii="Verdana" w:hAnsi="Verdana"/>
          <w:b/>
          <w:spacing w:val="-29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двигателя.</w:t>
      </w:r>
    </w:p>
    <w:p>
      <w:pPr>
        <w:pStyle w:val="ListParagraph"/>
        <w:numPr>
          <w:ilvl w:val="0"/>
          <w:numId w:val="13"/>
        </w:numPr>
        <w:tabs>
          <w:tab w:pos="500" w:val="left" w:leader="none"/>
        </w:tabs>
        <w:spacing w:line="206" w:lineRule="auto" w:before="175" w:after="0"/>
        <w:ind w:left="499" w:right="620" w:hanging="226"/>
        <w:jc w:val="left"/>
        <w:rPr>
          <w:sz w:val="22"/>
        </w:rPr>
      </w:pPr>
      <w:r>
        <w:rPr>
          <w:w w:val="90"/>
          <w:sz w:val="22"/>
        </w:rPr>
        <w:t>Отверните</w:t>
      </w:r>
      <w:r>
        <w:rPr>
          <w:spacing w:val="-37"/>
          <w:w w:val="90"/>
          <w:sz w:val="22"/>
        </w:rPr>
        <w:t> </w:t>
      </w:r>
      <w:r>
        <w:rPr>
          <w:w w:val="90"/>
          <w:sz w:val="22"/>
        </w:rPr>
        <w:t>барашковую</w:t>
      </w:r>
      <w:r>
        <w:rPr>
          <w:spacing w:val="-36"/>
          <w:w w:val="90"/>
          <w:sz w:val="22"/>
        </w:rPr>
        <w:t> </w:t>
      </w:r>
      <w:r>
        <w:rPr>
          <w:w w:val="90"/>
          <w:sz w:val="22"/>
        </w:rPr>
        <w:t>гайку,</w:t>
      </w:r>
      <w:r>
        <w:rPr>
          <w:spacing w:val="-37"/>
          <w:w w:val="90"/>
          <w:sz w:val="22"/>
        </w:rPr>
        <w:t> </w:t>
      </w:r>
      <w:r>
        <w:rPr>
          <w:w w:val="90"/>
          <w:sz w:val="22"/>
        </w:rPr>
        <w:t>снимите</w:t>
      </w:r>
      <w:r>
        <w:rPr>
          <w:spacing w:val="-36"/>
          <w:w w:val="90"/>
          <w:sz w:val="22"/>
        </w:rPr>
        <w:t> </w:t>
      </w:r>
      <w:r>
        <w:rPr>
          <w:w w:val="90"/>
          <w:sz w:val="22"/>
        </w:rPr>
        <w:t>крышку</w:t>
      </w:r>
      <w:r>
        <w:rPr>
          <w:spacing w:val="-36"/>
          <w:w w:val="90"/>
          <w:sz w:val="22"/>
        </w:rPr>
        <w:t> </w:t>
      </w:r>
      <w:r>
        <w:rPr>
          <w:w w:val="90"/>
          <w:sz w:val="22"/>
        </w:rPr>
        <w:t>воздухоочистителя</w:t>
      </w:r>
      <w:r>
        <w:rPr>
          <w:spacing w:val="-37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-36"/>
          <w:w w:val="90"/>
          <w:sz w:val="22"/>
        </w:rPr>
        <w:t> </w:t>
      </w:r>
      <w:r>
        <w:rPr>
          <w:spacing w:val="-4"/>
          <w:w w:val="90"/>
          <w:sz w:val="22"/>
        </w:rPr>
        <w:t>выньте </w:t>
      </w:r>
      <w:r>
        <w:rPr>
          <w:w w:val="95"/>
          <w:sz w:val="22"/>
        </w:rPr>
        <w:t>фильтрующий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элемент.</w:t>
      </w:r>
    </w:p>
    <w:p>
      <w:pPr>
        <w:pStyle w:val="ListParagraph"/>
        <w:numPr>
          <w:ilvl w:val="0"/>
          <w:numId w:val="13"/>
        </w:numPr>
        <w:tabs>
          <w:tab w:pos="500" w:val="left" w:leader="none"/>
        </w:tabs>
        <w:spacing w:line="206" w:lineRule="auto" w:before="1" w:after="0"/>
        <w:ind w:left="499" w:right="616" w:hanging="226"/>
        <w:jc w:val="both"/>
        <w:rPr>
          <w:sz w:val="22"/>
        </w:rPr>
      </w:pPr>
      <w:r>
        <w:rPr>
          <w:w w:val="85"/>
          <w:sz w:val="22"/>
        </w:rPr>
        <w:t>Промойте фильтрующий элемент не воспламеняющимся растворителем или </w:t>
      </w:r>
      <w:r>
        <w:rPr>
          <w:spacing w:val="3"/>
          <w:w w:val="90"/>
          <w:sz w:val="22"/>
        </w:rPr>
        <w:t>растворителем, имеющим высокую температуру вспышки, </w:t>
      </w:r>
      <w:r>
        <w:rPr>
          <w:w w:val="90"/>
          <w:sz w:val="22"/>
        </w:rPr>
        <w:t>и</w:t>
      </w:r>
      <w:r>
        <w:rPr>
          <w:spacing w:val="-35"/>
          <w:w w:val="90"/>
          <w:sz w:val="22"/>
        </w:rPr>
        <w:t> </w:t>
      </w:r>
      <w:r>
        <w:rPr>
          <w:spacing w:val="4"/>
          <w:w w:val="90"/>
          <w:sz w:val="22"/>
        </w:rPr>
        <w:t>тщательно </w:t>
      </w:r>
      <w:r>
        <w:rPr>
          <w:w w:val="95"/>
          <w:sz w:val="22"/>
        </w:rPr>
        <w:t>высушите </w:t>
      </w:r>
      <w:r>
        <w:rPr>
          <w:spacing w:val="-3"/>
          <w:w w:val="95"/>
          <w:sz w:val="22"/>
        </w:rPr>
        <w:t>фильтрующий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элемент.</w:t>
      </w:r>
    </w:p>
    <w:p>
      <w:pPr>
        <w:pStyle w:val="ListParagraph"/>
        <w:numPr>
          <w:ilvl w:val="0"/>
          <w:numId w:val="13"/>
        </w:numPr>
        <w:tabs>
          <w:tab w:pos="500" w:val="left" w:leader="none"/>
        </w:tabs>
        <w:spacing w:line="210" w:lineRule="exact" w:before="0" w:after="0"/>
        <w:ind w:left="499" w:right="0" w:hanging="226"/>
        <w:jc w:val="both"/>
        <w:rPr>
          <w:sz w:val="22"/>
        </w:rPr>
      </w:pPr>
      <w:r>
        <w:rPr>
          <w:w w:val="95"/>
          <w:sz w:val="22"/>
        </w:rPr>
        <w:t>Смочите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элемент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чистым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моторным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маслом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и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отожмите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избыток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масла.</w:t>
      </w:r>
    </w:p>
    <w:p>
      <w:pPr>
        <w:pStyle w:val="ListParagraph"/>
        <w:numPr>
          <w:ilvl w:val="0"/>
          <w:numId w:val="13"/>
        </w:numPr>
        <w:tabs>
          <w:tab w:pos="500" w:val="left" w:leader="none"/>
        </w:tabs>
        <w:spacing w:line="238" w:lineRule="exact" w:before="0" w:after="0"/>
        <w:ind w:left="499" w:right="0" w:hanging="226"/>
        <w:jc w:val="both"/>
        <w:rPr>
          <w:sz w:val="22"/>
        </w:rPr>
      </w:pPr>
      <w:r>
        <w:rPr>
          <w:w w:val="95"/>
          <w:sz w:val="22"/>
        </w:rPr>
        <w:t>Установите</w:t>
      </w:r>
      <w:r>
        <w:rPr>
          <w:spacing w:val="-38"/>
          <w:w w:val="95"/>
          <w:sz w:val="22"/>
        </w:rPr>
        <w:t> </w:t>
      </w:r>
      <w:r>
        <w:rPr>
          <w:w w:val="95"/>
          <w:sz w:val="22"/>
        </w:rPr>
        <w:t>на</w:t>
      </w:r>
      <w:r>
        <w:rPr>
          <w:spacing w:val="-38"/>
          <w:w w:val="95"/>
          <w:sz w:val="22"/>
        </w:rPr>
        <w:t> </w:t>
      </w:r>
      <w:r>
        <w:rPr>
          <w:w w:val="95"/>
          <w:sz w:val="22"/>
        </w:rPr>
        <w:t>место</w:t>
      </w:r>
      <w:r>
        <w:rPr>
          <w:spacing w:val="-38"/>
          <w:w w:val="95"/>
          <w:sz w:val="22"/>
        </w:rPr>
        <w:t> </w:t>
      </w:r>
      <w:r>
        <w:rPr>
          <w:spacing w:val="-3"/>
          <w:w w:val="95"/>
          <w:sz w:val="22"/>
        </w:rPr>
        <w:t>фильтрующий</w:t>
      </w:r>
      <w:r>
        <w:rPr>
          <w:spacing w:val="-38"/>
          <w:w w:val="95"/>
          <w:sz w:val="22"/>
        </w:rPr>
        <w:t> </w:t>
      </w:r>
      <w:r>
        <w:rPr>
          <w:w w:val="95"/>
          <w:sz w:val="22"/>
        </w:rPr>
        <w:t>элемент</w:t>
      </w:r>
      <w:r>
        <w:rPr>
          <w:spacing w:val="-38"/>
          <w:w w:val="95"/>
          <w:sz w:val="22"/>
        </w:rPr>
        <w:t> </w:t>
      </w:r>
      <w:r>
        <w:rPr>
          <w:w w:val="95"/>
          <w:sz w:val="22"/>
        </w:rPr>
        <w:t>и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крышку</w:t>
      </w:r>
      <w:r>
        <w:rPr>
          <w:spacing w:val="-38"/>
          <w:w w:val="95"/>
          <w:sz w:val="22"/>
        </w:rPr>
        <w:t> </w:t>
      </w:r>
      <w:r>
        <w:rPr>
          <w:w w:val="95"/>
          <w:sz w:val="22"/>
        </w:rPr>
        <w:t>воздухоочистителя.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spacing w:before="102"/>
        <w:ind w:left="1213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268380887">
            <wp:simplePos x="0" y="0"/>
            <wp:positionH relativeFrom="page">
              <wp:posOffset>2346314</wp:posOffset>
            </wp:positionH>
            <wp:positionV relativeFrom="paragraph">
              <wp:posOffset>-475644</wp:posOffset>
            </wp:positionV>
            <wp:extent cx="1535129" cy="2927896"/>
            <wp:effectExtent l="0" t="0" r="0" b="0"/>
            <wp:wrapNone/>
            <wp:docPr id="61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5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129" cy="2927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КРЫШКА ВОЗДУХООЧИСТИТЕЛЯ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15"/>
        </w:rPr>
      </w:pPr>
    </w:p>
    <w:p>
      <w:pPr>
        <w:spacing w:line="206" w:lineRule="auto" w:before="0"/>
        <w:ind w:left="1786" w:right="3662" w:firstLine="0"/>
        <w:jc w:val="left"/>
        <w:rPr>
          <w:sz w:val="16"/>
        </w:rPr>
      </w:pPr>
      <w:r>
        <w:rPr>
          <w:w w:val="90"/>
          <w:sz w:val="16"/>
        </w:rPr>
        <w:t>ФИЛЬТРУЮЩИЙ ЭЛЕМЕНТ </w:t>
      </w:r>
      <w:r>
        <w:rPr>
          <w:w w:val="95"/>
          <w:sz w:val="16"/>
        </w:rPr>
        <w:t>ВОЗДУХООЧИСТИТЕЛЯ</w:t>
      </w:r>
    </w:p>
    <w:p>
      <w:pPr>
        <w:spacing w:after="0" w:line="206" w:lineRule="auto"/>
        <w:jc w:val="left"/>
        <w:rPr>
          <w:sz w:val="16"/>
        </w:rPr>
        <w:sectPr>
          <w:pgSz w:w="8530" w:h="12030"/>
          <w:pgMar w:header="651" w:footer="639" w:top="840" w:bottom="820" w:left="300" w:right="300"/>
        </w:sectPr>
      </w:pPr>
    </w:p>
    <w:p>
      <w:pPr>
        <w:pStyle w:val="Heading2"/>
        <w:spacing w:before="181"/>
      </w:pPr>
      <w:r>
        <w:rPr>
          <w:w w:val="75"/>
        </w:rPr>
        <w:t>3. Обслуживание свечи зажигания</w:t>
      </w:r>
    </w:p>
    <w:p>
      <w:pPr>
        <w:pStyle w:val="BodyText"/>
        <w:tabs>
          <w:tab w:pos="4212" w:val="left" w:leader="none"/>
        </w:tabs>
        <w:spacing w:line="238" w:lineRule="exact" w:before="137"/>
        <w:ind w:left="612"/>
      </w:pPr>
      <w:r>
        <w:rPr>
          <w:w w:val="85"/>
        </w:rPr>
        <w:t>Рекомендуемые</w:t>
      </w:r>
      <w:r>
        <w:rPr>
          <w:spacing w:val="-7"/>
          <w:w w:val="85"/>
        </w:rPr>
        <w:t> </w:t>
      </w:r>
      <w:r>
        <w:rPr>
          <w:w w:val="85"/>
        </w:rPr>
        <w:t>свечи</w:t>
      </w:r>
      <w:r>
        <w:rPr>
          <w:spacing w:val="-6"/>
          <w:w w:val="85"/>
        </w:rPr>
        <w:t> </w:t>
      </w:r>
      <w:r>
        <w:rPr>
          <w:w w:val="85"/>
        </w:rPr>
        <w:t>зажигания:</w:t>
        <w:tab/>
      </w:r>
      <w:r>
        <w:rPr>
          <w:w w:val="95"/>
        </w:rPr>
        <w:t>BPR6ES</w:t>
      </w:r>
      <w:r>
        <w:rPr>
          <w:spacing w:val="-11"/>
          <w:w w:val="95"/>
        </w:rPr>
        <w:t> </w:t>
      </w:r>
      <w:r>
        <w:rPr>
          <w:w w:val="95"/>
        </w:rPr>
        <w:t>(NGK)</w:t>
      </w:r>
    </w:p>
    <w:p>
      <w:pPr>
        <w:pStyle w:val="BodyText"/>
        <w:spacing w:line="238" w:lineRule="exact"/>
        <w:ind w:left="4212"/>
      </w:pPr>
      <w:r>
        <w:rPr/>
        <w:t>W20EPR-U (DENSO)</w:t>
      </w:r>
    </w:p>
    <w:p>
      <w:pPr>
        <w:pStyle w:val="BodyText"/>
        <w:spacing w:line="206" w:lineRule="auto" w:before="163"/>
        <w:ind w:left="612" w:right="282"/>
        <w:jc w:val="both"/>
      </w:pPr>
      <w:r>
        <w:rPr>
          <w:w w:val="90"/>
        </w:rPr>
        <w:t>Для</w:t>
      </w:r>
      <w:r>
        <w:rPr>
          <w:spacing w:val="-37"/>
          <w:w w:val="90"/>
        </w:rPr>
        <w:t> </w:t>
      </w:r>
      <w:r>
        <w:rPr>
          <w:w w:val="90"/>
        </w:rPr>
        <w:t>обеспечения</w:t>
      </w:r>
      <w:r>
        <w:rPr>
          <w:spacing w:val="-37"/>
          <w:w w:val="90"/>
        </w:rPr>
        <w:t> </w:t>
      </w:r>
      <w:r>
        <w:rPr>
          <w:w w:val="90"/>
        </w:rPr>
        <w:t>нормальной</w:t>
      </w:r>
      <w:r>
        <w:rPr>
          <w:spacing w:val="-36"/>
          <w:w w:val="90"/>
        </w:rPr>
        <w:t> </w:t>
      </w:r>
      <w:r>
        <w:rPr>
          <w:w w:val="90"/>
        </w:rPr>
        <w:t>работы</w:t>
      </w:r>
      <w:r>
        <w:rPr>
          <w:spacing w:val="-37"/>
          <w:w w:val="90"/>
        </w:rPr>
        <w:t> </w:t>
      </w:r>
      <w:r>
        <w:rPr>
          <w:w w:val="90"/>
        </w:rPr>
        <w:t>двигателя</w:t>
      </w:r>
      <w:r>
        <w:rPr>
          <w:spacing w:val="-36"/>
          <w:w w:val="90"/>
        </w:rPr>
        <w:t> </w:t>
      </w:r>
      <w:r>
        <w:rPr>
          <w:w w:val="90"/>
        </w:rPr>
        <w:t>свеча</w:t>
      </w:r>
      <w:r>
        <w:rPr>
          <w:spacing w:val="-37"/>
          <w:w w:val="90"/>
        </w:rPr>
        <w:t> </w:t>
      </w:r>
      <w:r>
        <w:rPr>
          <w:w w:val="90"/>
        </w:rPr>
        <w:t>зажигания</w:t>
      </w:r>
      <w:r>
        <w:rPr>
          <w:spacing w:val="-36"/>
          <w:w w:val="90"/>
        </w:rPr>
        <w:t> </w:t>
      </w:r>
      <w:r>
        <w:rPr>
          <w:w w:val="90"/>
        </w:rPr>
        <w:t>должна</w:t>
      </w:r>
      <w:r>
        <w:rPr>
          <w:spacing w:val="-37"/>
          <w:w w:val="90"/>
        </w:rPr>
        <w:t> </w:t>
      </w:r>
      <w:r>
        <w:rPr>
          <w:w w:val="90"/>
        </w:rPr>
        <w:t>быть свободна</w:t>
      </w:r>
      <w:r>
        <w:rPr>
          <w:spacing w:val="-29"/>
          <w:w w:val="90"/>
        </w:rPr>
        <w:t> </w:t>
      </w:r>
      <w:r>
        <w:rPr>
          <w:w w:val="90"/>
        </w:rPr>
        <w:t>от</w:t>
      </w:r>
      <w:r>
        <w:rPr>
          <w:spacing w:val="-28"/>
          <w:w w:val="90"/>
        </w:rPr>
        <w:t> </w:t>
      </w:r>
      <w:r>
        <w:rPr>
          <w:w w:val="90"/>
        </w:rPr>
        <w:t>отложений,</w:t>
      </w:r>
      <w:r>
        <w:rPr>
          <w:spacing w:val="-28"/>
          <w:w w:val="90"/>
        </w:rPr>
        <w:t> </w:t>
      </w:r>
      <w:r>
        <w:rPr>
          <w:w w:val="90"/>
        </w:rPr>
        <w:t>и</w:t>
      </w:r>
      <w:r>
        <w:rPr>
          <w:spacing w:val="-29"/>
          <w:w w:val="90"/>
        </w:rPr>
        <w:t> </w:t>
      </w:r>
      <w:r>
        <w:rPr>
          <w:w w:val="90"/>
        </w:rPr>
        <w:t>между</w:t>
      </w:r>
      <w:r>
        <w:rPr>
          <w:spacing w:val="-28"/>
          <w:w w:val="90"/>
        </w:rPr>
        <w:t> </w:t>
      </w:r>
      <w:r>
        <w:rPr>
          <w:w w:val="90"/>
        </w:rPr>
        <w:t>электродами</w:t>
      </w:r>
      <w:r>
        <w:rPr>
          <w:spacing w:val="-28"/>
          <w:w w:val="90"/>
        </w:rPr>
        <w:t> </w:t>
      </w:r>
      <w:r>
        <w:rPr>
          <w:w w:val="90"/>
        </w:rPr>
        <w:t>свечи</w:t>
      </w:r>
      <w:r>
        <w:rPr>
          <w:spacing w:val="-29"/>
          <w:w w:val="90"/>
        </w:rPr>
        <w:t> </w:t>
      </w:r>
      <w:r>
        <w:rPr>
          <w:w w:val="90"/>
        </w:rPr>
        <w:t>должен</w:t>
      </w:r>
      <w:r>
        <w:rPr>
          <w:spacing w:val="-28"/>
          <w:w w:val="90"/>
        </w:rPr>
        <w:t> </w:t>
      </w:r>
      <w:r>
        <w:rPr>
          <w:w w:val="90"/>
        </w:rPr>
        <w:t>быть</w:t>
      </w:r>
      <w:r>
        <w:rPr>
          <w:spacing w:val="-28"/>
          <w:w w:val="90"/>
        </w:rPr>
        <w:t> </w:t>
      </w:r>
      <w:r>
        <w:rPr>
          <w:w w:val="90"/>
        </w:rPr>
        <w:t>установлен </w:t>
      </w:r>
      <w:r>
        <w:rPr>
          <w:w w:val="95"/>
        </w:rPr>
        <w:t>правильный</w:t>
      </w:r>
      <w:r>
        <w:rPr>
          <w:spacing w:val="-14"/>
          <w:w w:val="95"/>
        </w:rPr>
        <w:t> </w:t>
      </w:r>
      <w:r>
        <w:rPr>
          <w:w w:val="95"/>
        </w:rPr>
        <w:t>зазор.</w:t>
      </w:r>
    </w:p>
    <w:p>
      <w:pPr>
        <w:pStyle w:val="ListParagraph"/>
        <w:numPr>
          <w:ilvl w:val="0"/>
          <w:numId w:val="14"/>
        </w:numPr>
        <w:tabs>
          <w:tab w:pos="840" w:val="left" w:leader="none"/>
        </w:tabs>
        <w:spacing w:line="240" w:lineRule="auto" w:before="143" w:after="0"/>
        <w:ind w:left="838" w:right="0" w:hanging="226"/>
        <w:jc w:val="left"/>
        <w:rPr>
          <w:sz w:val="22"/>
        </w:rPr>
      </w:pPr>
      <w:r>
        <w:rPr>
          <w:w w:val="95"/>
          <w:sz w:val="22"/>
        </w:rPr>
        <w:t>Снимите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наконечник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свечи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зажигания.</w:t>
      </w:r>
    </w:p>
    <w:p>
      <w:pPr>
        <w:pStyle w:val="Heading2"/>
        <w:spacing w:line="196" w:lineRule="auto" w:before="160"/>
        <w:ind w:right="276"/>
      </w:pPr>
      <w:r>
        <w:rPr/>
        <w:pict>
          <v:group style="position:absolute;margin-left:115.320503pt;margin-top:34.919445pt;width:212.15pt;height:122.35pt;mso-position-horizontal-relative:page;mso-position-vertical-relative:paragraph;z-index:1352;mso-wrap-distance-left:0;mso-wrap-distance-right:0" coordorigin="2306,698" coordsize="4243,2447">
            <v:shape style="position:absolute;left:2306;top:698;width:4243;height:2447" type="#_x0000_t75" stroked="false">
              <v:imagedata r:id="rId86" o:title=""/>
            </v:shape>
            <v:shape style="position:absolute;left:4759;top:814;width:55;height:55" coordorigin="4759,815" coordsize="55,55" path="m4772,815l4762,815,4759,825,4772,828,4795,850,4795,854,4804,863,4804,867,4814,870,4808,863,4808,860,4798,850,4798,847,4782,831,4782,828,4775,821,4775,818,4772,815xe" filled="true" fillcolor="#000000" stroked="false">
              <v:path arrowok="t"/>
              <v:fill type="solid"/>
            </v:shape>
            <w10:wrap type="topAndBottom"/>
          </v:group>
        </w:pict>
      </w:r>
      <w:r>
        <w:rPr>
          <w:w w:val="70"/>
        </w:rPr>
        <w:t>Если</w:t>
      </w:r>
      <w:r>
        <w:rPr>
          <w:spacing w:val="-20"/>
          <w:w w:val="70"/>
        </w:rPr>
        <w:t> </w:t>
      </w:r>
      <w:r>
        <w:rPr>
          <w:w w:val="70"/>
        </w:rPr>
        <w:t>двигатель</w:t>
      </w:r>
      <w:r>
        <w:rPr>
          <w:spacing w:val="-20"/>
          <w:w w:val="70"/>
        </w:rPr>
        <w:t> </w:t>
      </w:r>
      <w:r>
        <w:rPr>
          <w:w w:val="70"/>
        </w:rPr>
        <w:t>недавно</w:t>
      </w:r>
      <w:r>
        <w:rPr>
          <w:spacing w:val="-19"/>
          <w:w w:val="70"/>
        </w:rPr>
        <w:t> </w:t>
      </w:r>
      <w:r>
        <w:rPr>
          <w:w w:val="70"/>
        </w:rPr>
        <w:t>работал,</w:t>
      </w:r>
      <w:r>
        <w:rPr>
          <w:spacing w:val="-20"/>
          <w:w w:val="70"/>
        </w:rPr>
        <w:t> </w:t>
      </w:r>
      <w:r>
        <w:rPr>
          <w:w w:val="70"/>
        </w:rPr>
        <w:t>глушитель</w:t>
      </w:r>
      <w:r>
        <w:rPr>
          <w:spacing w:val="-19"/>
          <w:w w:val="70"/>
        </w:rPr>
        <w:t> </w:t>
      </w:r>
      <w:r>
        <w:rPr>
          <w:w w:val="70"/>
        </w:rPr>
        <w:t>может</w:t>
      </w:r>
      <w:r>
        <w:rPr>
          <w:spacing w:val="-20"/>
          <w:w w:val="70"/>
        </w:rPr>
        <w:t> </w:t>
      </w:r>
      <w:r>
        <w:rPr>
          <w:w w:val="70"/>
        </w:rPr>
        <w:t>быть</w:t>
      </w:r>
      <w:r>
        <w:rPr>
          <w:spacing w:val="-19"/>
          <w:w w:val="70"/>
        </w:rPr>
        <w:t> </w:t>
      </w:r>
      <w:r>
        <w:rPr>
          <w:w w:val="70"/>
        </w:rPr>
        <w:t>очень</w:t>
      </w:r>
      <w:r>
        <w:rPr>
          <w:spacing w:val="-20"/>
          <w:w w:val="70"/>
        </w:rPr>
        <w:t> </w:t>
      </w:r>
      <w:r>
        <w:rPr>
          <w:w w:val="70"/>
        </w:rPr>
        <w:t>горячим.</w:t>
      </w:r>
      <w:r>
        <w:rPr>
          <w:spacing w:val="-19"/>
          <w:w w:val="70"/>
        </w:rPr>
        <w:t> </w:t>
      </w:r>
      <w:r>
        <w:rPr>
          <w:w w:val="70"/>
        </w:rPr>
        <w:t>Будьте </w:t>
      </w:r>
      <w:r>
        <w:rPr>
          <w:w w:val="80"/>
        </w:rPr>
        <w:t>осторожны,</w:t>
      </w:r>
      <w:r>
        <w:rPr>
          <w:spacing w:val="-20"/>
          <w:w w:val="80"/>
        </w:rPr>
        <w:t> </w:t>
      </w:r>
      <w:r>
        <w:rPr>
          <w:w w:val="80"/>
        </w:rPr>
        <w:t>не</w:t>
      </w:r>
      <w:r>
        <w:rPr>
          <w:spacing w:val="-20"/>
          <w:w w:val="80"/>
        </w:rPr>
        <w:t> </w:t>
      </w:r>
      <w:r>
        <w:rPr>
          <w:w w:val="80"/>
        </w:rPr>
        <w:t>прикасайтесь</w:t>
      </w:r>
      <w:r>
        <w:rPr>
          <w:spacing w:val="-20"/>
          <w:w w:val="80"/>
        </w:rPr>
        <w:t> </w:t>
      </w:r>
      <w:r>
        <w:rPr>
          <w:w w:val="80"/>
        </w:rPr>
        <w:t>к</w:t>
      </w:r>
      <w:r>
        <w:rPr>
          <w:spacing w:val="-20"/>
          <w:w w:val="80"/>
        </w:rPr>
        <w:t> </w:t>
      </w:r>
      <w:r>
        <w:rPr>
          <w:w w:val="80"/>
        </w:rPr>
        <w:t>глушителю.</w:t>
      </w:r>
    </w:p>
    <w:p>
      <w:pPr>
        <w:pStyle w:val="ListParagraph"/>
        <w:numPr>
          <w:ilvl w:val="0"/>
          <w:numId w:val="14"/>
        </w:numPr>
        <w:tabs>
          <w:tab w:pos="839" w:val="left" w:leader="none"/>
        </w:tabs>
        <w:spacing w:line="206" w:lineRule="auto" w:before="10" w:after="0"/>
        <w:ind w:left="838" w:right="275" w:hanging="226"/>
        <w:jc w:val="both"/>
        <w:rPr>
          <w:sz w:val="22"/>
        </w:rPr>
      </w:pPr>
      <w:r>
        <w:rPr>
          <w:spacing w:val="-3"/>
          <w:w w:val="85"/>
          <w:sz w:val="22"/>
        </w:rPr>
        <w:t>Осмотрите</w:t>
      </w:r>
      <w:r>
        <w:rPr>
          <w:spacing w:val="-12"/>
          <w:w w:val="85"/>
          <w:sz w:val="22"/>
        </w:rPr>
        <w:t> </w:t>
      </w:r>
      <w:r>
        <w:rPr>
          <w:spacing w:val="-3"/>
          <w:w w:val="85"/>
          <w:sz w:val="22"/>
        </w:rPr>
        <w:t>свечу</w:t>
      </w:r>
      <w:r>
        <w:rPr>
          <w:spacing w:val="-11"/>
          <w:w w:val="85"/>
          <w:sz w:val="22"/>
        </w:rPr>
        <w:t> </w:t>
      </w:r>
      <w:r>
        <w:rPr>
          <w:spacing w:val="-3"/>
          <w:w w:val="85"/>
          <w:sz w:val="22"/>
        </w:rPr>
        <w:t>зажигания.</w:t>
      </w:r>
      <w:r>
        <w:rPr>
          <w:spacing w:val="-11"/>
          <w:w w:val="85"/>
          <w:sz w:val="22"/>
        </w:rPr>
        <w:t> </w:t>
      </w:r>
      <w:r>
        <w:rPr>
          <w:w w:val="85"/>
          <w:sz w:val="22"/>
        </w:rPr>
        <w:t>При</w:t>
      </w:r>
      <w:r>
        <w:rPr>
          <w:spacing w:val="-11"/>
          <w:w w:val="85"/>
          <w:sz w:val="22"/>
        </w:rPr>
        <w:t> </w:t>
      </w:r>
      <w:r>
        <w:rPr>
          <w:spacing w:val="-3"/>
          <w:w w:val="85"/>
          <w:sz w:val="22"/>
        </w:rPr>
        <w:t>наличии</w:t>
      </w:r>
      <w:r>
        <w:rPr>
          <w:spacing w:val="-11"/>
          <w:w w:val="85"/>
          <w:sz w:val="22"/>
        </w:rPr>
        <w:t> </w:t>
      </w:r>
      <w:r>
        <w:rPr>
          <w:spacing w:val="-3"/>
          <w:w w:val="85"/>
          <w:sz w:val="22"/>
        </w:rPr>
        <w:t>очевидных</w:t>
      </w:r>
      <w:r>
        <w:rPr>
          <w:spacing w:val="-11"/>
          <w:w w:val="85"/>
          <w:sz w:val="22"/>
        </w:rPr>
        <w:t> </w:t>
      </w:r>
      <w:r>
        <w:rPr>
          <w:spacing w:val="-3"/>
          <w:w w:val="85"/>
          <w:sz w:val="22"/>
        </w:rPr>
        <w:t>признаков</w:t>
      </w:r>
      <w:r>
        <w:rPr>
          <w:spacing w:val="-11"/>
          <w:w w:val="85"/>
          <w:sz w:val="22"/>
        </w:rPr>
        <w:t> </w:t>
      </w:r>
      <w:r>
        <w:rPr>
          <w:spacing w:val="-3"/>
          <w:w w:val="85"/>
          <w:sz w:val="22"/>
        </w:rPr>
        <w:t>износа,</w:t>
      </w:r>
      <w:r>
        <w:rPr>
          <w:spacing w:val="-11"/>
          <w:w w:val="85"/>
          <w:sz w:val="22"/>
        </w:rPr>
        <w:t> </w:t>
      </w:r>
      <w:r>
        <w:rPr>
          <w:spacing w:val="-3"/>
          <w:w w:val="85"/>
          <w:sz w:val="22"/>
        </w:rPr>
        <w:t>трещин </w:t>
      </w:r>
      <w:r>
        <w:rPr>
          <w:spacing w:val="4"/>
          <w:w w:val="90"/>
          <w:sz w:val="22"/>
        </w:rPr>
        <w:t>или сколов </w:t>
      </w:r>
      <w:r>
        <w:rPr>
          <w:spacing w:val="3"/>
          <w:w w:val="90"/>
          <w:sz w:val="22"/>
        </w:rPr>
        <w:t>на </w:t>
      </w:r>
      <w:r>
        <w:rPr>
          <w:spacing w:val="5"/>
          <w:w w:val="90"/>
          <w:sz w:val="22"/>
        </w:rPr>
        <w:t>изоляторе, </w:t>
      </w:r>
      <w:r>
        <w:rPr>
          <w:spacing w:val="4"/>
          <w:w w:val="90"/>
          <w:sz w:val="22"/>
        </w:rPr>
        <w:t>свеча </w:t>
      </w:r>
      <w:r>
        <w:rPr>
          <w:spacing w:val="5"/>
          <w:w w:val="90"/>
          <w:sz w:val="22"/>
        </w:rPr>
        <w:t>зажигания </w:t>
      </w:r>
      <w:r>
        <w:rPr>
          <w:spacing w:val="3"/>
          <w:w w:val="90"/>
          <w:sz w:val="22"/>
        </w:rPr>
        <w:t>не </w:t>
      </w:r>
      <w:r>
        <w:rPr>
          <w:spacing w:val="5"/>
          <w:w w:val="90"/>
          <w:sz w:val="22"/>
        </w:rPr>
        <w:t>подлежит</w:t>
      </w:r>
      <w:r>
        <w:rPr>
          <w:spacing w:val="-15"/>
          <w:w w:val="90"/>
          <w:sz w:val="22"/>
        </w:rPr>
        <w:t> </w:t>
      </w:r>
      <w:r>
        <w:rPr>
          <w:spacing w:val="6"/>
          <w:w w:val="90"/>
          <w:sz w:val="22"/>
        </w:rPr>
        <w:t>дальнейшему </w:t>
      </w:r>
      <w:r>
        <w:rPr>
          <w:w w:val="90"/>
          <w:sz w:val="22"/>
        </w:rPr>
        <w:t>использованию</w:t>
      </w:r>
      <w:r>
        <w:rPr>
          <w:spacing w:val="-32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-31"/>
          <w:w w:val="90"/>
          <w:sz w:val="22"/>
        </w:rPr>
        <w:t> </w:t>
      </w:r>
      <w:r>
        <w:rPr>
          <w:w w:val="90"/>
          <w:sz w:val="22"/>
        </w:rPr>
        <w:t>должна</w:t>
      </w:r>
      <w:r>
        <w:rPr>
          <w:spacing w:val="-32"/>
          <w:w w:val="90"/>
          <w:sz w:val="22"/>
        </w:rPr>
        <w:t> </w:t>
      </w:r>
      <w:r>
        <w:rPr>
          <w:w w:val="90"/>
          <w:sz w:val="22"/>
        </w:rPr>
        <w:t>быть</w:t>
      </w:r>
      <w:r>
        <w:rPr>
          <w:spacing w:val="-31"/>
          <w:w w:val="90"/>
          <w:sz w:val="22"/>
        </w:rPr>
        <w:t> </w:t>
      </w:r>
      <w:r>
        <w:rPr>
          <w:w w:val="90"/>
          <w:sz w:val="22"/>
        </w:rPr>
        <w:t>заменена.</w:t>
      </w:r>
      <w:r>
        <w:rPr>
          <w:spacing w:val="-31"/>
          <w:w w:val="90"/>
          <w:sz w:val="22"/>
        </w:rPr>
        <w:t> </w:t>
      </w:r>
      <w:r>
        <w:rPr>
          <w:w w:val="90"/>
          <w:sz w:val="22"/>
        </w:rPr>
        <w:t>Если</w:t>
      </w:r>
      <w:r>
        <w:rPr>
          <w:spacing w:val="-32"/>
          <w:w w:val="90"/>
          <w:sz w:val="22"/>
        </w:rPr>
        <w:t> </w:t>
      </w:r>
      <w:r>
        <w:rPr>
          <w:w w:val="90"/>
          <w:sz w:val="22"/>
        </w:rPr>
        <w:t>свеча</w:t>
      </w:r>
      <w:r>
        <w:rPr>
          <w:spacing w:val="-31"/>
          <w:w w:val="90"/>
          <w:sz w:val="22"/>
        </w:rPr>
        <w:t> </w:t>
      </w:r>
      <w:r>
        <w:rPr>
          <w:w w:val="90"/>
          <w:sz w:val="22"/>
        </w:rPr>
        <w:t>зажигания</w:t>
      </w:r>
      <w:r>
        <w:rPr>
          <w:spacing w:val="-31"/>
          <w:w w:val="90"/>
          <w:sz w:val="22"/>
        </w:rPr>
        <w:t> </w:t>
      </w:r>
      <w:r>
        <w:rPr>
          <w:w w:val="90"/>
          <w:sz w:val="22"/>
        </w:rPr>
        <w:t>будет</w:t>
      </w:r>
      <w:r>
        <w:rPr>
          <w:spacing w:val="-32"/>
          <w:w w:val="90"/>
          <w:sz w:val="22"/>
        </w:rPr>
        <w:t> </w:t>
      </w:r>
      <w:r>
        <w:rPr>
          <w:w w:val="90"/>
          <w:sz w:val="22"/>
        </w:rPr>
        <w:t>снова </w:t>
      </w:r>
      <w:r>
        <w:rPr>
          <w:w w:val="85"/>
          <w:sz w:val="22"/>
        </w:rPr>
        <w:t>установлена</w:t>
      </w:r>
      <w:r>
        <w:rPr>
          <w:spacing w:val="-24"/>
          <w:w w:val="85"/>
          <w:sz w:val="22"/>
        </w:rPr>
        <w:t> </w:t>
      </w:r>
      <w:r>
        <w:rPr>
          <w:w w:val="85"/>
          <w:sz w:val="22"/>
        </w:rPr>
        <w:t>в</w:t>
      </w:r>
      <w:r>
        <w:rPr>
          <w:spacing w:val="-24"/>
          <w:w w:val="85"/>
          <w:sz w:val="22"/>
        </w:rPr>
        <w:t> </w:t>
      </w:r>
      <w:r>
        <w:rPr>
          <w:w w:val="85"/>
          <w:sz w:val="22"/>
        </w:rPr>
        <w:t>двигатель,</w:t>
      </w:r>
      <w:r>
        <w:rPr>
          <w:spacing w:val="-24"/>
          <w:w w:val="85"/>
          <w:sz w:val="22"/>
        </w:rPr>
        <w:t> </w:t>
      </w:r>
      <w:r>
        <w:rPr>
          <w:w w:val="85"/>
          <w:sz w:val="22"/>
        </w:rPr>
        <w:t>предварительно</w:t>
      </w:r>
      <w:r>
        <w:rPr>
          <w:spacing w:val="-24"/>
          <w:w w:val="85"/>
          <w:sz w:val="22"/>
        </w:rPr>
        <w:t> </w:t>
      </w:r>
      <w:r>
        <w:rPr>
          <w:w w:val="85"/>
          <w:sz w:val="22"/>
        </w:rPr>
        <w:t>очистите</w:t>
      </w:r>
      <w:r>
        <w:rPr>
          <w:spacing w:val="-24"/>
          <w:w w:val="85"/>
          <w:sz w:val="22"/>
        </w:rPr>
        <w:t> </w:t>
      </w:r>
      <w:r>
        <w:rPr>
          <w:w w:val="85"/>
          <w:sz w:val="22"/>
        </w:rPr>
        <w:t>ее</w:t>
      </w:r>
      <w:r>
        <w:rPr>
          <w:spacing w:val="-24"/>
          <w:w w:val="85"/>
          <w:sz w:val="22"/>
        </w:rPr>
        <w:t> </w:t>
      </w:r>
      <w:r>
        <w:rPr>
          <w:w w:val="85"/>
          <w:sz w:val="22"/>
        </w:rPr>
        <w:t>с</w:t>
      </w:r>
      <w:r>
        <w:rPr>
          <w:spacing w:val="-24"/>
          <w:w w:val="85"/>
          <w:sz w:val="22"/>
        </w:rPr>
        <w:t> </w:t>
      </w:r>
      <w:r>
        <w:rPr>
          <w:w w:val="85"/>
          <w:sz w:val="22"/>
        </w:rPr>
        <w:t>помощью</w:t>
      </w:r>
      <w:r>
        <w:rPr>
          <w:spacing w:val="-24"/>
          <w:w w:val="85"/>
          <w:sz w:val="22"/>
        </w:rPr>
        <w:t> </w:t>
      </w:r>
      <w:r>
        <w:rPr>
          <w:w w:val="85"/>
          <w:sz w:val="22"/>
        </w:rPr>
        <w:t>проволочной </w:t>
      </w:r>
      <w:r>
        <w:rPr>
          <w:w w:val="95"/>
          <w:sz w:val="22"/>
        </w:rPr>
        <w:t>щетки.</w:t>
      </w:r>
    </w:p>
    <w:p>
      <w:pPr>
        <w:pStyle w:val="ListParagraph"/>
        <w:numPr>
          <w:ilvl w:val="0"/>
          <w:numId w:val="14"/>
        </w:numPr>
        <w:tabs>
          <w:tab w:pos="840" w:val="left" w:leader="none"/>
        </w:tabs>
        <w:spacing w:line="206" w:lineRule="auto" w:before="0" w:after="0"/>
        <w:ind w:left="838" w:right="274" w:hanging="226"/>
        <w:jc w:val="both"/>
        <w:rPr>
          <w:sz w:val="22"/>
        </w:rPr>
      </w:pPr>
      <w:r>
        <w:rPr>
          <w:spacing w:val="4"/>
          <w:w w:val="95"/>
          <w:sz w:val="22"/>
        </w:rPr>
        <w:t>Измерьте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с</w:t>
      </w:r>
      <w:r>
        <w:rPr>
          <w:spacing w:val="-29"/>
          <w:w w:val="95"/>
          <w:sz w:val="22"/>
        </w:rPr>
        <w:t> </w:t>
      </w:r>
      <w:r>
        <w:rPr>
          <w:spacing w:val="6"/>
          <w:w w:val="95"/>
          <w:sz w:val="22"/>
        </w:rPr>
        <w:t>помощью</w:t>
      </w:r>
      <w:r>
        <w:rPr>
          <w:spacing w:val="-30"/>
          <w:w w:val="95"/>
          <w:sz w:val="22"/>
        </w:rPr>
        <w:t> </w:t>
      </w:r>
      <w:r>
        <w:rPr>
          <w:spacing w:val="5"/>
          <w:w w:val="95"/>
          <w:sz w:val="22"/>
        </w:rPr>
        <w:t>плоского</w:t>
      </w:r>
      <w:r>
        <w:rPr>
          <w:spacing w:val="-29"/>
          <w:w w:val="95"/>
          <w:sz w:val="22"/>
        </w:rPr>
        <w:t> </w:t>
      </w:r>
      <w:r>
        <w:rPr>
          <w:spacing w:val="5"/>
          <w:w w:val="95"/>
          <w:sz w:val="22"/>
        </w:rPr>
        <w:t>щупа</w:t>
      </w:r>
      <w:r>
        <w:rPr>
          <w:spacing w:val="-30"/>
          <w:w w:val="95"/>
          <w:sz w:val="22"/>
        </w:rPr>
        <w:t> </w:t>
      </w:r>
      <w:r>
        <w:rPr>
          <w:spacing w:val="5"/>
          <w:w w:val="95"/>
          <w:sz w:val="22"/>
        </w:rPr>
        <w:t>зазор</w:t>
      </w:r>
      <w:r>
        <w:rPr>
          <w:spacing w:val="-29"/>
          <w:w w:val="95"/>
          <w:sz w:val="22"/>
        </w:rPr>
        <w:t> </w:t>
      </w:r>
      <w:r>
        <w:rPr>
          <w:spacing w:val="5"/>
          <w:w w:val="95"/>
          <w:sz w:val="22"/>
        </w:rPr>
        <w:t>между</w:t>
      </w:r>
      <w:r>
        <w:rPr>
          <w:spacing w:val="-30"/>
          <w:w w:val="95"/>
          <w:sz w:val="22"/>
        </w:rPr>
        <w:t> </w:t>
      </w:r>
      <w:r>
        <w:rPr>
          <w:spacing w:val="6"/>
          <w:w w:val="95"/>
          <w:sz w:val="22"/>
        </w:rPr>
        <w:t>электродами</w:t>
      </w:r>
      <w:r>
        <w:rPr>
          <w:spacing w:val="-29"/>
          <w:w w:val="95"/>
          <w:sz w:val="22"/>
        </w:rPr>
        <w:t> </w:t>
      </w:r>
      <w:r>
        <w:rPr>
          <w:spacing w:val="7"/>
          <w:w w:val="95"/>
          <w:sz w:val="22"/>
        </w:rPr>
        <w:t>свечи </w:t>
      </w:r>
      <w:r>
        <w:rPr>
          <w:w w:val="90"/>
          <w:sz w:val="22"/>
        </w:rPr>
        <w:t>зажигания.</w:t>
      </w:r>
      <w:r>
        <w:rPr>
          <w:spacing w:val="-34"/>
          <w:w w:val="90"/>
          <w:sz w:val="22"/>
        </w:rPr>
        <w:t> </w:t>
      </w:r>
      <w:r>
        <w:rPr>
          <w:w w:val="90"/>
          <w:sz w:val="22"/>
        </w:rPr>
        <w:t>При</w:t>
      </w:r>
      <w:r>
        <w:rPr>
          <w:spacing w:val="-34"/>
          <w:w w:val="90"/>
          <w:sz w:val="22"/>
        </w:rPr>
        <w:t> </w:t>
      </w:r>
      <w:r>
        <w:rPr>
          <w:w w:val="90"/>
          <w:sz w:val="22"/>
        </w:rPr>
        <w:t>необходимости</w:t>
      </w:r>
      <w:r>
        <w:rPr>
          <w:spacing w:val="-34"/>
          <w:w w:val="90"/>
          <w:sz w:val="22"/>
        </w:rPr>
        <w:t> </w:t>
      </w:r>
      <w:r>
        <w:rPr>
          <w:w w:val="90"/>
          <w:sz w:val="22"/>
        </w:rPr>
        <w:t>отрегулируйте</w:t>
      </w:r>
      <w:r>
        <w:rPr>
          <w:spacing w:val="-34"/>
          <w:w w:val="90"/>
          <w:sz w:val="22"/>
        </w:rPr>
        <w:t> </w:t>
      </w:r>
      <w:r>
        <w:rPr>
          <w:w w:val="90"/>
          <w:sz w:val="22"/>
        </w:rPr>
        <w:t>величину</w:t>
      </w:r>
      <w:r>
        <w:rPr>
          <w:spacing w:val="-34"/>
          <w:w w:val="90"/>
          <w:sz w:val="22"/>
        </w:rPr>
        <w:t> </w:t>
      </w:r>
      <w:r>
        <w:rPr>
          <w:w w:val="90"/>
          <w:sz w:val="22"/>
        </w:rPr>
        <w:t>зазора,</w:t>
      </w:r>
      <w:r>
        <w:rPr>
          <w:spacing w:val="-34"/>
          <w:w w:val="90"/>
          <w:sz w:val="22"/>
        </w:rPr>
        <w:t> </w:t>
      </w:r>
      <w:r>
        <w:rPr>
          <w:w w:val="90"/>
          <w:sz w:val="22"/>
        </w:rPr>
        <w:t>осторожно </w:t>
      </w:r>
      <w:r>
        <w:rPr>
          <w:spacing w:val="2"/>
          <w:w w:val="90"/>
          <w:sz w:val="22"/>
        </w:rPr>
        <w:t>подгибая </w:t>
      </w:r>
      <w:r>
        <w:rPr>
          <w:w w:val="90"/>
          <w:sz w:val="22"/>
        </w:rPr>
        <w:t>боковой </w:t>
      </w:r>
      <w:r>
        <w:rPr>
          <w:spacing w:val="2"/>
          <w:w w:val="90"/>
          <w:sz w:val="22"/>
        </w:rPr>
        <w:t>электрод. Зазор между электродами свечи</w:t>
      </w:r>
      <w:r>
        <w:rPr>
          <w:spacing w:val="-32"/>
          <w:w w:val="90"/>
          <w:sz w:val="22"/>
        </w:rPr>
        <w:t> </w:t>
      </w:r>
      <w:r>
        <w:rPr>
          <w:spacing w:val="3"/>
          <w:w w:val="90"/>
          <w:sz w:val="22"/>
        </w:rPr>
        <w:t>зажигания </w:t>
      </w:r>
      <w:r>
        <w:rPr>
          <w:w w:val="95"/>
          <w:sz w:val="22"/>
        </w:rPr>
        <w:t>должен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составлять:</w:t>
      </w:r>
    </w:p>
    <w:p>
      <w:pPr>
        <w:pStyle w:val="BodyText"/>
        <w:spacing w:line="229" w:lineRule="exact"/>
        <w:ind w:left="838"/>
      </w:pPr>
      <w:r>
        <w:rPr/>
        <w:t>0,70 - 0,80 мм</w:t>
      </w:r>
    </w:p>
    <w:p>
      <w:pPr>
        <w:pStyle w:val="BodyText"/>
        <w:spacing w:before="8"/>
        <w:rPr>
          <w:sz w:val="21"/>
        </w:rPr>
      </w:pPr>
    </w:p>
    <w:p>
      <w:pPr>
        <w:spacing w:before="0"/>
        <w:ind w:left="4411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424">
            <wp:simplePos x="0" y="0"/>
            <wp:positionH relativeFrom="page">
              <wp:posOffset>2260885</wp:posOffset>
            </wp:positionH>
            <wp:positionV relativeFrom="paragraph">
              <wp:posOffset>-65802</wp:posOffset>
            </wp:positionV>
            <wp:extent cx="694563" cy="1283931"/>
            <wp:effectExtent l="0" t="0" r="0" b="0"/>
            <wp:wrapNone/>
            <wp:docPr id="63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63" cy="1283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0,70 - 0,80 мм</w:t>
      </w:r>
    </w:p>
    <w:p>
      <w:pPr>
        <w:spacing w:after="0"/>
        <w:jc w:val="left"/>
        <w:rPr>
          <w:sz w:val="16"/>
        </w:rPr>
        <w:sectPr>
          <w:pgSz w:w="8530" w:h="12030"/>
          <w:pgMar w:header="651" w:footer="639" w:top="840" w:bottom="820" w:left="300" w:right="300"/>
        </w:sectPr>
      </w:pPr>
    </w:p>
    <w:p>
      <w:pPr>
        <w:pStyle w:val="ListParagraph"/>
        <w:numPr>
          <w:ilvl w:val="0"/>
          <w:numId w:val="14"/>
        </w:numPr>
        <w:tabs>
          <w:tab w:pos="500" w:val="left" w:leader="none"/>
        </w:tabs>
        <w:spacing w:line="206" w:lineRule="auto" w:before="139" w:after="0"/>
        <w:ind w:left="499" w:right="619" w:hanging="226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400">
            <wp:simplePos x="0" y="0"/>
            <wp:positionH relativeFrom="page">
              <wp:posOffset>996016</wp:posOffset>
            </wp:positionH>
            <wp:positionV relativeFrom="paragraph">
              <wp:posOffset>435058</wp:posOffset>
            </wp:positionV>
            <wp:extent cx="3115534" cy="1919287"/>
            <wp:effectExtent l="0" t="0" r="0" b="0"/>
            <wp:wrapTopAndBottom/>
            <wp:docPr id="65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534" cy="1919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90"/>
          <w:sz w:val="22"/>
        </w:rPr>
        <w:t>Проверьте</w:t>
      </w:r>
      <w:r>
        <w:rPr>
          <w:spacing w:val="-36"/>
          <w:w w:val="90"/>
          <w:sz w:val="22"/>
        </w:rPr>
        <w:t> </w:t>
      </w:r>
      <w:r>
        <w:rPr>
          <w:w w:val="90"/>
          <w:sz w:val="22"/>
        </w:rPr>
        <w:t>состояние</w:t>
      </w:r>
      <w:r>
        <w:rPr>
          <w:spacing w:val="-35"/>
          <w:w w:val="90"/>
          <w:sz w:val="22"/>
        </w:rPr>
        <w:t> </w:t>
      </w:r>
      <w:r>
        <w:rPr>
          <w:w w:val="90"/>
          <w:sz w:val="22"/>
        </w:rPr>
        <w:t>уплотнительной</w:t>
      </w:r>
      <w:r>
        <w:rPr>
          <w:spacing w:val="-36"/>
          <w:w w:val="90"/>
          <w:sz w:val="22"/>
        </w:rPr>
        <w:t> </w:t>
      </w:r>
      <w:r>
        <w:rPr>
          <w:w w:val="90"/>
          <w:sz w:val="22"/>
        </w:rPr>
        <w:t>шайбы</w:t>
      </w:r>
      <w:r>
        <w:rPr>
          <w:spacing w:val="-35"/>
          <w:w w:val="90"/>
          <w:sz w:val="22"/>
        </w:rPr>
        <w:t> </w:t>
      </w:r>
      <w:r>
        <w:rPr>
          <w:w w:val="90"/>
          <w:sz w:val="22"/>
        </w:rPr>
        <w:t>свечи</w:t>
      </w:r>
      <w:r>
        <w:rPr>
          <w:spacing w:val="-35"/>
          <w:w w:val="90"/>
          <w:sz w:val="22"/>
        </w:rPr>
        <w:t> </w:t>
      </w:r>
      <w:r>
        <w:rPr>
          <w:w w:val="90"/>
          <w:sz w:val="22"/>
        </w:rPr>
        <w:t>зажигания,</w:t>
      </w:r>
      <w:r>
        <w:rPr>
          <w:spacing w:val="-36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-35"/>
          <w:w w:val="90"/>
          <w:sz w:val="22"/>
        </w:rPr>
        <w:t> </w:t>
      </w:r>
      <w:r>
        <w:rPr>
          <w:w w:val="90"/>
          <w:sz w:val="22"/>
        </w:rPr>
        <w:t>осторожно вверните</w:t>
      </w:r>
      <w:r>
        <w:rPr>
          <w:spacing w:val="-28"/>
          <w:w w:val="90"/>
          <w:sz w:val="22"/>
        </w:rPr>
        <w:t> </w:t>
      </w:r>
      <w:r>
        <w:rPr>
          <w:w w:val="90"/>
          <w:sz w:val="22"/>
        </w:rPr>
        <w:t>свечу</w:t>
      </w:r>
      <w:r>
        <w:rPr>
          <w:spacing w:val="-28"/>
          <w:w w:val="90"/>
          <w:sz w:val="22"/>
        </w:rPr>
        <w:t> </w:t>
      </w:r>
      <w:r>
        <w:rPr>
          <w:w w:val="90"/>
          <w:sz w:val="22"/>
        </w:rPr>
        <w:t>зажигания</w:t>
      </w:r>
      <w:r>
        <w:rPr>
          <w:spacing w:val="-28"/>
          <w:w w:val="90"/>
          <w:sz w:val="22"/>
        </w:rPr>
        <w:t> </w:t>
      </w:r>
      <w:r>
        <w:rPr>
          <w:w w:val="90"/>
          <w:sz w:val="22"/>
        </w:rPr>
        <w:t>рукой,</w:t>
      </w:r>
      <w:r>
        <w:rPr>
          <w:spacing w:val="-28"/>
          <w:w w:val="90"/>
          <w:sz w:val="22"/>
        </w:rPr>
        <w:t> </w:t>
      </w:r>
      <w:r>
        <w:rPr>
          <w:w w:val="90"/>
          <w:sz w:val="22"/>
        </w:rPr>
        <w:t>чтобы</w:t>
      </w:r>
      <w:r>
        <w:rPr>
          <w:spacing w:val="-28"/>
          <w:w w:val="90"/>
          <w:sz w:val="22"/>
        </w:rPr>
        <w:t> </w:t>
      </w:r>
      <w:r>
        <w:rPr>
          <w:w w:val="90"/>
          <w:sz w:val="22"/>
        </w:rPr>
        <w:t>избежать</w:t>
      </w:r>
      <w:r>
        <w:rPr>
          <w:spacing w:val="-28"/>
          <w:w w:val="90"/>
          <w:sz w:val="22"/>
        </w:rPr>
        <w:t> </w:t>
      </w:r>
      <w:r>
        <w:rPr>
          <w:w w:val="90"/>
          <w:sz w:val="22"/>
        </w:rPr>
        <w:t>повреждения</w:t>
      </w:r>
      <w:r>
        <w:rPr>
          <w:spacing w:val="-28"/>
          <w:w w:val="90"/>
          <w:sz w:val="22"/>
        </w:rPr>
        <w:t> </w:t>
      </w:r>
      <w:r>
        <w:rPr>
          <w:w w:val="90"/>
          <w:sz w:val="22"/>
        </w:rPr>
        <w:t>резьбы.</w:t>
      </w:r>
    </w:p>
    <w:p>
      <w:pPr>
        <w:pStyle w:val="Heading2"/>
        <w:spacing w:line="251" w:lineRule="exact" w:before="49"/>
        <w:ind w:left="273"/>
      </w:pPr>
      <w:r>
        <w:rPr>
          <w:w w:val="80"/>
        </w:rPr>
        <w:t>ПРИМЕЧАНИЕ:</w:t>
      </w:r>
    </w:p>
    <w:p>
      <w:pPr>
        <w:pStyle w:val="BodyText"/>
        <w:spacing w:line="206" w:lineRule="auto" w:before="12"/>
        <w:ind w:left="273" w:right="616"/>
        <w:jc w:val="both"/>
      </w:pPr>
      <w:r>
        <w:rPr>
          <w:w w:val="90"/>
        </w:rPr>
        <w:t>При</w:t>
      </w:r>
      <w:r>
        <w:rPr>
          <w:spacing w:val="-6"/>
          <w:w w:val="90"/>
        </w:rPr>
        <w:t> </w:t>
      </w:r>
      <w:r>
        <w:rPr>
          <w:spacing w:val="2"/>
          <w:w w:val="90"/>
        </w:rPr>
        <w:t>установке</w:t>
      </w:r>
      <w:r>
        <w:rPr>
          <w:spacing w:val="-6"/>
          <w:w w:val="90"/>
        </w:rPr>
        <w:t> </w:t>
      </w:r>
      <w:r>
        <w:rPr>
          <w:spacing w:val="2"/>
          <w:w w:val="90"/>
        </w:rPr>
        <w:t>новой</w:t>
      </w:r>
      <w:r>
        <w:rPr>
          <w:spacing w:val="-6"/>
          <w:w w:val="90"/>
        </w:rPr>
        <w:t> </w:t>
      </w:r>
      <w:r>
        <w:rPr>
          <w:spacing w:val="2"/>
          <w:w w:val="90"/>
        </w:rPr>
        <w:t>свечи</w:t>
      </w:r>
      <w:r>
        <w:rPr>
          <w:spacing w:val="-5"/>
          <w:w w:val="90"/>
        </w:rPr>
        <w:t> </w:t>
      </w:r>
      <w:r>
        <w:rPr>
          <w:spacing w:val="2"/>
          <w:w w:val="90"/>
        </w:rPr>
        <w:t>зажигания,</w:t>
      </w:r>
      <w:r>
        <w:rPr>
          <w:spacing w:val="-6"/>
          <w:w w:val="90"/>
        </w:rPr>
        <w:t> </w:t>
      </w:r>
      <w:r>
        <w:rPr>
          <w:w w:val="90"/>
        </w:rPr>
        <w:t>для</w:t>
      </w:r>
      <w:r>
        <w:rPr>
          <w:spacing w:val="-6"/>
          <w:w w:val="90"/>
        </w:rPr>
        <w:t> </w:t>
      </w:r>
      <w:r>
        <w:rPr>
          <w:spacing w:val="2"/>
          <w:w w:val="90"/>
        </w:rPr>
        <w:t>обеспения</w:t>
      </w:r>
      <w:r>
        <w:rPr>
          <w:spacing w:val="-5"/>
          <w:w w:val="90"/>
        </w:rPr>
        <w:t> </w:t>
      </w:r>
      <w:r>
        <w:rPr>
          <w:spacing w:val="2"/>
          <w:w w:val="90"/>
        </w:rPr>
        <w:t>требуемой</w:t>
      </w:r>
      <w:r>
        <w:rPr>
          <w:spacing w:val="-6"/>
          <w:w w:val="90"/>
        </w:rPr>
        <w:t> </w:t>
      </w:r>
      <w:r>
        <w:rPr>
          <w:spacing w:val="3"/>
          <w:w w:val="90"/>
        </w:rPr>
        <w:t>затяжки, </w:t>
      </w:r>
      <w:r>
        <w:rPr>
          <w:spacing w:val="4"/>
          <w:w w:val="90"/>
        </w:rPr>
        <w:t>заверните свечу ключом </w:t>
      </w:r>
      <w:r>
        <w:rPr>
          <w:spacing w:val="2"/>
          <w:w w:val="90"/>
        </w:rPr>
        <w:t>на </w:t>
      </w:r>
      <w:r>
        <w:rPr>
          <w:spacing w:val="4"/>
          <w:w w:val="90"/>
        </w:rPr>
        <w:t>пол-оборота после посадки буртика свечи </w:t>
      </w:r>
      <w:r>
        <w:rPr>
          <w:spacing w:val="5"/>
          <w:w w:val="90"/>
        </w:rPr>
        <w:t>на </w:t>
      </w:r>
      <w:r>
        <w:rPr>
          <w:w w:val="85"/>
        </w:rPr>
        <w:t>уплотнительную</w:t>
      </w:r>
      <w:r>
        <w:rPr>
          <w:spacing w:val="-14"/>
          <w:w w:val="85"/>
        </w:rPr>
        <w:t> </w:t>
      </w:r>
      <w:r>
        <w:rPr>
          <w:w w:val="85"/>
        </w:rPr>
        <w:t>шайбу.</w:t>
      </w:r>
      <w:r>
        <w:rPr>
          <w:spacing w:val="-14"/>
          <w:w w:val="85"/>
        </w:rPr>
        <w:t> </w:t>
      </w:r>
      <w:r>
        <w:rPr>
          <w:w w:val="85"/>
        </w:rPr>
        <w:t>При</w:t>
      </w:r>
      <w:r>
        <w:rPr>
          <w:spacing w:val="-14"/>
          <w:w w:val="85"/>
        </w:rPr>
        <w:t> </w:t>
      </w:r>
      <w:r>
        <w:rPr>
          <w:w w:val="85"/>
        </w:rPr>
        <w:t>установке</w:t>
      </w:r>
      <w:r>
        <w:rPr>
          <w:spacing w:val="-14"/>
          <w:w w:val="85"/>
        </w:rPr>
        <w:t> </w:t>
      </w:r>
      <w:r>
        <w:rPr>
          <w:w w:val="85"/>
        </w:rPr>
        <w:t>бывшей</w:t>
      </w:r>
      <w:r>
        <w:rPr>
          <w:spacing w:val="-14"/>
          <w:w w:val="85"/>
        </w:rPr>
        <w:t> </w:t>
      </w:r>
      <w:r>
        <w:rPr>
          <w:w w:val="85"/>
        </w:rPr>
        <w:t>в</w:t>
      </w:r>
      <w:r>
        <w:rPr>
          <w:spacing w:val="-14"/>
          <w:w w:val="85"/>
        </w:rPr>
        <w:t> </w:t>
      </w:r>
      <w:r>
        <w:rPr>
          <w:w w:val="85"/>
        </w:rPr>
        <w:t>эксплуатации</w:t>
      </w:r>
      <w:r>
        <w:rPr>
          <w:spacing w:val="-14"/>
          <w:w w:val="85"/>
        </w:rPr>
        <w:t> </w:t>
      </w:r>
      <w:r>
        <w:rPr>
          <w:w w:val="85"/>
        </w:rPr>
        <w:t>свечи</w:t>
      </w:r>
      <w:r>
        <w:rPr>
          <w:spacing w:val="-13"/>
          <w:w w:val="85"/>
        </w:rPr>
        <w:t> </w:t>
      </w:r>
      <w:r>
        <w:rPr>
          <w:w w:val="85"/>
        </w:rPr>
        <w:t>зажигания, </w:t>
      </w:r>
      <w:r>
        <w:rPr>
          <w:w w:val="90"/>
        </w:rPr>
        <w:t>для</w:t>
      </w:r>
      <w:r>
        <w:rPr>
          <w:spacing w:val="-38"/>
          <w:w w:val="90"/>
        </w:rPr>
        <w:t> </w:t>
      </w:r>
      <w:r>
        <w:rPr>
          <w:w w:val="90"/>
        </w:rPr>
        <w:t>обеспечения</w:t>
      </w:r>
      <w:r>
        <w:rPr>
          <w:spacing w:val="-37"/>
          <w:w w:val="90"/>
        </w:rPr>
        <w:t> </w:t>
      </w:r>
      <w:r>
        <w:rPr>
          <w:w w:val="90"/>
        </w:rPr>
        <w:t>требуемой</w:t>
      </w:r>
      <w:r>
        <w:rPr>
          <w:spacing w:val="-37"/>
          <w:w w:val="90"/>
        </w:rPr>
        <w:t> </w:t>
      </w:r>
      <w:r>
        <w:rPr>
          <w:w w:val="90"/>
        </w:rPr>
        <w:t>затяжки</w:t>
      </w:r>
      <w:r>
        <w:rPr>
          <w:spacing w:val="-37"/>
          <w:w w:val="90"/>
        </w:rPr>
        <w:t> </w:t>
      </w:r>
      <w:r>
        <w:rPr>
          <w:w w:val="90"/>
        </w:rPr>
        <w:t>заверните</w:t>
      </w:r>
      <w:r>
        <w:rPr>
          <w:spacing w:val="-38"/>
          <w:w w:val="90"/>
        </w:rPr>
        <w:t> </w:t>
      </w:r>
      <w:r>
        <w:rPr>
          <w:w w:val="90"/>
        </w:rPr>
        <w:t>свечу</w:t>
      </w:r>
      <w:r>
        <w:rPr>
          <w:spacing w:val="-37"/>
          <w:w w:val="90"/>
        </w:rPr>
        <w:t> </w:t>
      </w:r>
      <w:r>
        <w:rPr>
          <w:w w:val="90"/>
        </w:rPr>
        <w:t>ключом</w:t>
      </w:r>
      <w:r>
        <w:rPr>
          <w:spacing w:val="-37"/>
          <w:w w:val="90"/>
        </w:rPr>
        <w:t> </w:t>
      </w:r>
      <w:r>
        <w:rPr>
          <w:w w:val="90"/>
        </w:rPr>
        <w:t>на</w:t>
      </w:r>
      <w:r>
        <w:rPr>
          <w:spacing w:val="-37"/>
          <w:w w:val="90"/>
        </w:rPr>
        <w:t> </w:t>
      </w:r>
      <w:r>
        <w:rPr>
          <w:w w:val="90"/>
        </w:rPr>
        <w:t>1/8</w:t>
      </w:r>
      <w:r>
        <w:rPr>
          <w:spacing w:val="-38"/>
          <w:w w:val="90"/>
        </w:rPr>
        <w:t> </w:t>
      </w:r>
      <w:r>
        <w:rPr>
          <w:w w:val="90"/>
        </w:rPr>
        <w:t>-</w:t>
      </w:r>
      <w:r>
        <w:rPr>
          <w:spacing w:val="-37"/>
          <w:w w:val="90"/>
        </w:rPr>
        <w:t> </w:t>
      </w:r>
      <w:r>
        <w:rPr>
          <w:w w:val="90"/>
        </w:rPr>
        <w:t>1/4</w:t>
      </w:r>
      <w:r>
        <w:rPr>
          <w:spacing w:val="-37"/>
          <w:w w:val="90"/>
        </w:rPr>
        <w:t> </w:t>
      </w:r>
      <w:r>
        <w:rPr>
          <w:w w:val="90"/>
        </w:rPr>
        <w:t>часть </w:t>
      </w:r>
      <w:r>
        <w:rPr>
          <w:w w:val="95"/>
        </w:rPr>
        <w:t>оборота</w:t>
      </w:r>
      <w:r>
        <w:rPr>
          <w:spacing w:val="-30"/>
          <w:w w:val="95"/>
        </w:rPr>
        <w:t> </w:t>
      </w:r>
      <w:r>
        <w:rPr>
          <w:w w:val="95"/>
        </w:rPr>
        <w:t>после</w:t>
      </w:r>
      <w:r>
        <w:rPr>
          <w:spacing w:val="-29"/>
          <w:w w:val="95"/>
        </w:rPr>
        <w:t> </w:t>
      </w:r>
      <w:r>
        <w:rPr>
          <w:w w:val="95"/>
        </w:rPr>
        <w:t>посадки</w:t>
      </w:r>
      <w:r>
        <w:rPr>
          <w:spacing w:val="-30"/>
          <w:w w:val="95"/>
        </w:rPr>
        <w:t> </w:t>
      </w:r>
      <w:r>
        <w:rPr>
          <w:w w:val="95"/>
        </w:rPr>
        <w:t>буртика</w:t>
      </w:r>
      <w:r>
        <w:rPr>
          <w:spacing w:val="-29"/>
          <w:w w:val="95"/>
        </w:rPr>
        <w:t> </w:t>
      </w:r>
      <w:r>
        <w:rPr>
          <w:w w:val="95"/>
        </w:rPr>
        <w:t>свечи</w:t>
      </w:r>
      <w:r>
        <w:rPr>
          <w:spacing w:val="-30"/>
          <w:w w:val="95"/>
        </w:rPr>
        <w:t> </w:t>
      </w:r>
      <w:r>
        <w:rPr>
          <w:w w:val="95"/>
        </w:rPr>
        <w:t>на</w:t>
      </w:r>
      <w:r>
        <w:rPr>
          <w:spacing w:val="-29"/>
          <w:w w:val="95"/>
        </w:rPr>
        <w:t> </w:t>
      </w:r>
      <w:r>
        <w:rPr>
          <w:w w:val="95"/>
        </w:rPr>
        <w:t>уплотнительную</w:t>
      </w:r>
      <w:r>
        <w:rPr>
          <w:spacing w:val="-30"/>
          <w:w w:val="95"/>
        </w:rPr>
        <w:t> </w:t>
      </w:r>
      <w:r>
        <w:rPr>
          <w:w w:val="95"/>
        </w:rPr>
        <w:t>шайбу.</w:t>
      </w:r>
    </w:p>
    <w:p>
      <w:pPr>
        <w:pStyle w:val="Heading2"/>
        <w:spacing w:line="243" w:lineRule="exact" w:before="129"/>
        <w:ind w:left="273"/>
      </w:pPr>
      <w:r>
        <w:rPr>
          <w:w w:val="80"/>
        </w:rPr>
        <w:t>ВНИМАНИЕ:</w:t>
      </w:r>
    </w:p>
    <w:p>
      <w:pPr>
        <w:spacing w:line="196" w:lineRule="auto" w:before="16"/>
        <w:ind w:left="273" w:right="619" w:firstLine="0"/>
        <w:jc w:val="both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70"/>
          <w:sz w:val="22"/>
        </w:rPr>
        <w:t>Свеча зажигания должна быть затянута требуемым моментом. Неправильно затянутая</w:t>
      </w:r>
      <w:r>
        <w:rPr>
          <w:rFonts w:ascii="Verdana" w:hAnsi="Verdana"/>
          <w:b/>
          <w:spacing w:val="-12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свеча</w:t>
      </w:r>
      <w:r>
        <w:rPr>
          <w:rFonts w:ascii="Verdana" w:hAnsi="Verdana"/>
          <w:b/>
          <w:spacing w:val="-11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зажигания</w:t>
      </w:r>
      <w:r>
        <w:rPr>
          <w:rFonts w:ascii="Verdana" w:hAnsi="Verdana"/>
          <w:b/>
          <w:spacing w:val="-11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может</w:t>
      </w:r>
      <w:r>
        <w:rPr>
          <w:rFonts w:ascii="Verdana" w:hAnsi="Verdana"/>
          <w:b/>
          <w:spacing w:val="-11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перегреться</w:t>
      </w:r>
      <w:r>
        <w:rPr>
          <w:rFonts w:ascii="Verdana" w:hAnsi="Verdana"/>
          <w:b/>
          <w:spacing w:val="-11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</w:t>
      </w:r>
      <w:r>
        <w:rPr>
          <w:rFonts w:ascii="Verdana" w:hAnsi="Verdana"/>
          <w:b/>
          <w:spacing w:val="-11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стать</w:t>
      </w:r>
      <w:r>
        <w:rPr>
          <w:rFonts w:ascii="Verdana" w:hAnsi="Verdana"/>
          <w:b/>
          <w:spacing w:val="-11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причиной</w:t>
      </w:r>
      <w:r>
        <w:rPr>
          <w:rFonts w:ascii="Verdana" w:hAnsi="Verdana"/>
          <w:b/>
          <w:spacing w:val="-11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повреждения </w:t>
      </w:r>
      <w:r>
        <w:rPr>
          <w:rFonts w:ascii="Verdana" w:hAnsi="Verdana"/>
          <w:b/>
          <w:w w:val="80"/>
          <w:sz w:val="22"/>
        </w:rPr>
        <w:t>двигателя.</w:t>
      </w:r>
    </w:p>
    <w:p>
      <w:pPr>
        <w:spacing w:after="0" w:line="196" w:lineRule="auto"/>
        <w:jc w:val="both"/>
        <w:rPr>
          <w:rFonts w:ascii="Verdana" w:hAnsi="Verdana"/>
          <w:sz w:val="22"/>
        </w:rPr>
        <w:sectPr>
          <w:pgSz w:w="8530" w:h="12030"/>
          <w:pgMar w:header="651" w:footer="639" w:top="840" w:bottom="820" w:left="300" w:right="300"/>
        </w:sectPr>
      </w:pPr>
    </w:p>
    <w:p>
      <w:pPr>
        <w:pStyle w:val="ListParagraph"/>
        <w:numPr>
          <w:ilvl w:val="0"/>
          <w:numId w:val="14"/>
        </w:numPr>
        <w:tabs>
          <w:tab w:pos="840" w:val="left" w:leader="none"/>
        </w:tabs>
        <w:spacing w:line="240" w:lineRule="auto" w:before="95" w:after="0"/>
        <w:ind w:left="839" w:right="0" w:hanging="227"/>
        <w:jc w:val="left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70"/>
          <w:sz w:val="22"/>
        </w:rPr>
        <w:t>Техническое</w:t>
      </w:r>
      <w:r>
        <w:rPr>
          <w:rFonts w:ascii="Verdana" w:hAnsi="Verdana"/>
          <w:b/>
          <w:spacing w:val="-22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обслуживание</w:t>
      </w:r>
      <w:r>
        <w:rPr>
          <w:rFonts w:ascii="Verdana" w:hAnsi="Verdana"/>
          <w:b/>
          <w:spacing w:val="-21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пламегасителя</w:t>
      </w:r>
      <w:r>
        <w:rPr>
          <w:rFonts w:ascii="Verdana" w:hAnsi="Verdana"/>
          <w:b/>
          <w:spacing w:val="-22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(дополнительное</w:t>
      </w:r>
      <w:r>
        <w:rPr>
          <w:rFonts w:ascii="Verdana" w:hAnsi="Verdana"/>
          <w:b/>
          <w:spacing w:val="-21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оборудование)</w:t>
      </w:r>
    </w:p>
    <w:p>
      <w:pPr>
        <w:spacing w:line="196" w:lineRule="auto" w:before="163"/>
        <w:ind w:left="612" w:right="279" w:firstLine="0"/>
        <w:jc w:val="both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70"/>
          <w:sz w:val="22"/>
        </w:rPr>
        <w:t>При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работе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двигателя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глушитель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нагревается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до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очень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высокой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температуры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 остается горячим еще некоторое время после выключения двигателя. Будьте осторожны</w:t>
      </w:r>
      <w:r>
        <w:rPr>
          <w:rFonts w:ascii="Verdana" w:hAnsi="Verdana"/>
          <w:b/>
          <w:spacing w:val="-23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</w:t>
      </w:r>
      <w:r>
        <w:rPr>
          <w:rFonts w:ascii="Verdana" w:hAnsi="Verdana"/>
          <w:b/>
          <w:spacing w:val="-22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не</w:t>
      </w:r>
      <w:r>
        <w:rPr>
          <w:rFonts w:ascii="Verdana" w:hAnsi="Verdana"/>
          <w:b/>
          <w:spacing w:val="-22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прикасайтесь</w:t>
      </w:r>
      <w:r>
        <w:rPr>
          <w:rFonts w:ascii="Verdana" w:hAnsi="Verdana"/>
          <w:b/>
          <w:spacing w:val="-22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к</w:t>
      </w:r>
      <w:r>
        <w:rPr>
          <w:rFonts w:ascii="Verdana" w:hAnsi="Verdana"/>
          <w:b/>
          <w:spacing w:val="-22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глушителю,</w:t>
      </w:r>
      <w:r>
        <w:rPr>
          <w:rFonts w:ascii="Verdana" w:hAnsi="Verdana"/>
          <w:b/>
          <w:spacing w:val="-22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пока</w:t>
      </w:r>
      <w:r>
        <w:rPr>
          <w:rFonts w:ascii="Verdana" w:hAnsi="Verdana"/>
          <w:b/>
          <w:spacing w:val="-22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он</w:t>
      </w:r>
      <w:r>
        <w:rPr>
          <w:rFonts w:ascii="Verdana" w:hAnsi="Verdana"/>
          <w:b/>
          <w:spacing w:val="-23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не</w:t>
      </w:r>
      <w:r>
        <w:rPr>
          <w:rFonts w:ascii="Verdana" w:hAnsi="Verdana"/>
          <w:b/>
          <w:spacing w:val="-22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остыл.</w:t>
      </w:r>
      <w:r>
        <w:rPr>
          <w:rFonts w:ascii="Verdana" w:hAnsi="Verdana"/>
          <w:b/>
          <w:spacing w:val="-22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Дайте</w:t>
      </w:r>
      <w:r>
        <w:rPr>
          <w:rFonts w:ascii="Verdana" w:hAnsi="Verdana"/>
          <w:b/>
          <w:spacing w:val="-22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глушителю остыть,</w:t>
      </w:r>
      <w:r>
        <w:rPr>
          <w:rFonts w:ascii="Verdana" w:hAnsi="Verdana"/>
          <w:b/>
          <w:spacing w:val="-17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прежде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чем</w:t>
      </w:r>
      <w:r>
        <w:rPr>
          <w:rFonts w:ascii="Verdana" w:hAnsi="Verdana"/>
          <w:b/>
          <w:spacing w:val="-17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приступать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к</w:t>
      </w:r>
      <w:r>
        <w:rPr>
          <w:rFonts w:ascii="Verdana" w:hAnsi="Verdana"/>
          <w:b/>
          <w:spacing w:val="-17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выполнению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технического</w:t>
      </w:r>
      <w:r>
        <w:rPr>
          <w:rFonts w:ascii="Verdana" w:hAnsi="Verdana"/>
          <w:b/>
          <w:spacing w:val="-1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обслуживания.</w:t>
      </w:r>
    </w:p>
    <w:p>
      <w:pPr>
        <w:pStyle w:val="ListParagraph"/>
        <w:numPr>
          <w:ilvl w:val="0"/>
          <w:numId w:val="15"/>
        </w:numPr>
        <w:tabs>
          <w:tab w:pos="839" w:val="left" w:leader="none"/>
        </w:tabs>
        <w:spacing w:line="206" w:lineRule="auto" w:before="177" w:after="0"/>
        <w:ind w:left="844" w:right="282" w:hanging="232"/>
        <w:jc w:val="left"/>
        <w:rPr>
          <w:sz w:val="22"/>
        </w:rPr>
      </w:pPr>
      <w:r>
        <w:rPr>
          <w:spacing w:val="-3"/>
          <w:w w:val="85"/>
          <w:sz w:val="22"/>
        </w:rPr>
        <w:t>Отверните четыре винта </w:t>
      </w:r>
      <w:r>
        <w:rPr>
          <w:w w:val="85"/>
          <w:sz w:val="22"/>
        </w:rPr>
        <w:t>М5 </w:t>
      </w:r>
      <w:r>
        <w:rPr>
          <w:spacing w:val="-25"/>
          <w:position w:val="-2"/>
          <w:sz w:val="22"/>
        </w:rPr>
        <w:drawing>
          <wp:inline distT="0" distB="0" distL="0" distR="0">
            <wp:extent cx="127787" cy="127812"/>
            <wp:effectExtent l="0" t="0" r="0" b="0"/>
            <wp:docPr id="67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87" cy="12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5"/>
          <w:position w:val="-2"/>
          <w:sz w:val="22"/>
        </w:rPr>
      </w:r>
      <w:r>
        <w:rPr>
          <w:w w:val="85"/>
          <w:sz w:val="22"/>
        </w:rPr>
        <w:t>, </w:t>
      </w:r>
      <w:r>
        <w:rPr>
          <w:spacing w:val="-3"/>
          <w:w w:val="85"/>
          <w:sz w:val="22"/>
        </w:rPr>
        <w:t>которыми крепится защитный</w:t>
      </w:r>
      <w:r>
        <w:rPr>
          <w:spacing w:val="-40"/>
          <w:w w:val="85"/>
          <w:sz w:val="22"/>
        </w:rPr>
        <w:t> </w:t>
      </w:r>
      <w:r>
        <w:rPr>
          <w:w w:val="85"/>
          <w:sz w:val="22"/>
        </w:rPr>
        <w:t>кожух</w:t>
      </w:r>
      <w:r>
        <w:rPr>
          <w:spacing w:val="-4"/>
          <w:w w:val="85"/>
          <w:sz w:val="22"/>
        </w:rPr>
        <w:t> глушителя</w:t>
      </w:r>
      <w:r>
        <w:rPr>
          <w:spacing w:val="-3"/>
          <w:w w:val="86"/>
          <w:sz w:val="22"/>
        </w:rPr>
        <w:t> </w:t>
      </w:r>
      <w:r>
        <w:rPr>
          <w:spacing w:val="-3"/>
          <w:w w:val="86"/>
          <w:sz w:val="22"/>
        </w:rPr>
        <w:drawing>
          <wp:inline distT="0" distB="0" distL="0" distR="0">
            <wp:extent cx="128473" cy="127812"/>
            <wp:effectExtent l="0" t="0" r="0" b="0"/>
            <wp:docPr id="69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0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73" cy="12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w w:val="86"/>
          <w:sz w:val="22"/>
        </w:rPr>
      </w:r>
      <w:r>
        <w:rPr>
          <w:w w:val="95"/>
          <w:position w:val="1"/>
          <w:sz w:val="22"/>
        </w:rPr>
        <w:t>, и снимите</w:t>
      </w:r>
      <w:r>
        <w:rPr>
          <w:spacing w:val="-39"/>
          <w:w w:val="95"/>
          <w:position w:val="1"/>
          <w:sz w:val="22"/>
        </w:rPr>
        <w:t> </w:t>
      </w:r>
      <w:r>
        <w:rPr>
          <w:w w:val="95"/>
          <w:position w:val="1"/>
          <w:sz w:val="22"/>
        </w:rPr>
        <w:t>кожух.</w:t>
      </w:r>
    </w:p>
    <w:p>
      <w:pPr>
        <w:pStyle w:val="ListParagraph"/>
        <w:numPr>
          <w:ilvl w:val="0"/>
          <w:numId w:val="15"/>
        </w:numPr>
        <w:tabs>
          <w:tab w:pos="839" w:val="left" w:leader="none"/>
        </w:tabs>
        <w:spacing w:line="208" w:lineRule="auto" w:before="0" w:after="0"/>
        <w:ind w:left="838" w:right="281" w:hanging="226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424">
            <wp:simplePos x="0" y="0"/>
            <wp:positionH relativeFrom="page">
              <wp:posOffset>1155363</wp:posOffset>
            </wp:positionH>
            <wp:positionV relativeFrom="paragraph">
              <wp:posOffset>346205</wp:posOffset>
            </wp:positionV>
            <wp:extent cx="2936484" cy="2424112"/>
            <wp:effectExtent l="0" t="0" r="0" b="0"/>
            <wp:wrapTopAndBottom/>
            <wp:docPr id="7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1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484" cy="242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position w:val="1"/>
          <w:sz w:val="22"/>
        </w:rPr>
        <w:t>Отверните винт М4 </w:t>
      </w:r>
      <w:r>
        <w:rPr>
          <w:spacing w:val="7"/>
          <w:sz w:val="22"/>
        </w:rPr>
        <w:drawing>
          <wp:inline distT="0" distB="0" distL="0" distR="0">
            <wp:extent cx="127787" cy="127812"/>
            <wp:effectExtent l="0" t="0" r="0" b="0"/>
            <wp:docPr id="7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87" cy="12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  <w:sz w:val="22"/>
        </w:rPr>
      </w:r>
      <w:r>
        <w:rPr>
          <w:w w:val="85"/>
          <w:position w:val="1"/>
          <w:sz w:val="22"/>
        </w:rPr>
        <w:t>, которым крепится пламегаситель </w:t>
      </w:r>
      <w:r>
        <w:rPr>
          <w:spacing w:val="7"/>
          <w:position w:val="2"/>
          <w:sz w:val="22"/>
        </w:rPr>
        <w:drawing>
          <wp:inline distT="0" distB="0" distL="0" distR="0">
            <wp:extent cx="127787" cy="128511"/>
            <wp:effectExtent l="0" t="0" r="0" b="0"/>
            <wp:docPr id="7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87" cy="12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  <w:position w:val="2"/>
          <w:sz w:val="22"/>
        </w:rPr>
      </w:r>
      <w:r>
        <w:rPr>
          <w:w w:val="90"/>
          <w:position w:val="1"/>
          <w:sz w:val="22"/>
        </w:rPr>
        <w:t>, и отсоедините</w:t>
      </w:r>
      <w:r>
        <w:rPr>
          <w:w w:val="90"/>
          <w:sz w:val="22"/>
        </w:rPr>
        <w:t> </w:t>
      </w:r>
      <w:r>
        <w:rPr>
          <w:w w:val="85"/>
          <w:sz w:val="22"/>
        </w:rPr>
        <w:t>пламегаситель от глушителя</w:t>
      </w:r>
      <w:r>
        <w:rPr>
          <w:spacing w:val="-14"/>
          <w:w w:val="85"/>
          <w:sz w:val="22"/>
        </w:rPr>
        <w:t> </w:t>
      </w:r>
      <w:r>
        <w:rPr>
          <w:spacing w:val="-10"/>
          <w:sz w:val="22"/>
        </w:rPr>
        <w:drawing>
          <wp:inline distT="0" distB="0" distL="0" distR="0">
            <wp:extent cx="127812" cy="127812"/>
            <wp:effectExtent l="0" t="0" r="0" b="0"/>
            <wp:docPr id="7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4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12" cy="12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sz w:val="22"/>
        </w:rPr>
      </w:r>
      <w:r>
        <w:rPr>
          <w:w w:val="95"/>
          <w:sz w:val="22"/>
        </w:rPr>
        <w:t>.</w:t>
      </w:r>
    </w:p>
    <w:p>
      <w:pPr>
        <w:pStyle w:val="ListParagraph"/>
        <w:numPr>
          <w:ilvl w:val="0"/>
          <w:numId w:val="15"/>
        </w:numPr>
        <w:tabs>
          <w:tab w:pos="839" w:val="left" w:leader="none"/>
        </w:tabs>
        <w:spacing w:line="206" w:lineRule="auto" w:before="14" w:after="0"/>
        <w:ind w:left="838" w:right="4152" w:hanging="226"/>
        <w:jc w:val="both"/>
        <w:rPr>
          <w:sz w:val="22"/>
        </w:rPr>
      </w:pPr>
      <w:r>
        <w:rPr>
          <w:w w:val="85"/>
          <w:sz w:val="22"/>
        </w:rPr>
        <w:t>Для снятия </w:t>
      </w:r>
      <w:r>
        <w:rPr>
          <w:spacing w:val="-3"/>
          <w:w w:val="85"/>
          <w:sz w:val="22"/>
        </w:rPr>
        <w:t>углеродистых отложе- </w:t>
      </w:r>
      <w:r>
        <w:rPr>
          <w:spacing w:val="8"/>
          <w:w w:val="90"/>
          <w:sz w:val="22"/>
        </w:rPr>
        <w:t>ний </w:t>
      </w:r>
      <w:r>
        <w:rPr>
          <w:w w:val="90"/>
          <w:sz w:val="22"/>
        </w:rPr>
        <w:t>с </w:t>
      </w:r>
      <w:r>
        <w:rPr>
          <w:spacing w:val="10"/>
          <w:w w:val="90"/>
          <w:sz w:val="22"/>
        </w:rPr>
        <w:t>экрана </w:t>
      </w:r>
      <w:r>
        <w:rPr>
          <w:spacing w:val="13"/>
          <w:w w:val="90"/>
          <w:sz w:val="22"/>
        </w:rPr>
        <w:t>пламегасителя </w:t>
      </w:r>
      <w:r>
        <w:rPr>
          <w:w w:val="85"/>
          <w:sz w:val="22"/>
        </w:rPr>
        <w:t>используйте проволочную</w:t>
      </w:r>
      <w:r>
        <w:rPr>
          <w:spacing w:val="-16"/>
          <w:w w:val="85"/>
          <w:sz w:val="22"/>
        </w:rPr>
        <w:t> </w:t>
      </w:r>
      <w:r>
        <w:rPr>
          <w:w w:val="85"/>
          <w:sz w:val="22"/>
        </w:rPr>
        <w:t>щетку.</w:t>
      </w:r>
    </w:p>
    <w:p>
      <w:pPr>
        <w:pStyle w:val="Heading2"/>
        <w:spacing w:line="243" w:lineRule="exact" w:before="128"/>
      </w:pPr>
      <w:r>
        <w:rPr/>
        <w:pict>
          <v:group style="position:absolute;margin-left:232.148499pt;margin-top:-9.765924pt;width:162.8pt;height:100.25pt;mso-position-horizontal-relative:page;mso-position-vertical-relative:paragraph;z-index:3520" coordorigin="4643,-195" coordsize="3256,2005">
            <v:shape style="position:absolute;left:4942;top:-196;width:2957;height:2000" type="#_x0000_t75" stroked="false">
              <v:imagedata r:id="rId95" o:title=""/>
            </v:shape>
            <v:shape style="position:absolute;left:5627;top:1809;width:10;height:2" coordorigin="5628,1809" coordsize="10,0" path="m5628,1809l5637,1809,5628,1809xe" filled="true" fillcolor="#000000" stroked="false">
              <v:path arrowok="t"/>
              <v:fill type="solid"/>
            </v:shape>
            <v:shape style="position:absolute;left:4642;top:-196;width:3256;height:200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16"/>
                      </w:rPr>
                    </w:pPr>
                  </w:p>
                  <w:p>
                    <w:pPr>
                      <w:spacing w:line="206" w:lineRule="auto" w:before="0"/>
                      <w:ind w:left="0" w:right="2589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ЭКРАН ПЛАМЕ- </w:t>
                    </w:r>
                    <w:r>
                      <w:rPr>
                        <w:w w:val="85"/>
                        <w:sz w:val="16"/>
                      </w:rPr>
                      <w:t>ГАСИТЕЛЯ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</w:rPr>
        <w:t>ВНИМАНИЕ:</w:t>
      </w:r>
    </w:p>
    <w:p>
      <w:pPr>
        <w:spacing w:line="196" w:lineRule="auto" w:before="16"/>
        <w:ind w:left="612" w:right="4155" w:firstLine="0"/>
        <w:jc w:val="both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70"/>
          <w:sz w:val="22"/>
        </w:rPr>
        <w:t>Для поддержания эффективности </w:t>
      </w:r>
      <w:r>
        <w:rPr>
          <w:rFonts w:ascii="Verdana" w:hAnsi="Verdana"/>
          <w:b/>
          <w:w w:val="65"/>
          <w:sz w:val="22"/>
        </w:rPr>
        <w:t>работы пламегасителя, необходимо </w:t>
      </w:r>
      <w:r>
        <w:rPr>
          <w:rFonts w:ascii="Verdana" w:hAnsi="Verdana"/>
          <w:b/>
          <w:w w:val="70"/>
          <w:sz w:val="22"/>
        </w:rPr>
        <w:t>обслуживать его через каждые </w:t>
      </w:r>
      <w:r>
        <w:rPr>
          <w:rFonts w:ascii="Verdana" w:hAnsi="Verdana"/>
          <w:b/>
          <w:w w:val="80"/>
          <w:sz w:val="22"/>
        </w:rPr>
        <w:t>100 часов работы насоса.</w:t>
      </w:r>
    </w:p>
    <w:p>
      <w:pPr>
        <w:spacing w:line="251" w:lineRule="exact" w:before="133"/>
        <w:ind w:left="612" w:right="0" w:firstLine="0"/>
        <w:jc w:val="left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80"/>
          <w:sz w:val="22"/>
        </w:rPr>
        <w:t>ПРИМЕЧАНИЕ:</w:t>
      </w:r>
    </w:p>
    <w:p>
      <w:pPr>
        <w:pStyle w:val="BodyText"/>
        <w:spacing w:line="206" w:lineRule="auto" w:before="13"/>
        <w:ind w:left="612" w:right="4152"/>
        <w:jc w:val="both"/>
      </w:pPr>
      <w:r>
        <w:rPr>
          <w:spacing w:val="5"/>
          <w:w w:val="90"/>
        </w:rPr>
        <w:t>Пламегаситель </w:t>
      </w:r>
      <w:r>
        <w:rPr>
          <w:spacing w:val="3"/>
          <w:w w:val="90"/>
        </w:rPr>
        <w:t>не </w:t>
      </w:r>
      <w:r>
        <w:rPr>
          <w:spacing w:val="5"/>
          <w:w w:val="90"/>
        </w:rPr>
        <w:t>должен</w:t>
      </w:r>
      <w:r>
        <w:rPr>
          <w:spacing w:val="-24"/>
          <w:w w:val="90"/>
        </w:rPr>
        <w:t> </w:t>
      </w:r>
      <w:r>
        <w:rPr>
          <w:spacing w:val="6"/>
          <w:w w:val="90"/>
        </w:rPr>
        <w:t>иметь </w:t>
      </w:r>
      <w:r>
        <w:rPr>
          <w:spacing w:val="11"/>
          <w:w w:val="95"/>
        </w:rPr>
        <w:t>трещин, отверстий </w:t>
      </w:r>
      <w:r>
        <w:rPr>
          <w:w w:val="95"/>
        </w:rPr>
        <w:t>и </w:t>
      </w:r>
      <w:r>
        <w:rPr>
          <w:spacing w:val="13"/>
          <w:w w:val="95"/>
        </w:rPr>
        <w:t>прочих </w:t>
      </w:r>
      <w:r>
        <w:rPr>
          <w:w w:val="90"/>
        </w:rPr>
        <w:t>повреждений. При</w:t>
      </w:r>
      <w:r>
        <w:rPr>
          <w:spacing w:val="-44"/>
          <w:w w:val="90"/>
        </w:rPr>
        <w:t> </w:t>
      </w:r>
      <w:r>
        <w:rPr>
          <w:w w:val="90"/>
        </w:rPr>
        <w:t>необходимости </w:t>
      </w:r>
      <w:r>
        <w:rPr>
          <w:w w:val="95"/>
        </w:rPr>
        <w:t>замените</w:t>
      </w:r>
      <w:r>
        <w:rPr>
          <w:spacing w:val="-29"/>
          <w:w w:val="95"/>
        </w:rPr>
        <w:t> </w:t>
      </w:r>
      <w:r>
        <w:rPr>
          <w:w w:val="95"/>
        </w:rPr>
        <w:t>пламегаситель.</w:t>
      </w:r>
    </w:p>
    <w:p>
      <w:pPr>
        <w:pStyle w:val="ListParagraph"/>
        <w:numPr>
          <w:ilvl w:val="0"/>
          <w:numId w:val="15"/>
        </w:numPr>
        <w:tabs>
          <w:tab w:pos="839" w:val="left" w:leader="none"/>
        </w:tabs>
        <w:spacing w:line="240" w:lineRule="auto" w:before="143" w:after="0"/>
        <w:ind w:left="838" w:right="0" w:hanging="226"/>
        <w:jc w:val="both"/>
        <w:rPr>
          <w:sz w:val="22"/>
        </w:rPr>
      </w:pPr>
      <w:r>
        <w:rPr>
          <w:w w:val="95"/>
          <w:sz w:val="22"/>
        </w:rPr>
        <w:t>Установите</w:t>
      </w:r>
      <w:r>
        <w:rPr>
          <w:spacing w:val="-41"/>
          <w:w w:val="95"/>
          <w:sz w:val="22"/>
        </w:rPr>
        <w:t> </w:t>
      </w:r>
      <w:r>
        <w:rPr>
          <w:w w:val="95"/>
          <w:sz w:val="22"/>
        </w:rPr>
        <w:t>пламегаситель</w:t>
      </w:r>
      <w:r>
        <w:rPr>
          <w:spacing w:val="-40"/>
          <w:w w:val="95"/>
          <w:sz w:val="22"/>
        </w:rPr>
        <w:t> </w:t>
      </w:r>
      <w:r>
        <w:rPr>
          <w:w w:val="95"/>
          <w:sz w:val="22"/>
        </w:rPr>
        <w:t>и</w:t>
      </w:r>
      <w:r>
        <w:rPr>
          <w:spacing w:val="-41"/>
          <w:w w:val="95"/>
          <w:sz w:val="22"/>
        </w:rPr>
        <w:t> </w:t>
      </w:r>
      <w:r>
        <w:rPr>
          <w:w w:val="95"/>
          <w:sz w:val="22"/>
        </w:rPr>
        <w:t>глушитель</w:t>
      </w:r>
      <w:r>
        <w:rPr>
          <w:spacing w:val="-40"/>
          <w:w w:val="95"/>
          <w:sz w:val="22"/>
        </w:rPr>
        <w:t> </w:t>
      </w:r>
      <w:r>
        <w:rPr>
          <w:w w:val="95"/>
          <w:sz w:val="22"/>
        </w:rPr>
        <w:t>в</w:t>
      </w:r>
      <w:r>
        <w:rPr>
          <w:spacing w:val="-41"/>
          <w:w w:val="95"/>
          <w:sz w:val="22"/>
        </w:rPr>
        <w:t> </w:t>
      </w:r>
      <w:r>
        <w:rPr>
          <w:w w:val="95"/>
          <w:sz w:val="22"/>
        </w:rPr>
        <w:t>порядке,</w:t>
      </w:r>
      <w:r>
        <w:rPr>
          <w:spacing w:val="-40"/>
          <w:w w:val="95"/>
          <w:sz w:val="22"/>
        </w:rPr>
        <w:t> </w:t>
      </w:r>
      <w:r>
        <w:rPr>
          <w:w w:val="95"/>
          <w:sz w:val="22"/>
        </w:rPr>
        <w:t>обратном</w:t>
      </w:r>
      <w:r>
        <w:rPr>
          <w:spacing w:val="-41"/>
          <w:w w:val="95"/>
          <w:sz w:val="22"/>
        </w:rPr>
        <w:t> </w:t>
      </w:r>
      <w:r>
        <w:rPr>
          <w:w w:val="95"/>
          <w:sz w:val="22"/>
        </w:rPr>
        <w:t>разборке.</w:t>
      </w:r>
    </w:p>
    <w:p>
      <w:pPr>
        <w:spacing w:after="0" w:line="240" w:lineRule="auto"/>
        <w:jc w:val="both"/>
        <w:rPr>
          <w:sz w:val="22"/>
        </w:rPr>
        <w:sectPr>
          <w:pgSz w:w="8530" w:h="12030"/>
          <w:pgMar w:header="651" w:footer="639" w:top="840" w:bottom="820" w:left="300" w:right="300"/>
        </w:sectPr>
      </w:pPr>
    </w:p>
    <w:p>
      <w:pPr>
        <w:pStyle w:val="Heading1"/>
        <w:spacing w:before="65"/>
        <w:ind w:left="273"/>
      </w:pPr>
      <w:bookmarkStart w:name="_TOC_250001" w:id="10"/>
      <w:r>
        <w:rPr>
          <w:w w:val="80"/>
        </w:rPr>
        <w:t>9. ТРАНСПОРТИРОВКА И</w:t>
      </w:r>
      <w:r>
        <w:rPr>
          <w:spacing w:val="-52"/>
          <w:w w:val="80"/>
        </w:rPr>
        <w:t> </w:t>
      </w:r>
      <w:bookmarkEnd w:id="10"/>
      <w:r>
        <w:rPr>
          <w:spacing w:val="-3"/>
          <w:w w:val="80"/>
        </w:rPr>
        <w:t>ХРАНЕНИЕ</w:t>
      </w:r>
    </w:p>
    <w:p>
      <w:pPr>
        <w:pStyle w:val="BodyText"/>
        <w:spacing w:line="60" w:lineRule="exact"/>
        <w:ind w:left="243"/>
        <w:rPr>
          <w:rFonts w:ascii="Verdana"/>
          <w:sz w:val="6"/>
        </w:rPr>
      </w:pPr>
      <w:r>
        <w:rPr>
          <w:rFonts w:ascii="Verdana"/>
          <w:position w:val="0"/>
          <w:sz w:val="6"/>
        </w:rPr>
        <w:pict>
          <v:group style="width:351.55pt;height:3pt;mso-position-horizontal-relative:char;mso-position-vertical-relative:line" coordorigin="0,0" coordsize="7031,60">
            <v:line style="position:absolute" from="0,30" to="7031,30" stroked="true" strokeweight="3pt" strokecolor="#000000">
              <v:stroke dashstyle="solid"/>
            </v:line>
          </v:group>
        </w:pict>
      </w:r>
      <w:r>
        <w:rPr>
          <w:rFonts w:ascii="Verdana"/>
          <w:position w:val="0"/>
          <w:sz w:val="6"/>
        </w:rPr>
      </w:r>
    </w:p>
    <w:p>
      <w:pPr>
        <w:pStyle w:val="BodyText"/>
        <w:spacing w:before="5"/>
        <w:rPr>
          <w:rFonts w:ascii="Verdana"/>
          <w:b/>
          <w:sz w:val="14"/>
        </w:rPr>
      </w:pPr>
    </w:p>
    <w:p>
      <w:pPr>
        <w:pStyle w:val="Heading2"/>
        <w:tabs>
          <w:tab w:pos="561" w:val="left" w:leader="none"/>
        </w:tabs>
        <w:spacing w:line="242" w:lineRule="exact" w:before="99"/>
        <w:ind w:left="272"/>
        <w:rPr>
          <w:rFonts w:ascii="Trebuchet MS" w:hAnsi="Trebuchet MS"/>
        </w:rPr>
      </w:pPr>
      <w:r>
        <w:rPr/>
        <w:drawing>
          <wp:anchor distT="0" distB="0" distL="0" distR="0" allowOverlap="1" layoutInCell="1" locked="0" behindDoc="1" simplePos="0" relativeHeight="268381079">
            <wp:simplePos x="0" y="0"/>
            <wp:positionH relativeFrom="page">
              <wp:posOffset>387076</wp:posOffset>
            </wp:positionH>
            <wp:positionV relativeFrom="paragraph">
              <wp:posOffset>78087</wp:posOffset>
            </wp:positionV>
            <wp:extent cx="147319" cy="128904"/>
            <wp:effectExtent l="0" t="0" r="0" b="0"/>
            <wp:wrapNone/>
            <wp:docPr id="79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19" cy="128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FFFFFF"/>
          <w:w w:val="93"/>
          <w:shd w:fill="000000" w:color="auto" w:val="clear"/>
        </w:rPr>
        <w:t> </w:t>
      </w:r>
      <w:r>
        <w:rPr>
          <w:rFonts w:ascii="Trebuchet MS" w:hAnsi="Trebuchet MS"/>
          <w:color w:val="FFFFFF"/>
          <w:shd w:fill="000000" w:color="auto" w:val="clear"/>
        </w:rPr>
        <w:tab/>
      </w:r>
      <w:r>
        <w:rPr>
          <w:rFonts w:ascii="Trebuchet MS" w:hAnsi="Trebuchet MS"/>
          <w:color w:val="FFFFFF"/>
          <w:w w:val="110"/>
          <w:shd w:fill="000000" w:color="auto" w:val="clear"/>
        </w:rPr>
        <w:t>ПРЕДУПРЕЖДЕНИЕ</w:t>
      </w:r>
      <w:r>
        <w:rPr>
          <w:rFonts w:ascii="Trebuchet MS" w:hAnsi="Trebuchet MS"/>
          <w:color w:val="FFFFFF"/>
          <w:spacing w:val="6"/>
          <w:shd w:fill="000000" w:color="auto" w:val="clear"/>
        </w:rPr>
        <w:t> </w:t>
      </w:r>
    </w:p>
    <w:p>
      <w:pPr>
        <w:pStyle w:val="ListParagraph"/>
        <w:numPr>
          <w:ilvl w:val="0"/>
          <w:numId w:val="6"/>
        </w:numPr>
        <w:tabs>
          <w:tab w:pos="500" w:val="left" w:leader="none"/>
        </w:tabs>
        <w:spacing w:line="196" w:lineRule="auto" w:before="27" w:after="0"/>
        <w:ind w:left="499" w:right="619" w:hanging="226"/>
        <w:jc w:val="both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65"/>
          <w:sz w:val="22"/>
        </w:rPr>
        <w:t>Во избежание получения серьезных ожогов или возникновения пожара, дайте </w:t>
      </w:r>
      <w:r>
        <w:rPr>
          <w:rFonts w:ascii="Verdana" w:hAnsi="Verdana"/>
          <w:b/>
          <w:w w:val="70"/>
          <w:sz w:val="22"/>
        </w:rPr>
        <w:t>двигателю</w:t>
      </w:r>
      <w:r>
        <w:rPr>
          <w:rFonts w:ascii="Verdana" w:hAnsi="Verdana"/>
          <w:b/>
          <w:spacing w:val="-20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насоса</w:t>
      </w:r>
      <w:r>
        <w:rPr>
          <w:rFonts w:ascii="Verdana" w:hAnsi="Verdana"/>
          <w:b/>
          <w:spacing w:val="-19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остыть</w:t>
      </w:r>
      <w:r>
        <w:rPr>
          <w:rFonts w:ascii="Verdana" w:hAnsi="Verdana"/>
          <w:b/>
          <w:spacing w:val="-19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перед</w:t>
      </w:r>
      <w:r>
        <w:rPr>
          <w:rFonts w:ascii="Verdana" w:hAnsi="Verdana"/>
          <w:b/>
          <w:spacing w:val="-19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транспортировкой</w:t>
      </w:r>
      <w:r>
        <w:rPr>
          <w:rFonts w:ascii="Verdana" w:hAnsi="Verdana"/>
          <w:b/>
          <w:spacing w:val="-19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насоса</w:t>
      </w:r>
      <w:r>
        <w:rPr>
          <w:rFonts w:ascii="Verdana" w:hAnsi="Verdana"/>
          <w:b/>
          <w:spacing w:val="-19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или</w:t>
      </w:r>
      <w:r>
        <w:rPr>
          <w:rFonts w:ascii="Verdana" w:hAnsi="Verdana"/>
          <w:b/>
          <w:spacing w:val="-19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перед</w:t>
      </w:r>
      <w:r>
        <w:rPr>
          <w:rFonts w:ascii="Verdana" w:hAnsi="Verdana"/>
          <w:b/>
          <w:spacing w:val="-19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тем,</w:t>
      </w:r>
      <w:r>
        <w:rPr>
          <w:rFonts w:ascii="Verdana" w:hAnsi="Verdana"/>
          <w:b/>
          <w:spacing w:val="-19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как </w:t>
      </w:r>
      <w:r>
        <w:rPr>
          <w:rFonts w:ascii="Verdana" w:hAnsi="Verdana"/>
          <w:b/>
          <w:w w:val="80"/>
          <w:sz w:val="22"/>
        </w:rPr>
        <w:t>оставлять</w:t>
      </w:r>
      <w:r>
        <w:rPr>
          <w:rFonts w:ascii="Verdana" w:hAnsi="Verdana"/>
          <w:b/>
          <w:spacing w:val="-24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его</w:t>
      </w:r>
      <w:r>
        <w:rPr>
          <w:rFonts w:ascii="Verdana" w:hAnsi="Verdana"/>
          <w:b/>
          <w:spacing w:val="-23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на</w:t>
      </w:r>
      <w:r>
        <w:rPr>
          <w:rFonts w:ascii="Verdana" w:hAnsi="Verdana"/>
          <w:b/>
          <w:spacing w:val="-23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хранение</w:t>
      </w:r>
      <w:r>
        <w:rPr>
          <w:rFonts w:ascii="Verdana" w:hAnsi="Verdana"/>
          <w:b/>
          <w:spacing w:val="-24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в</w:t>
      </w:r>
      <w:r>
        <w:rPr>
          <w:rFonts w:ascii="Verdana" w:hAnsi="Verdana"/>
          <w:b/>
          <w:spacing w:val="-23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закрытом</w:t>
      </w:r>
      <w:r>
        <w:rPr>
          <w:rFonts w:ascii="Verdana" w:hAnsi="Verdana"/>
          <w:b/>
          <w:spacing w:val="-23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помещении.</w:t>
      </w:r>
    </w:p>
    <w:p>
      <w:pPr>
        <w:pStyle w:val="ListParagraph"/>
        <w:numPr>
          <w:ilvl w:val="0"/>
          <w:numId w:val="6"/>
        </w:numPr>
        <w:tabs>
          <w:tab w:pos="500" w:val="left" w:leader="none"/>
        </w:tabs>
        <w:spacing w:line="196" w:lineRule="auto" w:before="0" w:after="0"/>
        <w:ind w:left="499" w:right="610" w:hanging="226"/>
        <w:jc w:val="both"/>
        <w:rPr>
          <w:rFonts w:ascii="Verdana" w:hAnsi="Verdana"/>
          <w:b/>
          <w:sz w:val="22"/>
        </w:rPr>
      </w:pPr>
      <w:r>
        <w:rPr>
          <w:rFonts w:ascii="Verdana" w:hAnsi="Verdana"/>
          <w:b/>
          <w:spacing w:val="5"/>
          <w:w w:val="70"/>
          <w:sz w:val="22"/>
        </w:rPr>
        <w:t>Перед </w:t>
      </w:r>
      <w:r>
        <w:rPr>
          <w:rFonts w:ascii="Verdana" w:hAnsi="Verdana"/>
          <w:b/>
          <w:spacing w:val="6"/>
          <w:w w:val="70"/>
          <w:sz w:val="22"/>
        </w:rPr>
        <w:t>транспортировкой </w:t>
      </w:r>
      <w:r>
        <w:rPr>
          <w:rFonts w:ascii="Verdana" w:hAnsi="Verdana"/>
          <w:b/>
          <w:spacing w:val="5"/>
          <w:w w:val="70"/>
          <w:sz w:val="22"/>
        </w:rPr>
        <w:t>насоса </w:t>
      </w:r>
      <w:r>
        <w:rPr>
          <w:rFonts w:ascii="Verdana" w:hAnsi="Verdana"/>
          <w:b/>
          <w:spacing w:val="6"/>
          <w:w w:val="70"/>
          <w:sz w:val="22"/>
        </w:rPr>
        <w:t>поверните рычажок запорного </w:t>
      </w:r>
      <w:r>
        <w:rPr>
          <w:rFonts w:ascii="Verdana" w:hAnsi="Verdana"/>
          <w:b/>
          <w:spacing w:val="7"/>
          <w:w w:val="70"/>
          <w:sz w:val="22"/>
        </w:rPr>
        <w:t>крана </w:t>
      </w:r>
      <w:r>
        <w:rPr>
          <w:rFonts w:ascii="Verdana" w:hAnsi="Verdana"/>
          <w:b/>
          <w:spacing w:val="9"/>
          <w:w w:val="70"/>
          <w:sz w:val="22"/>
        </w:rPr>
        <w:t>топливопровода </w:t>
      </w:r>
      <w:r>
        <w:rPr>
          <w:rFonts w:ascii="Verdana" w:hAnsi="Verdana"/>
          <w:b/>
          <w:w w:val="70"/>
          <w:sz w:val="22"/>
        </w:rPr>
        <w:t>в </w:t>
      </w:r>
      <w:r>
        <w:rPr>
          <w:rFonts w:ascii="Verdana" w:hAnsi="Verdana"/>
          <w:b/>
          <w:spacing w:val="8"/>
          <w:w w:val="70"/>
          <w:sz w:val="22"/>
        </w:rPr>
        <w:t>положение </w:t>
      </w:r>
      <w:r>
        <w:rPr>
          <w:rFonts w:ascii="Verdana" w:hAnsi="Verdana"/>
          <w:b/>
          <w:spacing w:val="6"/>
          <w:w w:val="70"/>
          <w:sz w:val="22"/>
        </w:rPr>
        <w:t>OFF </w:t>
      </w:r>
      <w:r>
        <w:rPr>
          <w:rFonts w:ascii="Verdana" w:hAnsi="Verdana"/>
          <w:b/>
          <w:spacing w:val="9"/>
          <w:w w:val="70"/>
          <w:sz w:val="22"/>
        </w:rPr>
        <w:t>(Выключено), </w:t>
      </w:r>
      <w:r>
        <w:rPr>
          <w:rFonts w:ascii="Verdana" w:hAnsi="Verdana"/>
          <w:b/>
          <w:w w:val="70"/>
          <w:sz w:val="22"/>
        </w:rPr>
        <w:t>и </w:t>
      </w:r>
      <w:r>
        <w:rPr>
          <w:rFonts w:ascii="Verdana" w:hAnsi="Verdana"/>
          <w:b/>
          <w:spacing w:val="9"/>
          <w:w w:val="70"/>
          <w:sz w:val="22"/>
        </w:rPr>
        <w:t>установите </w:t>
      </w:r>
      <w:r>
        <w:rPr>
          <w:rFonts w:ascii="Verdana" w:hAnsi="Verdana"/>
          <w:b/>
          <w:spacing w:val="10"/>
          <w:w w:val="70"/>
          <w:sz w:val="22"/>
        </w:rPr>
        <w:t>насос </w:t>
      </w:r>
      <w:r>
        <w:rPr>
          <w:rFonts w:ascii="Verdana" w:hAnsi="Verdana"/>
          <w:b/>
          <w:w w:val="70"/>
          <w:sz w:val="22"/>
        </w:rPr>
        <w:t>вертикально</w:t>
      </w:r>
      <w:r>
        <w:rPr>
          <w:rFonts w:ascii="Verdana" w:hAnsi="Verdana"/>
          <w:b/>
          <w:spacing w:val="-25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во</w:t>
      </w:r>
      <w:r>
        <w:rPr>
          <w:rFonts w:ascii="Verdana" w:hAnsi="Verdana"/>
          <w:b/>
          <w:spacing w:val="-24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избежание</w:t>
      </w:r>
      <w:r>
        <w:rPr>
          <w:rFonts w:ascii="Verdana" w:hAnsi="Verdana"/>
          <w:b/>
          <w:spacing w:val="-24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пролива</w:t>
      </w:r>
      <w:r>
        <w:rPr>
          <w:rFonts w:ascii="Verdana" w:hAnsi="Verdana"/>
          <w:b/>
          <w:spacing w:val="-24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топлива.</w:t>
      </w:r>
      <w:r>
        <w:rPr>
          <w:rFonts w:ascii="Verdana" w:hAnsi="Verdana"/>
          <w:b/>
          <w:spacing w:val="-24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Пролитое</w:t>
      </w:r>
      <w:r>
        <w:rPr>
          <w:rFonts w:ascii="Verdana" w:hAnsi="Verdana"/>
          <w:b/>
          <w:spacing w:val="-25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топливо</w:t>
      </w:r>
      <w:r>
        <w:rPr>
          <w:rFonts w:ascii="Verdana" w:hAnsi="Verdana"/>
          <w:b/>
          <w:spacing w:val="-24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или</w:t>
      </w:r>
      <w:r>
        <w:rPr>
          <w:rFonts w:ascii="Verdana" w:hAnsi="Verdana"/>
          <w:b/>
          <w:spacing w:val="-24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его</w:t>
      </w:r>
      <w:r>
        <w:rPr>
          <w:rFonts w:ascii="Verdana" w:hAnsi="Verdana"/>
          <w:b/>
          <w:spacing w:val="-24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пары </w:t>
      </w:r>
      <w:r>
        <w:rPr>
          <w:rFonts w:ascii="Verdana" w:hAnsi="Verdana"/>
          <w:b/>
          <w:w w:val="80"/>
          <w:sz w:val="22"/>
        </w:rPr>
        <w:t>могут</w:t>
      </w:r>
      <w:r>
        <w:rPr>
          <w:rFonts w:ascii="Verdana" w:hAnsi="Verdana"/>
          <w:b/>
          <w:spacing w:val="-16"/>
          <w:w w:val="80"/>
          <w:sz w:val="22"/>
        </w:rPr>
        <w:t> </w:t>
      </w:r>
      <w:r>
        <w:rPr>
          <w:rFonts w:ascii="Verdana" w:hAnsi="Verdana"/>
          <w:b/>
          <w:w w:val="80"/>
          <w:sz w:val="22"/>
        </w:rPr>
        <w:t>воспламениться.</w:t>
      </w:r>
    </w:p>
    <w:p>
      <w:pPr>
        <w:pStyle w:val="BodyText"/>
        <w:spacing w:line="238" w:lineRule="exact" w:before="146"/>
        <w:ind w:left="273"/>
      </w:pPr>
      <w:r>
        <w:rPr>
          <w:w w:val="85"/>
        </w:rPr>
        <w:t>Прежде</w:t>
      </w:r>
      <w:r>
        <w:rPr>
          <w:spacing w:val="-9"/>
          <w:w w:val="85"/>
        </w:rPr>
        <w:t> </w:t>
      </w:r>
      <w:r>
        <w:rPr>
          <w:w w:val="85"/>
        </w:rPr>
        <w:t>чем</w:t>
      </w:r>
      <w:r>
        <w:rPr>
          <w:spacing w:val="-9"/>
          <w:w w:val="85"/>
        </w:rPr>
        <w:t> </w:t>
      </w:r>
      <w:r>
        <w:rPr>
          <w:w w:val="85"/>
        </w:rPr>
        <w:t>оставлять</w:t>
      </w:r>
      <w:r>
        <w:rPr>
          <w:spacing w:val="-9"/>
          <w:w w:val="85"/>
        </w:rPr>
        <w:t> </w:t>
      </w:r>
      <w:r>
        <w:rPr>
          <w:w w:val="85"/>
        </w:rPr>
        <w:t>насос</w:t>
      </w:r>
      <w:r>
        <w:rPr>
          <w:spacing w:val="-9"/>
          <w:w w:val="85"/>
        </w:rPr>
        <w:t> </w:t>
      </w:r>
      <w:r>
        <w:rPr>
          <w:w w:val="85"/>
        </w:rPr>
        <w:t>на</w:t>
      </w:r>
      <w:r>
        <w:rPr>
          <w:spacing w:val="-9"/>
          <w:w w:val="85"/>
        </w:rPr>
        <w:t> </w:t>
      </w:r>
      <w:r>
        <w:rPr>
          <w:w w:val="85"/>
        </w:rPr>
        <w:t>длительное</w:t>
      </w:r>
      <w:r>
        <w:rPr>
          <w:spacing w:val="-9"/>
          <w:w w:val="85"/>
        </w:rPr>
        <w:t> </w:t>
      </w:r>
      <w:r>
        <w:rPr>
          <w:w w:val="85"/>
        </w:rPr>
        <w:t>хранение:</w:t>
      </w:r>
    </w:p>
    <w:p>
      <w:pPr>
        <w:pStyle w:val="ListParagraph"/>
        <w:numPr>
          <w:ilvl w:val="0"/>
          <w:numId w:val="16"/>
        </w:numPr>
        <w:tabs>
          <w:tab w:pos="500" w:val="left" w:leader="none"/>
        </w:tabs>
        <w:spacing w:line="206" w:lineRule="auto" w:before="11" w:after="0"/>
        <w:ind w:left="499" w:right="620" w:hanging="226"/>
        <w:jc w:val="left"/>
        <w:rPr>
          <w:sz w:val="22"/>
        </w:rPr>
      </w:pPr>
      <w:r>
        <w:rPr>
          <w:w w:val="90"/>
          <w:sz w:val="22"/>
        </w:rPr>
        <w:t>Убедитесь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в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том,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что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воздух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в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помещении,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предназначенном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для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хранения </w:t>
      </w:r>
      <w:r>
        <w:rPr>
          <w:w w:val="95"/>
          <w:sz w:val="22"/>
        </w:rPr>
        <w:t>насоса,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не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слишком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влажный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и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пыльный.</w:t>
      </w:r>
    </w:p>
    <w:p>
      <w:pPr>
        <w:pStyle w:val="ListParagraph"/>
        <w:numPr>
          <w:ilvl w:val="0"/>
          <w:numId w:val="16"/>
        </w:numPr>
        <w:tabs>
          <w:tab w:pos="500" w:val="left" w:leader="none"/>
        </w:tabs>
        <w:spacing w:line="210" w:lineRule="exact" w:before="0" w:after="0"/>
        <w:ind w:left="499" w:right="0" w:hanging="226"/>
        <w:jc w:val="left"/>
        <w:rPr>
          <w:sz w:val="22"/>
        </w:rPr>
      </w:pPr>
      <w:r>
        <w:rPr>
          <w:w w:val="95"/>
          <w:sz w:val="22"/>
        </w:rPr>
        <w:t>Промойте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внутренние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детали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насоса...</w:t>
      </w:r>
    </w:p>
    <w:p>
      <w:pPr>
        <w:pStyle w:val="BodyText"/>
        <w:spacing w:line="206" w:lineRule="auto" w:before="11"/>
        <w:ind w:left="499" w:right="620"/>
        <w:jc w:val="both"/>
      </w:pPr>
      <w:r>
        <w:rPr>
          <w:w w:val="90"/>
        </w:rPr>
        <w:t>Если</w:t>
      </w:r>
      <w:r>
        <w:rPr>
          <w:spacing w:val="-31"/>
          <w:w w:val="90"/>
        </w:rPr>
        <w:t> </w:t>
      </w:r>
      <w:r>
        <w:rPr>
          <w:w w:val="90"/>
        </w:rPr>
        <w:t>насос</w:t>
      </w:r>
      <w:r>
        <w:rPr>
          <w:spacing w:val="-31"/>
          <w:w w:val="90"/>
        </w:rPr>
        <w:t> </w:t>
      </w:r>
      <w:r>
        <w:rPr>
          <w:w w:val="90"/>
        </w:rPr>
        <w:t>использовался</w:t>
      </w:r>
      <w:r>
        <w:rPr>
          <w:spacing w:val="-31"/>
          <w:w w:val="90"/>
        </w:rPr>
        <w:t> </w:t>
      </w:r>
      <w:r>
        <w:rPr>
          <w:w w:val="90"/>
        </w:rPr>
        <w:t>для</w:t>
      </w:r>
      <w:r>
        <w:rPr>
          <w:spacing w:val="-31"/>
          <w:w w:val="90"/>
        </w:rPr>
        <w:t> </w:t>
      </w:r>
      <w:r>
        <w:rPr>
          <w:w w:val="90"/>
        </w:rPr>
        <w:t>перекачки</w:t>
      </w:r>
      <w:r>
        <w:rPr>
          <w:spacing w:val="-31"/>
          <w:w w:val="90"/>
        </w:rPr>
        <w:t> </w:t>
      </w:r>
      <w:r>
        <w:rPr>
          <w:w w:val="90"/>
        </w:rPr>
        <w:t>грязной</w:t>
      </w:r>
      <w:r>
        <w:rPr>
          <w:spacing w:val="-31"/>
          <w:w w:val="90"/>
        </w:rPr>
        <w:t> </w:t>
      </w:r>
      <w:r>
        <w:rPr>
          <w:w w:val="90"/>
        </w:rPr>
        <w:t>или</w:t>
      </w:r>
      <w:r>
        <w:rPr>
          <w:spacing w:val="-30"/>
          <w:w w:val="90"/>
        </w:rPr>
        <w:t> </w:t>
      </w:r>
      <w:r>
        <w:rPr>
          <w:w w:val="90"/>
        </w:rPr>
        <w:t>илистой</w:t>
      </w:r>
      <w:r>
        <w:rPr>
          <w:spacing w:val="-31"/>
          <w:w w:val="90"/>
        </w:rPr>
        <w:t> </w:t>
      </w:r>
      <w:r>
        <w:rPr>
          <w:w w:val="90"/>
        </w:rPr>
        <w:t>воды,</w:t>
      </w:r>
      <w:r>
        <w:rPr>
          <w:spacing w:val="-31"/>
          <w:w w:val="90"/>
        </w:rPr>
        <w:t> </w:t>
      </w:r>
      <w:r>
        <w:rPr>
          <w:w w:val="90"/>
        </w:rPr>
        <w:t>внутри </w:t>
      </w:r>
      <w:r>
        <w:rPr>
          <w:w w:val="95"/>
        </w:rPr>
        <w:t>насоса</w:t>
      </w:r>
      <w:r>
        <w:rPr>
          <w:spacing w:val="-19"/>
          <w:w w:val="95"/>
        </w:rPr>
        <w:t> </w:t>
      </w:r>
      <w:r>
        <w:rPr>
          <w:w w:val="95"/>
        </w:rPr>
        <w:t>могут</w:t>
      </w:r>
      <w:r>
        <w:rPr>
          <w:spacing w:val="-18"/>
          <w:w w:val="95"/>
        </w:rPr>
        <w:t> </w:t>
      </w:r>
      <w:r>
        <w:rPr>
          <w:w w:val="95"/>
        </w:rPr>
        <w:t>образоваться</w:t>
      </w:r>
      <w:r>
        <w:rPr>
          <w:spacing w:val="-19"/>
          <w:w w:val="95"/>
        </w:rPr>
        <w:t> </w:t>
      </w:r>
      <w:r>
        <w:rPr>
          <w:w w:val="95"/>
        </w:rPr>
        <w:t>отложения</w:t>
      </w:r>
      <w:r>
        <w:rPr>
          <w:spacing w:val="-18"/>
          <w:w w:val="95"/>
        </w:rPr>
        <w:t> </w:t>
      </w:r>
      <w:r>
        <w:rPr>
          <w:w w:val="95"/>
        </w:rPr>
        <w:t>грязи.</w:t>
      </w:r>
    </w:p>
    <w:p>
      <w:pPr>
        <w:pStyle w:val="BodyText"/>
        <w:spacing w:line="206" w:lineRule="auto" w:before="2"/>
        <w:ind w:left="499" w:right="615"/>
        <w:jc w:val="both"/>
      </w:pPr>
      <w:r>
        <w:rPr>
          <w:w w:val="90"/>
        </w:rPr>
        <w:t>Перед</w:t>
      </w:r>
      <w:r>
        <w:rPr>
          <w:spacing w:val="-29"/>
          <w:w w:val="90"/>
        </w:rPr>
        <w:t> </w:t>
      </w:r>
      <w:r>
        <w:rPr>
          <w:w w:val="90"/>
        </w:rPr>
        <w:t>тем</w:t>
      </w:r>
      <w:r>
        <w:rPr>
          <w:spacing w:val="-28"/>
          <w:w w:val="90"/>
        </w:rPr>
        <w:t> </w:t>
      </w:r>
      <w:r>
        <w:rPr>
          <w:w w:val="90"/>
        </w:rPr>
        <w:t>как</w:t>
      </w:r>
      <w:r>
        <w:rPr>
          <w:spacing w:val="-29"/>
          <w:w w:val="90"/>
        </w:rPr>
        <w:t> </w:t>
      </w:r>
      <w:r>
        <w:rPr>
          <w:w w:val="90"/>
        </w:rPr>
        <w:t>заглушить</w:t>
      </w:r>
      <w:r>
        <w:rPr>
          <w:spacing w:val="-28"/>
          <w:w w:val="90"/>
        </w:rPr>
        <w:t> </w:t>
      </w:r>
      <w:r>
        <w:rPr>
          <w:w w:val="90"/>
        </w:rPr>
        <w:t>двигатель,</w:t>
      </w:r>
      <w:r>
        <w:rPr>
          <w:spacing w:val="-28"/>
          <w:w w:val="90"/>
        </w:rPr>
        <w:t> </w:t>
      </w:r>
      <w:r>
        <w:rPr>
          <w:w w:val="90"/>
        </w:rPr>
        <w:t>прокачайте</w:t>
      </w:r>
      <w:r>
        <w:rPr>
          <w:spacing w:val="-29"/>
          <w:w w:val="90"/>
        </w:rPr>
        <w:t> </w:t>
      </w:r>
      <w:r>
        <w:rPr>
          <w:w w:val="90"/>
        </w:rPr>
        <w:t>через</w:t>
      </w:r>
      <w:r>
        <w:rPr>
          <w:spacing w:val="-28"/>
          <w:w w:val="90"/>
        </w:rPr>
        <w:t> </w:t>
      </w:r>
      <w:r>
        <w:rPr>
          <w:w w:val="90"/>
        </w:rPr>
        <w:t>насос</w:t>
      </w:r>
      <w:r>
        <w:rPr>
          <w:spacing w:val="-28"/>
          <w:w w:val="90"/>
        </w:rPr>
        <w:t> </w:t>
      </w:r>
      <w:r>
        <w:rPr>
          <w:w w:val="90"/>
        </w:rPr>
        <w:t>чистую</w:t>
      </w:r>
      <w:r>
        <w:rPr>
          <w:spacing w:val="-29"/>
          <w:w w:val="90"/>
        </w:rPr>
        <w:t> </w:t>
      </w:r>
      <w:r>
        <w:rPr>
          <w:w w:val="90"/>
        </w:rPr>
        <w:t>воду,</w:t>
      </w:r>
      <w:r>
        <w:rPr>
          <w:spacing w:val="-28"/>
          <w:w w:val="90"/>
        </w:rPr>
        <w:t> </w:t>
      </w:r>
      <w:r>
        <w:rPr>
          <w:w w:val="90"/>
        </w:rPr>
        <w:t>в </w:t>
      </w:r>
      <w:r>
        <w:rPr>
          <w:w w:val="85"/>
        </w:rPr>
        <w:t>противном</w:t>
      </w:r>
      <w:r>
        <w:rPr>
          <w:spacing w:val="-11"/>
          <w:w w:val="85"/>
        </w:rPr>
        <w:t> </w:t>
      </w:r>
      <w:r>
        <w:rPr>
          <w:w w:val="85"/>
        </w:rPr>
        <w:t>случае</w:t>
      </w:r>
      <w:r>
        <w:rPr>
          <w:spacing w:val="-11"/>
          <w:w w:val="85"/>
        </w:rPr>
        <w:t> </w:t>
      </w:r>
      <w:r>
        <w:rPr>
          <w:w w:val="85"/>
        </w:rPr>
        <w:t>при</w:t>
      </w:r>
      <w:r>
        <w:rPr>
          <w:spacing w:val="-10"/>
          <w:w w:val="85"/>
        </w:rPr>
        <w:t> </w:t>
      </w:r>
      <w:r>
        <w:rPr>
          <w:w w:val="85"/>
        </w:rPr>
        <w:t>повторном</w:t>
      </w:r>
      <w:r>
        <w:rPr>
          <w:spacing w:val="-11"/>
          <w:w w:val="85"/>
        </w:rPr>
        <w:t> </w:t>
      </w:r>
      <w:r>
        <w:rPr>
          <w:w w:val="85"/>
        </w:rPr>
        <w:t>запуске</w:t>
      </w:r>
      <w:r>
        <w:rPr>
          <w:spacing w:val="-10"/>
          <w:w w:val="85"/>
        </w:rPr>
        <w:t> </w:t>
      </w:r>
      <w:r>
        <w:rPr>
          <w:w w:val="85"/>
        </w:rPr>
        <w:t>рабочая</w:t>
      </w:r>
      <w:r>
        <w:rPr>
          <w:spacing w:val="-11"/>
          <w:w w:val="85"/>
        </w:rPr>
        <w:t> </w:t>
      </w:r>
      <w:r>
        <w:rPr>
          <w:w w:val="85"/>
        </w:rPr>
        <w:t>турбина</w:t>
      </w:r>
      <w:r>
        <w:rPr>
          <w:spacing w:val="-10"/>
          <w:w w:val="85"/>
        </w:rPr>
        <w:t> </w:t>
      </w:r>
      <w:r>
        <w:rPr>
          <w:w w:val="85"/>
        </w:rPr>
        <w:t>насоса</w:t>
      </w:r>
      <w:r>
        <w:rPr>
          <w:spacing w:val="-11"/>
          <w:w w:val="85"/>
        </w:rPr>
        <w:t> </w:t>
      </w:r>
      <w:r>
        <w:rPr>
          <w:w w:val="85"/>
        </w:rPr>
        <w:t>может</w:t>
      </w:r>
      <w:r>
        <w:rPr>
          <w:spacing w:val="-11"/>
          <w:w w:val="85"/>
        </w:rPr>
        <w:t> </w:t>
      </w:r>
      <w:r>
        <w:rPr>
          <w:w w:val="85"/>
        </w:rPr>
        <w:t>быть </w:t>
      </w:r>
      <w:r>
        <w:rPr>
          <w:spacing w:val="2"/>
          <w:w w:val="90"/>
        </w:rPr>
        <w:t>повреждена. После промывки отверните пробку сливного отверстия,</w:t>
      </w:r>
      <w:r>
        <w:rPr>
          <w:spacing w:val="-41"/>
          <w:w w:val="90"/>
        </w:rPr>
        <w:t> </w:t>
      </w:r>
      <w:r>
        <w:rPr>
          <w:spacing w:val="3"/>
          <w:w w:val="90"/>
        </w:rPr>
        <w:t>по </w:t>
      </w:r>
      <w:r>
        <w:rPr>
          <w:w w:val="90"/>
        </w:rPr>
        <w:t>возможности слейте из насоса всю оставшуюся воду и установите пробку </w:t>
      </w:r>
      <w:r>
        <w:rPr>
          <w:w w:val="95"/>
        </w:rPr>
        <w:t>сливного отверстия на</w:t>
      </w:r>
      <w:r>
        <w:rPr>
          <w:spacing w:val="-46"/>
          <w:w w:val="95"/>
        </w:rPr>
        <w:t> </w:t>
      </w:r>
      <w:r>
        <w:rPr>
          <w:w w:val="95"/>
        </w:rPr>
        <w:t>место.</w:t>
      </w:r>
    </w:p>
    <w:p>
      <w:pPr>
        <w:pStyle w:val="ListParagraph"/>
        <w:numPr>
          <w:ilvl w:val="0"/>
          <w:numId w:val="16"/>
        </w:numPr>
        <w:tabs>
          <w:tab w:pos="501" w:val="left" w:leader="none"/>
        </w:tabs>
        <w:spacing w:line="211" w:lineRule="exact" w:before="0" w:after="0"/>
        <w:ind w:left="500" w:right="0" w:hanging="227"/>
        <w:jc w:val="left"/>
        <w:rPr>
          <w:sz w:val="22"/>
        </w:rPr>
      </w:pPr>
      <w:r>
        <w:rPr>
          <w:w w:val="95"/>
          <w:sz w:val="22"/>
        </w:rPr>
        <w:t>Слейте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топливо...</w:t>
      </w:r>
    </w:p>
    <w:p>
      <w:pPr>
        <w:pStyle w:val="BodyText"/>
        <w:spacing w:line="206" w:lineRule="auto" w:before="10"/>
        <w:ind w:left="726" w:right="620" w:hanging="227"/>
        <w:jc w:val="both"/>
      </w:pPr>
      <w:r>
        <w:rPr>
          <w:w w:val="85"/>
        </w:rPr>
        <w:t>а. При закрытом кране топливопровода (положение OFF), отверните сливной </w:t>
      </w:r>
      <w:r>
        <w:rPr>
          <w:w w:val="90"/>
        </w:rPr>
        <w:t>винт</w:t>
      </w:r>
      <w:r>
        <w:rPr>
          <w:spacing w:val="-26"/>
          <w:w w:val="90"/>
        </w:rPr>
        <w:t> </w:t>
      </w:r>
      <w:r>
        <w:rPr>
          <w:w w:val="90"/>
        </w:rPr>
        <w:t>поплавковой</w:t>
      </w:r>
      <w:r>
        <w:rPr>
          <w:spacing w:val="-26"/>
          <w:w w:val="90"/>
        </w:rPr>
        <w:t> </w:t>
      </w:r>
      <w:r>
        <w:rPr>
          <w:w w:val="90"/>
        </w:rPr>
        <w:t>камеры</w:t>
      </w:r>
      <w:r>
        <w:rPr>
          <w:spacing w:val="-26"/>
          <w:w w:val="90"/>
        </w:rPr>
        <w:t> </w:t>
      </w:r>
      <w:r>
        <w:rPr>
          <w:w w:val="90"/>
        </w:rPr>
        <w:t>карбюратора</w:t>
      </w:r>
      <w:r>
        <w:rPr>
          <w:spacing w:val="-26"/>
          <w:w w:val="90"/>
        </w:rPr>
        <w:t> </w:t>
      </w:r>
      <w:r>
        <w:rPr>
          <w:w w:val="90"/>
        </w:rPr>
        <w:t>и</w:t>
      </w:r>
      <w:r>
        <w:rPr>
          <w:spacing w:val="-26"/>
          <w:w w:val="90"/>
        </w:rPr>
        <w:t> </w:t>
      </w:r>
      <w:r>
        <w:rPr>
          <w:w w:val="90"/>
        </w:rPr>
        <w:t>слейте</w:t>
      </w:r>
      <w:r>
        <w:rPr>
          <w:spacing w:val="-25"/>
          <w:w w:val="90"/>
        </w:rPr>
        <w:t> </w:t>
      </w:r>
      <w:r>
        <w:rPr>
          <w:w w:val="90"/>
        </w:rPr>
        <w:t>бензин</w:t>
      </w:r>
      <w:r>
        <w:rPr>
          <w:spacing w:val="-26"/>
          <w:w w:val="90"/>
        </w:rPr>
        <w:t> </w:t>
      </w:r>
      <w:r>
        <w:rPr>
          <w:w w:val="90"/>
        </w:rPr>
        <w:t>из</w:t>
      </w:r>
      <w:r>
        <w:rPr>
          <w:spacing w:val="-26"/>
          <w:w w:val="90"/>
        </w:rPr>
        <w:t> </w:t>
      </w:r>
      <w:r>
        <w:rPr>
          <w:w w:val="90"/>
        </w:rPr>
        <w:t>карбюратора. </w:t>
      </w:r>
      <w:r>
        <w:rPr>
          <w:w w:val="95"/>
        </w:rPr>
        <w:t>Слейте</w:t>
      </w:r>
      <w:r>
        <w:rPr>
          <w:spacing w:val="-21"/>
          <w:w w:val="95"/>
        </w:rPr>
        <w:t> </w:t>
      </w:r>
      <w:r>
        <w:rPr>
          <w:w w:val="95"/>
        </w:rPr>
        <w:t>бензин</w:t>
      </w:r>
      <w:r>
        <w:rPr>
          <w:spacing w:val="-20"/>
          <w:w w:val="95"/>
        </w:rPr>
        <w:t> </w:t>
      </w:r>
      <w:r>
        <w:rPr>
          <w:w w:val="95"/>
        </w:rPr>
        <w:t>в</w:t>
      </w:r>
      <w:r>
        <w:rPr>
          <w:spacing w:val="-20"/>
          <w:w w:val="95"/>
        </w:rPr>
        <w:t> </w:t>
      </w:r>
      <w:r>
        <w:rPr>
          <w:w w:val="95"/>
        </w:rPr>
        <w:t>подходящую</w:t>
      </w:r>
      <w:r>
        <w:rPr>
          <w:spacing w:val="-20"/>
          <w:w w:val="95"/>
        </w:rPr>
        <w:t> </w:t>
      </w:r>
      <w:r>
        <w:rPr>
          <w:w w:val="95"/>
        </w:rPr>
        <w:t>для</w:t>
      </w:r>
      <w:r>
        <w:rPr>
          <w:spacing w:val="-20"/>
          <w:w w:val="95"/>
        </w:rPr>
        <w:t> </w:t>
      </w:r>
      <w:r>
        <w:rPr>
          <w:w w:val="95"/>
        </w:rPr>
        <w:t>этого</w:t>
      </w:r>
      <w:r>
        <w:rPr>
          <w:spacing w:val="-20"/>
          <w:w w:val="95"/>
        </w:rPr>
        <w:t> </w:t>
      </w:r>
      <w:r>
        <w:rPr>
          <w:w w:val="95"/>
        </w:rPr>
        <w:t>емкость.</w:t>
      </w:r>
    </w:p>
    <w:p>
      <w:pPr>
        <w:pStyle w:val="ListParagraph"/>
        <w:numPr>
          <w:ilvl w:val="1"/>
          <w:numId w:val="16"/>
        </w:numPr>
        <w:tabs>
          <w:tab w:pos="727" w:val="left" w:leader="none"/>
        </w:tabs>
        <w:spacing w:line="206" w:lineRule="auto" w:before="1" w:after="0"/>
        <w:ind w:left="726" w:right="619" w:hanging="227"/>
        <w:jc w:val="both"/>
        <w:rPr>
          <w:sz w:val="22"/>
        </w:rPr>
      </w:pPr>
      <w:r>
        <w:rPr>
          <w:w w:val="90"/>
          <w:sz w:val="22"/>
        </w:rPr>
        <w:t>Поверните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запорный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кран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топливопровода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в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положение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ON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(Открыто),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и </w:t>
      </w:r>
      <w:r>
        <w:rPr>
          <w:w w:val="95"/>
          <w:sz w:val="22"/>
        </w:rPr>
        <w:t>слейте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топливо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из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топливного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бака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в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подходящую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емкость.</w:t>
      </w:r>
    </w:p>
    <w:p>
      <w:pPr>
        <w:pStyle w:val="ListParagraph"/>
        <w:numPr>
          <w:ilvl w:val="1"/>
          <w:numId w:val="16"/>
        </w:numPr>
        <w:tabs>
          <w:tab w:pos="728" w:val="left" w:leader="none"/>
        </w:tabs>
        <w:spacing w:line="226" w:lineRule="exact" w:before="0" w:after="0"/>
        <w:ind w:left="727" w:right="0" w:hanging="228"/>
        <w:jc w:val="both"/>
        <w:rPr>
          <w:sz w:val="22"/>
        </w:rPr>
      </w:pPr>
      <w:r>
        <w:rPr>
          <w:w w:val="95"/>
          <w:sz w:val="22"/>
        </w:rPr>
        <w:t>Установите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на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место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и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заверните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сливной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винт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карбюратора.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0"/>
        <w:ind w:left="3249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268381103">
            <wp:simplePos x="0" y="0"/>
            <wp:positionH relativeFrom="page">
              <wp:posOffset>522357</wp:posOffset>
            </wp:positionH>
            <wp:positionV relativeFrom="paragraph">
              <wp:posOffset>-581117</wp:posOffset>
            </wp:positionV>
            <wp:extent cx="1760461" cy="1316609"/>
            <wp:effectExtent l="0" t="0" r="0" b="0"/>
            <wp:wrapNone/>
            <wp:docPr id="81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6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461" cy="1316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16">
            <wp:simplePos x="0" y="0"/>
            <wp:positionH relativeFrom="page">
              <wp:posOffset>2976726</wp:posOffset>
            </wp:positionH>
            <wp:positionV relativeFrom="paragraph">
              <wp:posOffset>-687378</wp:posOffset>
            </wp:positionV>
            <wp:extent cx="1734560" cy="1574800"/>
            <wp:effectExtent l="0" t="0" r="0" b="0"/>
            <wp:wrapNone/>
            <wp:docPr id="83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7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56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СЛИВНОЙ ВИНТ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14"/>
        </w:rPr>
      </w:pPr>
    </w:p>
    <w:p>
      <w:pPr>
        <w:spacing w:line="206" w:lineRule="auto" w:before="1"/>
        <w:ind w:left="2445" w:right="4174" w:firstLine="0"/>
        <w:jc w:val="left"/>
        <w:rPr>
          <w:sz w:val="16"/>
        </w:rPr>
      </w:pPr>
      <w:r>
        <w:rPr>
          <w:w w:val="90"/>
          <w:sz w:val="16"/>
        </w:rPr>
        <w:t>ПРОБКА СЛИВНОГО </w:t>
      </w:r>
      <w:r>
        <w:rPr>
          <w:sz w:val="16"/>
        </w:rPr>
        <w:t>ОТВЕРСТИЯ</w:t>
      </w:r>
    </w:p>
    <w:p>
      <w:pPr>
        <w:spacing w:after="0" w:line="206" w:lineRule="auto"/>
        <w:jc w:val="left"/>
        <w:rPr>
          <w:sz w:val="16"/>
        </w:rPr>
        <w:sectPr>
          <w:headerReference w:type="even" r:id="rId96"/>
          <w:footerReference w:type="even" r:id="rId97"/>
          <w:footerReference w:type="default" r:id="rId98"/>
          <w:pgSz w:w="8530" w:h="12030"/>
          <w:pgMar w:header="0" w:footer="639" w:top="380" w:bottom="820" w:left="300" w:right="300"/>
          <w:pgNumType w:start="26"/>
        </w:sectPr>
      </w:pPr>
    </w:p>
    <w:p>
      <w:pPr>
        <w:pStyle w:val="ListParagraph"/>
        <w:numPr>
          <w:ilvl w:val="0"/>
          <w:numId w:val="16"/>
        </w:numPr>
        <w:tabs>
          <w:tab w:pos="839" w:val="left" w:leader="none"/>
        </w:tabs>
        <w:spacing w:line="238" w:lineRule="exact" w:before="172" w:after="0"/>
        <w:ind w:left="838" w:right="0" w:hanging="226"/>
        <w:jc w:val="left"/>
        <w:rPr>
          <w:sz w:val="22"/>
        </w:rPr>
      </w:pPr>
      <w:r>
        <w:rPr>
          <w:w w:val="95"/>
          <w:sz w:val="22"/>
        </w:rPr>
        <w:t>Замените моторное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масло.</w:t>
      </w:r>
    </w:p>
    <w:p>
      <w:pPr>
        <w:pStyle w:val="ListParagraph"/>
        <w:numPr>
          <w:ilvl w:val="0"/>
          <w:numId w:val="16"/>
        </w:numPr>
        <w:tabs>
          <w:tab w:pos="839" w:val="left" w:leader="none"/>
        </w:tabs>
        <w:spacing w:line="206" w:lineRule="auto" w:before="11" w:after="0"/>
        <w:ind w:left="838" w:right="273" w:hanging="226"/>
        <w:jc w:val="both"/>
        <w:rPr>
          <w:sz w:val="22"/>
        </w:rPr>
      </w:pPr>
      <w:r>
        <w:rPr>
          <w:w w:val="90"/>
          <w:sz w:val="22"/>
        </w:rPr>
        <w:t>Выверните</w:t>
      </w:r>
      <w:r>
        <w:rPr>
          <w:spacing w:val="-29"/>
          <w:w w:val="90"/>
          <w:sz w:val="22"/>
        </w:rPr>
        <w:t> </w:t>
      </w:r>
      <w:r>
        <w:rPr>
          <w:w w:val="90"/>
          <w:sz w:val="22"/>
        </w:rPr>
        <w:t>свечу</w:t>
      </w:r>
      <w:r>
        <w:rPr>
          <w:spacing w:val="-28"/>
          <w:w w:val="90"/>
          <w:sz w:val="22"/>
        </w:rPr>
        <w:t> </w:t>
      </w:r>
      <w:r>
        <w:rPr>
          <w:w w:val="90"/>
          <w:sz w:val="22"/>
        </w:rPr>
        <w:t>зажигания,</w:t>
      </w:r>
      <w:r>
        <w:rPr>
          <w:spacing w:val="-28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-28"/>
          <w:w w:val="90"/>
          <w:sz w:val="22"/>
        </w:rPr>
        <w:t> </w:t>
      </w:r>
      <w:r>
        <w:rPr>
          <w:w w:val="90"/>
          <w:sz w:val="22"/>
        </w:rPr>
        <w:t>залейте</w:t>
      </w:r>
      <w:r>
        <w:rPr>
          <w:spacing w:val="-28"/>
          <w:w w:val="90"/>
          <w:sz w:val="22"/>
        </w:rPr>
        <w:t> </w:t>
      </w:r>
      <w:r>
        <w:rPr>
          <w:w w:val="90"/>
          <w:sz w:val="22"/>
        </w:rPr>
        <w:t>в</w:t>
      </w:r>
      <w:r>
        <w:rPr>
          <w:spacing w:val="-28"/>
          <w:w w:val="90"/>
          <w:sz w:val="22"/>
        </w:rPr>
        <w:t> </w:t>
      </w:r>
      <w:r>
        <w:rPr>
          <w:w w:val="90"/>
          <w:sz w:val="22"/>
        </w:rPr>
        <w:t>цилиндр</w:t>
      </w:r>
      <w:r>
        <w:rPr>
          <w:spacing w:val="-28"/>
          <w:w w:val="90"/>
          <w:sz w:val="22"/>
        </w:rPr>
        <w:t> </w:t>
      </w:r>
      <w:r>
        <w:rPr>
          <w:w w:val="90"/>
          <w:sz w:val="22"/>
        </w:rPr>
        <w:t>двигателя</w:t>
      </w:r>
      <w:r>
        <w:rPr>
          <w:spacing w:val="-29"/>
          <w:w w:val="90"/>
          <w:sz w:val="22"/>
        </w:rPr>
        <w:t> </w:t>
      </w:r>
      <w:r>
        <w:rPr>
          <w:w w:val="90"/>
          <w:sz w:val="22"/>
        </w:rPr>
        <w:t>примерно</w:t>
      </w:r>
      <w:r>
        <w:rPr>
          <w:spacing w:val="-28"/>
          <w:w w:val="90"/>
          <w:sz w:val="22"/>
        </w:rPr>
        <w:t> </w:t>
      </w:r>
      <w:r>
        <w:rPr>
          <w:w w:val="90"/>
          <w:sz w:val="22"/>
        </w:rPr>
        <w:t>одну </w:t>
      </w:r>
      <w:r>
        <w:rPr>
          <w:spacing w:val="6"/>
          <w:w w:val="90"/>
          <w:sz w:val="22"/>
        </w:rPr>
        <w:t>столовую </w:t>
      </w:r>
      <w:r>
        <w:rPr>
          <w:spacing w:val="5"/>
          <w:w w:val="90"/>
          <w:sz w:val="22"/>
        </w:rPr>
        <w:t>ложку </w:t>
      </w:r>
      <w:r>
        <w:rPr>
          <w:spacing w:val="6"/>
          <w:w w:val="90"/>
          <w:sz w:val="22"/>
        </w:rPr>
        <w:t>чистого моторного </w:t>
      </w:r>
      <w:r>
        <w:rPr>
          <w:spacing w:val="5"/>
          <w:w w:val="90"/>
          <w:sz w:val="22"/>
        </w:rPr>
        <w:t>масла. </w:t>
      </w:r>
      <w:r>
        <w:rPr>
          <w:spacing w:val="6"/>
          <w:w w:val="90"/>
          <w:sz w:val="22"/>
        </w:rPr>
        <w:t>Проверните </w:t>
      </w:r>
      <w:r>
        <w:rPr>
          <w:spacing w:val="4"/>
          <w:w w:val="90"/>
          <w:sz w:val="22"/>
        </w:rPr>
        <w:t>вал</w:t>
      </w:r>
      <w:r>
        <w:rPr>
          <w:spacing w:val="-15"/>
          <w:w w:val="90"/>
          <w:sz w:val="22"/>
        </w:rPr>
        <w:t> </w:t>
      </w:r>
      <w:r>
        <w:rPr>
          <w:spacing w:val="7"/>
          <w:w w:val="90"/>
          <w:sz w:val="22"/>
        </w:rPr>
        <w:t>двигателя </w:t>
      </w:r>
      <w:r>
        <w:rPr>
          <w:w w:val="90"/>
          <w:sz w:val="22"/>
        </w:rPr>
        <w:t>несколько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раз,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чтобы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масло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растеклось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по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трущимся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поверхностям,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затем </w:t>
      </w:r>
      <w:r>
        <w:rPr>
          <w:w w:val="95"/>
          <w:sz w:val="22"/>
        </w:rPr>
        <w:t>вверните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свечу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зажигания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на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место.</w:t>
      </w:r>
    </w:p>
    <w:p>
      <w:pPr>
        <w:pStyle w:val="ListParagraph"/>
        <w:numPr>
          <w:ilvl w:val="0"/>
          <w:numId w:val="16"/>
        </w:numPr>
        <w:tabs>
          <w:tab w:pos="839" w:val="left" w:leader="none"/>
        </w:tabs>
        <w:spacing w:line="206" w:lineRule="auto" w:before="1" w:after="0"/>
        <w:ind w:left="838" w:right="272" w:hanging="226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640">
            <wp:simplePos x="0" y="0"/>
            <wp:positionH relativeFrom="page">
              <wp:posOffset>914660</wp:posOffset>
            </wp:positionH>
            <wp:positionV relativeFrom="paragraph">
              <wp:posOffset>899142</wp:posOffset>
            </wp:positionV>
            <wp:extent cx="2610229" cy="2143353"/>
            <wp:effectExtent l="0" t="0" r="0" b="0"/>
            <wp:wrapNone/>
            <wp:docPr id="85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229" cy="214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7"/>
          <w:w w:val="95"/>
          <w:sz w:val="22"/>
        </w:rPr>
        <w:t>Потяните</w:t>
      </w:r>
      <w:r>
        <w:rPr>
          <w:spacing w:val="-19"/>
          <w:w w:val="95"/>
          <w:sz w:val="22"/>
        </w:rPr>
        <w:t> </w:t>
      </w:r>
      <w:r>
        <w:rPr>
          <w:spacing w:val="4"/>
          <w:w w:val="95"/>
          <w:sz w:val="22"/>
        </w:rPr>
        <w:t>за</w:t>
      </w:r>
      <w:r>
        <w:rPr>
          <w:spacing w:val="-18"/>
          <w:w w:val="95"/>
          <w:sz w:val="22"/>
        </w:rPr>
        <w:t> </w:t>
      </w:r>
      <w:r>
        <w:rPr>
          <w:spacing w:val="7"/>
          <w:w w:val="95"/>
          <w:sz w:val="22"/>
        </w:rPr>
        <w:t>рукоятку</w:t>
      </w:r>
      <w:r>
        <w:rPr>
          <w:spacing w:val="-18"/>
          <w:w w:val="95"/>
          <w:sz w:val="22"/>
        </w:rPr>
        <w:t> </w:t>
      </w:r>
      <w:r>
        <w:rPr>
          <w:spacing w:val="7"/>
          <w:w w:val="95"/>
          <w:sz w:val="22"/>
        </w:rPr>
        <w:t>стартера</w:t>
      </w:r>
      <w:r>
        <w:rPr>
          <w:spacing w:val="-19"/>
          <w:w w:val="95"/>
          <w:sz w:val="22"/>
        </w:rPr>
        <w:t> </w:t>
      </w:r>
      <w:r>
        <w:rPr>
          <w:spacing w:val="4"/>
          <w:w w:val="95"/>
          <w:sz w:val="22"/>
        </w:rPr>
        <w:t>до</w:t>
      </w:r>
      <w:r>
        <w:rPr>
          <w:spacing w:val="-18"/>
          <w:w w:val="95"/>
          <w:sz w:val="22"/>
        </w:rPr>
        <w:t> </w:t>
      </w:r>
      <w:r>
        <w:rPr>
          <w:spacing w:val="6"/>
          <w:w w:val="95"/>
          <w:sz w:val="22"/>
        </w:rPr>
        <w:t>тех</w:t>
      </w:r>
      <w:r>
        <w:rPr>
          <w:spacing w:val="-18"/>
          <w:w w:val="95"/>
          <w:sz w:val="22"/>
        </w:rPr>
        <w:t> </w:t>
      </w:r>
      <w:r>
        <w:rPr>
          <w:spacing w:val="6"/>
          <w:w w:val="95"/>
          <w:sz w:val="22"/>
        </w:rPr>
        <w:t>пор,</w:t>
      </w:r>
      <w:r>
        <w:rPr>
          <w:spacing w:val="-19"/>
          <w:w w:val="95"/>
          <w:sz w:val="22"/>
        </w:rPr>
        <w:t> </w:t>
      </w:r>
      <w:r>
        <w:rPr>
          <w:spacing w:val="6"/>
          <w:w w:val="95"/>
          <w:sz w:val="22"/>
        </w:rPr>
        <w:t>пока</w:t>
      </w:r>
      <w:r>
        <w:rPr>
          <w:spacing w:val="-18"/>
          <w:w w:val="95"/>
          <w:sz w:val="22"/>
        </w:rPr>
        <w:t> </w:t>
      </w:r>
      <w:r>
        <w:rPr>
          <w:spacing w:val="4"/>
          <w:w w:val="95"/>
          <w:sz w:val="22"/>
        </w:rPr>
        <w:t>вы</w:t>
      </w:r>
      <w:r>
        <w:rPr>
          <w:spacing w:val="-18"/>
          <w:w w:val="95"/>
          <w:sz w:val="22"/>
        </w:rPr>
        <w:t> </w:t>
      </w:r>
      <w:r>
        <w:rPr>
          <w:spacing w:val="4"/>
          <w:w w:val="95"/>
          <w:sz w:val="22"/>
        </w:rPr>
        <w:t>не</w:t>
      </w:r>
      <w:r>
        <w:rPr>
          <w:spacing w:val="-19"/>
          <w:w w:val="95"/>
          <w:sz w:val="22"/>
        </w:rPr>
        <w:t> </w:t>
      </w:r>
      <w:r>
        <w:rPr>
          <w:spacing w:val="9"/>
          <w:w w:val="95"/>
          <w:sz w:val="22"/>
        </w:rPr>
        <w:t>почувствуете </w:t>
      </w:r>
      <w:r>
        <w:rPr>
          <w:spacing w:val="-3"/>
          <w:w w:val="85"/>
          <w:sz w:val="22"/>
        </w:rPr>
        <w:t>сопротивление.</w:t>
      </w:r>
      <w:r>
        <w:rPr>
          <w:spacing w:val="-19"/>
          <w:w w:val="85"/>
          <w:sz w:val="22"/>
        </w:rPr>
        <w:t> </w:t>
      </w:r>
      <w:r>
        <w:rPr>
          <w:spacing w:val="-3"/>
          <w:w w:val="85"/>
          <w:sz w:val="22"/>
        </w:rPr>
        <w:t>Продолжайте</w:t>
      </w:r>
      <w:r>
        <w:rPr>
          <w:spacing w:val="-18"/>
          <w:w w:val="85"/>
          <w:sz w:val="22"/>
        </w:rPr>
        <w:t> </w:t>
      </w:r>
      <w:r>
        <w:rPr>
          <w:w w:val="85"/>
          <w:sz w:val="22"/>
        </w:rPr>
        <w:t>тянуть</w:t>
      </w:r>
      <w:r>
        <w:rPr>
          <w:spacing w:val="-18"/>
          <w:w w:val="85"/>
          <w:sz w:val="22"/>
        </w:rPr>
        <w:t> </w:t>
      </w:r>
      <w:r>
        <w:rPr>
          <w:spacing w:val="-3"/>
          <w:w w:val="85"/>
          <w:sz w:val="22"/>
        </w:rPr>
        <w:t>рукоятку</w:t>
      </w:r>
      <w:r>
        <w:rPr>
          <w:spacing w:val="-18"/>
          <w:w w:val="85"/>
          <w:sz w:val="22"/>
        </w:rPr>
        <w:t> </w:t>
      </w:r>
      <w:r>
        <w:rPr>
          <w:spacing w:val="-3"/>
          <w:w w:val="85"/>
          <w:sz w:val="22"/>
        </w:rPr>
        <w:t>стартера</w:t>
      </w:r>
      <w:r>
        <w:rPr>
          <w:spacing w:val="-18"/>
          <w:w w:val="85"/>
          <w:sz w:val="22"/>
        </w:rPr>
        <w:t> </w:t>
      </w:r>
      <w:r>
        <w:rPr>
          <w:w w:val="85"/>
          <w:sz w:val="22"/>
        </w:rPr>
        <w:t>до</w:t>
      </w:r>
      <w:r>
        <w:rPr>
          <w:spacing w:val="-18"/>
          <w:w w:val="85"/>
          <w:sz w:val="22"/>
        </w:rPr>
        <w:t> </w:t>
      </w:r>
      <w:r>
        <w:rPr>
          <w:w w:val="85"/>
          <w:sz w:val="22"/>
        </w:rPr>
        <w:t>тех</w:t>
      </w:r>
      <w:r>
        <w:rPr>
          <w:spacing w:val="-18"/>
          <w:w w:val="85"/>
          <w:sz w:val="22"/>
        </w:rPr>
        <w:t> </w:t>
      </w:r>
      <w:r>
        <w:rPr>
          <w:spacing w:val="-3"/>
          <w:w w:val="85"/>
          <w:sz w:val="22"/>
        </w:rPr>
        <w:t>пор,</w:t>
      </w:r>
      <w:r>
        <w:rPr>
          <w:spacing w:val="-18"/>
          <w:w w:val="85"/>
          <w:sz w:val="22"/>
        </w:rPr>
        <w:t> </w:t>
      </w:r>
      <w:r>
        <w:rPr>
          <w:spacing w:val="-3"/>
          <w:w w:val="85"/>
          <w:sz w:val="22"/>
        </w:rPr>
        <w:t>пока</w:t>
      </w:r>
      <w:r>
        <w:rPr>
          <w:spacing w:val="-18"/>
          <w:w w:val="85"/>
          <w:sz w:val="22"/>
        </w:rPr>
        <w:t> </w:t>
      </w:r>
      <w:r>
        <w:rPr>
          <w:spacing w:val="-3"/>
          <w:w w:val="85"/>
          <w:sz w:val="22"/>
        </w:rPr>
        <w:t>отметка </w:t>
      </w:r>
      <w:r>
        <w:rPr>
          <w:spacing w:val="3"/>
          <w:w w:val="95"/>
          <w:sz w:val="22"/>
        </w:rPr>
        <w:t>на</w:t>
      </w:r>
      <w:r>
        <w:rPr>
          <w:spacing w:val="-29"/>
          <w:w w:val="95"/>
          <w:sz w:val="22"/>
        </w:rPr>
        <w:t> </w:t>
      </w:r>
      <w:r>
        <w:rPr>
          <w:spacing w:val="4"/>
          <w:w w:val="95"/>
          <w:sz w:val="22"/>
        </w:rPr>
        <w:t>шкиве</w:t>
      </w:r>
      <w:r>
        <w:rPr>
          <w:spacing w:val="-29"/>
          <w:w w:val="95"/>
          <w:sz w:val="22"/>
        </w:rPr>
        <w:t> </w:t>
      </w:r>
      <w:r>
        <w:rPr>
          <w:spacing w:val="5"/>
          <w:w w:val="95"/>
          <w:sz w:val="22"/>
        </w:rPr>
        <w:t>стартера</w:t>
      </w:r>
      <w:r>
        <w:rPr>
          <w:spacing w:val="-28"/>
          <w:w w:val="95"/>
          <w:sz w:val="22"/>
        </w:rPr>
        <w:t> </w:t>
      </w:r>
      <w:r>
        <w:rPr>
          <w:spacing w:val="3"/>
          <w:w w:val="95"/>
          <w:sz w:val="22"/>
        </w:rPr>
        <w:t>не</w:t>
      </w:r>
      <w:r>
        <w:rPr>
          <w:spacing w:val="-29"/>
          <w:w w:val="95"/>
          <w:sz w:val="22"/>
        </w:rPr>
        <w:t> </w:t>
      </w:r>
      <w:r>
        <w:rPr>
          <w:spacing w:val="5"/>
          <w:w w:val="95"/>
          <w:sz w:val="22"/>
        </w:rPr>
        <w:t>совпадет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с</w:t>
      </w:r>
      <w:r>
        <w:rPr>
          <w:spacing w:val="-28"/>
          <w:w w:val="95"/>
          <w:sz w:val="22"/>
        </w:rPr>
        <w:t> </w:t>
      </w:r>
      <w:r>
        <w:rPr>
          <w:spacing w:val="5"/>
          <w:w w:val="95"/>
          <w:sz w:val="22"/>
        </w:rPr>
        <w:t>отверстием</w:t>
      </w:r>
      <w:r>
        <w:rPr>
          <w:spacing w:val="-29"/>
          <w:w w:val="95"/>
          <w:sz w:val="22"/>
        </w:rPr>
        <w:t> </w:t>
      </w:r>
      <w:r>
        <w:rPr>
          <w:spacing w:val="3"/>
          <w:w w:val="95"/>
          <w:sz w:val="22"/>
        </w:rPr>
        <w:t>на</w:t>
      </w:r>
      <w:r>
        <w:rPr>
          <w:spacing w:val="-29"/>
          <w:w w:val="95"/>
          <w:sz w:val="22"/>
        </w:rPr>
        <w:t> </w:t>
      </w:r>
      <w:r>
        <w:rPr>
          <w:spacing w:val="5"/>
          <w:w w:val="95"/>
          <w:sz w:val="22"/>
        </w:rPr>
        <w:t>кожухе</w:t>
      </w:r>
      <w:r>
        <w:rPr>
          <w:spacing w:val="-28"/>
          <w:w w:val="95"/>
          <w:sz w:val="22"/>
        </w:rPr>
        <w:t> </w:t>
      </w:r>
      <w:r>
        <w:rPr>
          <w:spacing w:val="5"/>
          <w:w w:val="95"/>
          <w:sz w:val="22"/>
        </w:rPr>
        <w:t>стартера</w:t>
      </w:r>
      <w:r>
        <w:rPr>
          <w:spacing w:val="-29"/>
          <w:w w:val="95"/>
          <w:sz w:val="22"/>
        </w:rPr>
        <w:t> </w:t>
      </w:r>
      <w:r>
        <w:rPr>
          <w:spacing w:val="6"/>
          <w:w w:val="95"/>
          <w:sz w:val="22"/>
        </w:rPr>
        <w:t>(см. </w:t>
      </w:r>
      <w:r>
        <w:rPr>
          <w:w w:val="90"/>
          <w:sz w:val="22"/>
        </w:rPr>
        <w:t>иллюстрацию ниже). В таком положении впускной и выпускной </w:t>
      </w:r>
      <w:r>
        <w:rPr>
          <w:spacing w:val="2"/>
          <w:w w:val="90"/>
          <w:sz w:val="22"/>
        </w:rPr>
        <w:t>клапаны </w:t>
      </w:r>
      <w:r>
        <w:rPr>
          <w:spacing w:val="5"/>
          <w:w w:val="90"/>
          <w:sz w:val="22"/>
        </w:rPr>
        <w:t>цилиндра</w:t>
      </w:r>
      <w:r>
        <w:rPr>
          <w:spacing w:val="-5"/>
          <w:w w:val="90"/>
          <w:sz w:val="22"/>
        </w:rPr>
        <w:t> </w:t>
      </w:r>
      <w:r>
        <w:rPr>
          <w:spacing w:val="5"/>
          <w:w w:val="90"/>
          <w:sz w:val="22"/>
        </w:rPr>
        <w:t>закрыты,</w:t>
      </w:r>
      <w:r>
        <w:rPr>
          <w:spacing w:val="-4"/>
          <w:w w:val="90"/>
          <w:sz w:val="22"/>
        </w:rPr>
        <w:t> </w:t>
      </w:r>
      <w:r>
        <w:rPr>
          <w:spacing w:val="4"/>
          <w:w w:val="90"/>
          <w:sz w:val="22"/>
        </w:rPr>
        <w:t>что</w:t>
      </w:r>
      <w:r>
        <w:rPr>
          <w:spacing w:val="-4"/>
          <w:w w:val="90"/>
          <w:sz w:val="22"/>
        </w:rPr>
        <w:t> </w:t>
      </w:r>
      <w:r>
        <w:rPr>
          <w:spacing w:val="5"/>
          <w:w w:val="90"/>
          <w:sz w:val="22"/>
        </w:rPr>
        <w:t>обеспечивает</w:t>
      </w:r>
      <w:r>
        <w:rPr>
          <w:spacing w:val="-4"/>
          <w:w w:val="90"/>
          <w:sz w:val="22"/>
        </w:rPr>
        <w:t> </w:t>
      </w:r>
      <w:r>
        <w:rPr>
          <w:spacing w:val="5"/>
          <w:w w:val="90"/>
          <w:sz w:val="22"/>
        </w:rPr>
        <w:t>защиту</w:t>
      </w:r>
      <w:r>
        <w:rPr>
          <w:spacing w:val="-5"/>
          <w:w w:val="90"/>
          <w:sz w:val="22"/>
        </w:rPr>
        <w:t> </w:t>
      </w:r>
      <w:r>
        <w:rPr>
          <w:spacing w:val="5"/>
          <w:w w:val="90"/>
          <w:sz w:val="22"/>
        </w:rPr>
        <w:t>двигателя</w:t>
      </w:r>
      <w:r>
        <w:rPr>
          <w:spacing w:val="-4"/>
          <w:w w:val="90"/>
          <w:sz w:val="22"/>
        </w:rPr>
        <w:t> </w:t>
      </w:r>
      <w:r>
        <w:rPr>
          <w:spacing w:val="3"/>
          <w:w w:val="90"/>
          <w:sz w:val="22"/>
        </w:rPr>
        <w:t>от</w:t>
      </w:r>
      <w:r>
        <w:rPr>
          <w:spacing w:val="-4"/>
          <w:w w:val="90"/>
          <w:sz w:val="22"/>
        </w:rPr>
        <w:t> </w:t>
      </w:r>
      <w:r>
        <w:rPr>
          <w:spacing w:val="6"/>
          <w:w w:val="90"/>
          <w:sz w:val="22"/>
        </w:rPr>
        <w:t>внутренней </w:t>
      </w:r>
      <w:r>
        <w:rPr>
          <w:w w:val="95"/>
          <w:sz w:val="22"/>
        </w:rPr>
        <w:t>коррозии.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2"/>
        </w:rPr>
      </w:pPr>
    </w:p>
    <w:p>
      <w:pPr>
        <w:spacing w:line="206" w:lineRule="auto" w:before="0"/>
        <w:ind w:left="5272" w:right="533" w:firstLine="0"/>
        <w:jc w:val="left"/>
        <w:rPr>
          <w:sz w:val="16"/>
        </w:rPr>
      </w:pPr>
      <w:r>
        <w:rPr>
          <w:w w:val="95"/>
          <w:sz w:val="16"/>
        </w:rPr>
        <w:t>Совместите метку на шкиве </w:t>
      </w:r>
      <w:r>
        <w:rPr>
          <w:w w:val="85"/>
          <w:sz w:val="16"/>
        </w:rPr>
        <w:t>стартера с отверстием в верхней </w:t>
      </w:r>
      <w:r>
        <w:rPr>
          <w:w w:val="95"/>
          <w:sz w:val="16"/>
        </w:rPr>
        <w:t>части кожуха стартера.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16"/>
        </w:numPr>
        <w:tabs>
          <w:tab w:pos="839" w:val="left" w:leader="none"/>
        </w:tabs>
        <w:spacing w:line="240" w:lineRule="auto" w:before="0" w:after="0"/>
        <w:ind w:left="838" w:right="0" w:hanging="226"/>
        <w:jc w:val="left"/>
        <w:rPr>
          <w:sz w:val="22"/>
        </w:rPr>
      </w:pPr>
      <w:r>
        <w:rPr>
          <w:w w:val="95"/>
          <w:sz w:val="22"/>
        </w:rPr>
        <w:t>Накройте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насос,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чтобы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защитить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его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от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попадания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пыли.</w:t>
      </w:r>
    </w:p>
    <w:p>
      <w:pPr>
        <w:spacing w:after="0" w:line="240" w:lineRule="auto"/>
        <w:jc w:val="left"/>
        <w:rPr>
          <w:sz w:val="22"/>
        </w:rPr>
        <w:sectPr>
          <w:headerReference w:type="even" r:id="rId101"/>
          <w:pgSz w:w="8530" w:h="12030"/>
          <w:pgMar w:header="651" w:footer="639" w:top="840" w:bottom="820" w:left="300" w:right="300"/>
        </w:sectPr>
      </w:pPr>
    </w:p>
    <w:p>
      <w:pPr>
        <w:spacing w:before="60"/>
        <w:ind w:left="273" w:right="0" w:firstLine="0"/>
        <w:jc w:val="left"/>
        <w:rPr>
          <w:rFonts w:ascii="Verdana" w:hAnsi="Verdana"/>
          <w:b/>
          <w:sz w:val="23"/>
        </w:rPr>
      </w:pPr>
      <w:r>
        <w:rPr>
          <w:rFonts w:ascii="Verdana" w:hAnsi="Verdana"/>
          <w:b/>
          <w:w w:val="75"/>
          <w:sz w:val="23"/>
        </w:rPr>
        <w:t>10. ВОЗМОЖНЫЕ НЕИСПРАВНОСТИ И РЕКОМЕНДАЦИИ ПО ИХ УСТРАНЕНИЮ</w:t>
      </w:r>
    </w:p>
    <w:p>
      <w:pPr>
        <w:pStyle w:val="BodyText"/>
        <w:spacing w:line="60" w:lineRule="exact"/>
        <w:ind w:left="243"/>
        <w:rPr>
          <w:rFonts w:ascii="Verdana"/>
          <w:sz w:val="6"/>
        </w:rPr>
      </w:pPr>
      <w:r>
        <w:rPr>
          <w:rFonts w:ascii="Verdana"/>
          <w:position w:val="0"/>
          <w:sz w:val="6"/>
        </w:rPr>
        <w:pict>
          <v:group style="width:351.55pt;height:3pt;mso-position-horizontal-relative:char;mso-position-vertical-relative:line" coordorigin="0,0" coordsize="7031,60">
            <v:line style="position:absolute" from="0,30" to="7031,30" stroked="true" strokeweight="3pt" strokecolor="#000000">
              <v:stroke dashstyle="solid"/>
            </v:line>
          </v:group>
        </w:pict>
      </w:r>
      <w:r>
        <w:rPr>
          <w:rFonts w:ascii="Verdana"/>
          <w:position w:val="0"/>
          <w:sz w:val="6"/>
        </w:rPr>
      </w:r>
    </w:p>
    <w:p>
      <w:pPr>
        <w:pStyle w:val="BodyText"/>
        <w:spacing w:line="238" w:lineRule="exact" w:before="136"/>
        <w:ind w:left="273"/>
      </w:pPr>
      <w:r>
        <w:rPr>
          <w:w w:val="95"/>
        </w:rPr>
        <w:t>Если двигатель не запускается, проверьте следующее:</w:t>
      </w:r>
    </w:p>
    <w:p>
      <w:pPr>
        <w:pStyle w:val="ListParagraph"/>
        <w:numPr>
          <w:ilvl w:val="0"/>
          <w:numId w:val="17"/>
        </w:numPr>
        <w:tabs>
          <w:tab w:pos="500" w:val="left" w:leader="none"/>
        </w:tabs>
        <w:spacing w:line="220" w:lineRule="exact" w:before="0" w:after="0"/>
        <w:ind w:left="499" w:right="0" w:hanging="226"/>
        <w:jc w:val="left"/>
        <w:rPr>
          <w:sz w:val="22"/>
        </w:rPr>
      </w:pPr>
      <w:r>
        <w:rPr>
          <w:sz w:val="22"/>
        </w:rPr>
        <w:t>Достаточно</w:t>
      </w:r>
      <w:r>
        <w:rPr>
          <w:spacing w:val="-19"/>
          <w:sz w:val="22"/>
        </w:rPr>
        <w:t> </w:t>
      </w:r>
      <w:r>
        <w:rPr>
          <w:sz w:val="22"/>
        </w:rPr>
        <w:t>ли</w:t>
      </w:r>
      <w:r>
        <w:rPr>
          <w:spacing w:val="-19"/>
          <w:sz w:val="22"/>
        </w:rPr>
        <w:t> </w:t>
      </w:r>
      <w:r>
        <w:rPr>
          <w:sz w:val="22"/>
        </w:rPr>
        <w:t>топлива</w:t>
      </w:r>
      <w:r>
        <w:rPr>
          <w:spacing w:val="-19"/>
          <w:sz w:val="22"/>
        </w:rPr>
        <w:t> </w:t>
      </w:r>
      <w:r>
        <w:rPr>
          <w:sz w:val="22"/>
        </w:rPr>
        <w:t>в</w:t>
      </w:r>
      <w:r>
        <w:rPr>
          <w:spacing w:val="-19"/>
          <w:sz w:val="22"/>
        </w:rPr>
        <w:t> </w:t>
      </w:r>
      <w:r>
        <w:rPr>
          <w:sz w:val="22"/>
        </w:rPr>
        <w:t>баке?</w:t>
      </w:r>
    </w:p>
    <w:p>
      <w:pPr>
        <w:pStyle w:val="ListParagraph"/>
        <w:numPr>
          <w:ilvl w:val="0"/>
          <w:numId w:val="17"/>
        </w:numPr>
        <w:tabs>
          <w:tab w:pos="501" w:val="left" w:leader="none"/>
        </w:tabs>
        <w:spacing w:line="220" w:lineRule="exact" w:before="0" w:after="0"/>
        <w:ind w:left="500" w:right="0" w:hanging="227"/>
        <w:jc w:val="left"/>
        <w:rPr>
          <w:sz w:val="22"/>
        </w:rPr>
      </w:pPr>
      <w:r>
        <w:rPr>
          <w:w w:val="95"/>
          <w:sz w:val="22"/>
        </w:rPr>
        <w:t>Находится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ли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запорный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кпан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топливопровода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в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положении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ON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(Открыто)?</w:t>
      </w:r>
    </w:p>
    <w:p>
      <w:pPr>
        <w:pStyle w:val="ListParagraph"/>
        <w:numPr>
          <w:ilvl w:val="0"/>
          <w:numId w:val="17"/>
        </w:numPr>
        <w:tabs>
          <w:tab w:pos="501" w:val="left" w:leader="none"/>
        </w:tabs>
        <w:spacing w:line="220" w:lineRule="exact" w:before="0" w:after="0"/>
        <w:ind w:left="500" w:right="0" w:hanging="227"/>
        <w:jc w:val="left"/>
        <w:rPr>
          <w:sz w:val="22"/>
        </w:rPr>
      </w:pPr>
      <w:r>
        <w:rPr>
          <w:w w:val="95"/>
          <w:sz w:val="22"/>
        </w:rPr>
        <w:t>Попадает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ли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бензин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в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карбюратор?</w:t>
      </w:r>
    </w:p>
    <w:p>
      <w:pPr>
        <w:pStyle w:val="BodyText"/>
        <w:spacing w:line="206" w:lineRule="auto" w:before="12"/>
        <w:ind w:left="499" w:right="621"/>
        <w:jc w:val="both"/>
      </w:pPr>
      <w:r>
        <w:rPr>
          <w:w w:val="85"/>
        </w:rPr>
        <w:t>Для</w:t>
      </w:r>
      <w:r>
        <w:rPr>
          <w:spacing w:val="-22"/>
          <w:w w:val="85"/>
        </w:rPr>
        <w:t> </w:t>
      </w:r>
      <w:r>
        <w:rPr>
          <w:w w:val="85"/>
        </w:rPr>
        <w:t>этой</w:t>
      </w:r>
      <w:r>
        <w:rPr>
          <w:spacing w:val="-21"/>
          <w:w w:val="85"/>
        </w:rPr>
        <w:t> </w:t>
      </w:r>
      <w:r>
        <w:rPr>
          <w:w w:val="85"/>
        </w:rPr>
        <w:t>проверки,</w:t>
      </w:r>
      <w:r>
        <w:rPr>
          <w:spacing w:val="-22"/>
          <w:w w:val="85"/>
        </w:rPr>
        <w:t> </w:t>
      </w:r>
      <w:r>
        <w:rPr>
          <w:spacing w:val="-4"/>
          <w:w w:val="85"/>
        </w:rPr>
        <w:t>ослабьте</w:t>
      </w:r>
      <w:r>
        <w:rPr>
          <w:spacing w:val="-21"/>
          <w:w w:val="85"/>
        </w:rPr>
        <w:t> </w:t>
      </w:r>
      <w:r>
        <w:rPr>
          <w:w w:val="85"/>
        </w:rPr>
        <w:t>винт</w:t>
      </w:r>
      <w:r>
        <w:rPr>
          <w:spacing w:val="-21"/>
          <w:w w:val="85"/>
        </w:rPr>
        <w:t> </w:t>
      </w:r>
      <w:r>
        <w:rPr>
          <w:w w:val="85"/>
        </w:rPr>
        <w:t>сливного</w:t>
      </w:r>
      <w:r>
        <w:rPr>
          <w:spacing w:val="-22"/>
          <w:w w:val="85"/>
        </w:rPr>
        <w:t> </w:t>
      </w:r>
      <w:r>
        <w:rPr>
          <w:w w:val="85"/>
        </w:rPr>
        <w:t>отверстия</w:t>
      </w:r>
      <w:r>
        <w:rPr>
          <w:spacing w:val="-21"/>
          <w:w w:val="85"/>
        </w:rPr>
        <w:t> </w:t>
      </w:r>
      <w:r>
        <w:rPr>
          <w:w w:val="85"/>
        </w:rPr>
        <w:t>в</w:t>
      </w:r>
      <w:r>
        <w:rPr>
          <w:spacing w:val="-21"/>
          <w:w w:val="85"/>
        </w:rPr>
        <w:t> </w:t>
      </w:r>
      <w:r>
        <w:rPr>
          <w:w w:val="85"/>
        </w:rPr>
        <w:t>то</w:t>
      </w:r>
      <w:r>
        <w:rPr>
          <w:spacing w:val="-22"/>
          <w:w w:val="85"/>
        </w:rPr>
        <w:t> </w:t>
      </w:r>
      <w:r>
        <w:rPr>
          <w:w w:val="85"/>
        </w:rPr>
        <w:t>время,</w:t>
      </w:r>
      <w:r>
        <w:rPr>
          <w:spacing w:val="-21"/>
          <w:w w:val="85"/>
        </w:rPr>
        <w:t> </w:t>
      </w:r>
      <w:r>
        <w:rPr>
          <w:w w:val="85"/>
        </w:rPr>
        <w:t>как</w:t>
      </w:r>
      <w:r>
        <w:rPr>
          <w:spacing w:val="-21"/>
          <w:w w:val="85"/>
        </w:rPr>
        <w:t> </w:t>
      </w:r>
      <w:r>
        <w:rPr>
          <w:w w:val="85"/>
        </w:rPr>
        <w:t>запорный </w:t>
      </w:r>
      <w:r>
        <w:rPr>
          <w:w w:val="95"/>
        </w:rPr>
        <w:t>кран</w:t>
      </w:r>
      <w:r>
        <w:rPr>
          <w:spacing w:val="-26"/>
          <w:w w:val="95"/>
        </w:rPr>
        <w:t> </w:t>
      </w:r>
      <w:r>
        <w:rPr>
          <w:w w:val="95"/>
        </w:rPr>
        <w:t>топливопровода</w:t>
      </w:r>
      <w:r>
        <w:rPr>
          <w:spacing w:val="-26"/>
          <w:w w:val="95"/>
        </w:rPr>
        <w:t> </w:t>
      </w:r>
      <w:r>
        <w:rPr>
          <w:w w:val="95"/>
        </w:rPr>
        <w:t>находится</w:t>
      </w:r>
      <w:r>
        <w:rPr>
          <w:spacing w:val="-26"/>
          <w:w w:val="95"/>
        </w:rPr>
        <w:t> </w:t>
      </w:r>
      <w:r>
        <w:rPr>
          <w:w w:val="95"/>
        </w:rPr>
        <w:t>в</w:t>
      </w:r>
      <w:r>
        <w:rPr>
          <w:spacing w:val="-25"/>
          <w:w w:val="95"/>
        </w:rPr>
        <w:t> </w:t>
      </w:r>
      <w:r>
        <w:rPr>
          <w:w w:val="95"/>
        </w:rPr>
        <w:t>положении</w:t>
      </w:r>
      <w:r>
        <w:rPr>
          <w:spacing w:val="-26"/>
          <w:w w:val="95"/>
        </w:rPr>
        <w:t> </w:t>
      </w:r>
      <w:r>
        <w:rPr>
          <w:w w:val="95"/>
        </w:rPr>
        <w:t>ON</w:t>
      </w:r>
      <w:r>
        <w:rPr>
          <w:spacing w:val="-26"/>
          <w:w w:val="95"/>
        </w:rPr>
        <w:t> </w:t>
      </w:r>
      <w:r>
        <w:rPr>
          <w:w w:val="95"/>
        </w:rPr>
        <w:t>(Открыто).</w:t>
      </w:r>
    </w:p>
    <w:p>
      <w:pPr>
        <w:pStyle w:val="Heading2"/>
        <w:tabs>
          <w:tab w:pos="561" w:val="left" w:leader="none"/>
        </w:tabs>
        <w:spacing w:line="240" w:lineRule="exact" w:before="122"/>
        <w:ind w:left="272"/>
        <w:rPr>
          <w:rFonts w:ascii="Trebuchet MS" w:hAnsi="Trebuchet MS"/>
        </w:rPr>
      </w:pPr>
      <w:r>
        <w:rPr/>
        <w:drawing>
          <wp:anchor distT="0" distB="0" distL="0" distR="0" allowOverlap="1" layoutInCell="1" locked="0" behindDoc="1" simplePos="0" relativeHeight="268381199">
            <wp:simplePos x="0" y="0"/>
            <wp:positionH relativeFrom="page">
              <wp:posOffset>387076</wp:posOffset>
            </wp:positionH>
            <wp:positionV relativeFrom="paragraph">
              <wp:posOffset>92565</wp:posOffset>
            </wp:positionV>
            <wp:extent cx="147319" cy="128904"/>
            <wp:effectExtent l="0" t="0" r="0" b="0"/>
            <wp:wrapNone/>
            <wp:docPr id="87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19" cy="128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FFFFFF"/>
          <w:w w:val="93"/>
          <w:shd w:fill="000000" w:color="auto" w:val="clear"/>
        </w:rPr>
        <w:t> </w:t>
      </w:r>
      <w:r>
        <w:rPr>
          <w:rFonts w:ascii="Trebuchet MS" w:hAnsi="Trebuchet MS"/>
          <w:color w:val="FFFFFF"/>
          <w:shd w:fill="000000" w:color="auto" w:val="clear"/>
        </w:rPr>
        <w:tab/>
      </w:r>
      <w:r>
        <w:rPr>
          <w:rFonts w:ascii="Trebuchet MS" w:hAnsi="Trebuchet MS"/>
          <w:color w:val="FFFFFF"/>
          <w:w w:val="110"/>
          <w:shd w:fill="000000" w:color="auto" w:val="clear"/>
        </w:rPr>
        <w:t>ПРЕДУПРЕЖДЕНИЕ</w:t>
      </w:r>
      <w:r>
        <w:rPr>
          <w:rFonts w:ascii="Trebuchet MS" w:hAnsi="Trebuchet MS"/>
          <w:color w:val="FFFFFF"/>
          <w:spacing w:val="6"/>
          <w:shd w:fill="000000" w:color="auto" w:val="clear"/>
        </w:rPr>
        <w:t> </w:t>
      </w:r>
    </w:p>
    <w:p>
      <w:pPr>
        <w:spacing w:line="199" w:lineRule="auto" w:before="22"/>
        <w:ind w:left="273" w:right="544" w:firstLine="0"/>
        <w:jc w:val="left"/>
        <w:rPr>
          <w:rFonts w:ascii="Verdana" w:hAnsi="Verdana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3712">
            <wp:simplePos x="0" y="0"/>
            <wp:positionH relativeFrom="page">
              <wp:posOffset>1507813</wp:posOffset>
            </wp:positionH>
            <wp:positionV relativeFrom="paragraph">
              <wp:posOffset>430911</wp:posOffset>
            </wp:positionV>
            <wp:extent cx="1975243" cy="1828800"/>
            <wp:effectExtent l="0" t="0" r="0" b="0"/>
            <wp:wrapNone/>
            <wp:docPr id="8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9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243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w w:val="65"/>
          <w:sz w:val="22"/>
        </w:rPr>
        <w:t>Если вы случайно пролили топливо, вытрите насухо все брызги и подтеки, </w:t>
      </w:r>
      <w:r>
        <w:rPr>
          <w:rFonts w:ascii="Verdana" w:hAnsi="Verdana"/>
          <w:b/>
          <w:spacing w:val="-2"/>
          <w:w w:val="65"/>
          <w:sz w:val="22"/>
        </w:rPr>
        <w:t>прежде </w:t>
      </w:r>
      <w:r>
        <w:rPr>
          <w:rFonts w:ascii="Verdana" w:hAnsi="Verdana"/>
          <w:b/>
          <w:w w:val="70"/>
          <w:sz w:val="22"/>
        </w:rPr>
        <w:t>чем</w:t>
      </w:r>
      <w:r>
        <w:rPr>
          <w:rFonts w:ascii="Verdana" w:hAnsi="Verdana"/>
          <w:b/>
          <w:spacing w:val="-3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запускать</w:t>
      </w:r>
      <w:r>
        <w:rPr>
          <w:rFonts w:ascii="Verdana" w:hAnsi="Verdana"/>
          <w:b/>
          <w:spacing w:val="-3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двигатель.</w:t>
      </w:r>
      <w:r>
        <w:rPr>
          <w:rFonts w:ascii="Verdana" w:hAnsi="Verdana"/>
          <w:b/>
          <w:spacing w:val="-3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Пролитое</w:t>
      </w:r>
      <w:r>
        <w:rPr>
          <w:rFonts w:ascii="Verdana" w:hAnsi="Verdana"/>
          <w:b/>
          <w:spacing w:val="-35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топливо</w:t>
      </w:r>
      <w:r>
        <w:rPr>
          <w:rFonts w:ascii="Verdana" w:hAnsi="Verdana"/>
          <w:b/>
          <w:spacing w:val="-3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или</w:t>
      </w:r>
      <w:r>
        <w:rPr>
          <w:rFonts w:ascii="Verdana" w:hAnsi="Verdana"/>
          <w:b/>
          <w:spacing w:val="-3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его</w:t>
      </w:r>
      <w:r>
        <w:rPr>
          <w:rFonts w:ascii="Verdana" w:hAnsi="Verdana"/>
          <w:b/>
          <w:spacing w:val="-35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пары</w:t>
      </w:r>
      <w:r>
        <w:rPr>
          <w:rFonts w:ascii="Verdana" w:hAnsi="Verdana"/>
          <w:b/>
          <w:spacing w:val="-3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могут</w:t>
      </w:r>
      <w:r>
        <w:rPr>
          <w:rFonts w:ascii="Verdana" w:hAnsi="Verdana"/>
          <w:b/>
          <w:spacing w:val="-36"/>
          <w:w w:val="70"/>
          <w:sz w:val="22"/>
        </w:rPr>
        <w:t> </w:t>
      </w:r>
      <w:r>
        <w:rPr>
          <w:rFonts w:ascii="Verdana" w:hAnsi="Verdana"/>
          <w:b/>
          <w:w w:val="70"/>
          <w:sz w:val="22"/>
        </w:rPr>
        <w:t>воспламениться.</w:t>
      </w:r>
    </w:p>
    <w:p>
      <w:pPr>
        <w:pStyle w:val="BodyText"/>
        <w:rPr>
          <w:rFonts w:ascii="Verdana"/>
          <w:b/>
          <w:sz w:val="24"/>
        </w:rPr>
      </w:pPr>
    </w:p>
    <w:p>
      <w:pPr>
        <w:pStyle w:val="BodyText"/>
        <w:rPr>
          <w:rFonts w:ascii="Verdana"/>
          <w:b/>
          <w:sz w:val="24"/>
        </w:rPr>
      </w:pPr>
    </w:p>
    <w:p>
      <w:pPr>
        <w:pStyle w:val="BodyText"/>
        <w:rPr>
          <w:rFonts w:ascii="Verdana"/>
          <w:b/>
          <w:sz w:val="24"/>
        </w:rPr>
      </w:pPr>
    </w:p>
    <w:p>
      <w:pPr>
        <w:pStyle w:val="BodyText"/>
        <w:rPr>
          <w:rFonts w:ascii="Verdana"/>
          <w:b/>
          <w:sz w:val="24"/>
        </w:rPr>
      </w:pPr>
    </w:p>
    <w:p>
      <w:pPr>
        <w:pStyle w:val="BodyText"/>
        <w:rPr>
          <w:rFonts w:ascii="Verdana"/>
          <w:b/>
          <w:sz w:val="24"/>
        </w:rPr>
      </w:pPr>
    </w:p>
    <w:p>
      <w:pPr>
        <w:pStyle w:val="BodyText"/>
        <w:spacing w:before="9"/>
        <w:rPr>
          <w:rFonts w:ascii="Verdana"/>
          <w:b/>
          <w:sz w:val="35"/>
        </w:rPr>
      </w:pPr>
    </w:p>
    <w:p>
      <w:pPr>
        <w:spacing w:before="1"/>
        <w:ind w:left="885" w:right="5834" w:firstLine="0"/>
        <w:jc w:val="center"/>
        <w:rPr>
          <w:sz w:val="16"/>
        </w:rPr>
      </w:pPr>
      <w:r>
        <w:rPr>
          <w:sz w:val="16"/>
        </w:rPr>
        <w:t>СЛИВНОЙ ВИНТ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ListParagraph"/>
        <w:numPr>
          <w:ilvl w:val="0"/>
          <w:numId w:val="17"/>
        </w:numPr>
        <w:tabs>
          <w:tab w:pos="501" w:val="left" w:leader="none"/>
        </w:tabs>
        <w:spacing w:line="238" w:lineRule="exact" w:before="152" w:after="0"/>
        <w:ind w:left="500" w:right="0" w:hanging="227"/>
        <w:jc w:val="left"/>
        <w:rPr>
          <w:sz w:val="22"/>
        </w:rPr>
      </w:pPr>
      <w:r>
        <w:rPr>
          <w:sz w:val="22"/>
        </w:rPr>
        <w:t>Включено ли</w:t>
      </w:r>
      <w:r>
        <w:rPr>
          <w:spacing w:val="-36"/>
          <w:sz w:val="22"/>
        </w:rPr>
        <w:t> </w:t>
      </w:r>
      <w:r>
        <w:rPr>
          <w:sz w:val="22"/>
        </w:rPr>
        <w:t>зажигание?</w:t>
      </w:r>
    </w:p>
    <w:p>
      <w:pPr>
        <w:pStyle w:val="ListParagraph"/>
        <w:numPr>
          <w:ilvl w:val="0"/>
          <w:numId w:val="17"/>
        </w:numPr>
        <w:tabs>
          <w:tab w:pos="500" w:val="left" w:leader="none"/>
        </w:tabs>
        <w:spacing w:line="220" w:lineRule="exact" w:before="0" w:after="0"/>
        <w:ind w:left="499" w:right="0" w:hanging="226"/>
        <w:jc w:val="left"/>
        <w:rPr>
          <w:sz w:val="22"/>
        </w:rPr>
      </w:pPr>
      <w:r>
        <w:rPr>
          <w:w w:val="95"/>
          <w:sz w:val="22"/>
        </w:rPr>
        <w:t>Достаточно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ли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масла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в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двигателе?</w:t>
      </w:r>
    </w:p>
    <w:p>
      <w:pPr>
        <w:pStyle w:val="ListParagraph"/>
        <w:numPr>
          <w:ilvl w:val="0"/>
          <w:numId w:val="17"/>
        </w:numPr>
        <w:tabs>
          <w:tab w:pos="500" w:val="left" w:leader="none"/>
        </w:tabs>
        <w:spacing w:line="238" w:lineRule="exact" w:before="0" w:after="0"/>
        <w:ind w:left="499" w:right="0" w:hanging="226"/>
        <w:jc w:val="left"/>
        <w:rPr>
          <w:sz w:val="22"/>
        </w:rPr>
      </w:pPr>
      <w:r>
        <w:rPr>
          <w:sz w:val="22"/>
        </w:rPr>
        <w:t>В</w:t>
      </w:r>
      <w:r>
        <w:rPr>
          <w:spacing w:val="-22"/>
          <w:sz w:val="22"/>
        </w:rPr>
        <w:t> </w:t>
      </w:r>
      <w:r>
        <w:rPr>
          <w:sz w:val="22"/>
        </w:rPr>
        <w:t>хорошем</w:t>
      </w:r>
      <w:r>
        <w:rPr>
          <w:spacing w:val="-21"/>
          <w:sz w:val="22"/>
        </w:rPr>
        <w:t> </w:t>
      </w:r>
      <w:r>
        <w:rPr>
          <w:sz w:val="22"/>
        </w:rPr>
        <w:t>ли</w:t>
      </w:r>
      <w:r>
        <w:rPr>
          <w:spacing w:val="-22"/>
          <w:sz w:val="22"/>
        </w:rPr>
        <w:t> </w:t>
      </w:r>
      <w:r>
        <w:rPr>
          <w:sz w:val="22"/>
        </w:rPr>
        <w:t>состоянии</w:t>
      </w:r>
      <w:r>
        <w:rPr>
          <w:spacing w:val="-21"/>
          <w:sz w:val="22"/>
        </w:rPr>
        <w:t> </w:t>
      </w:r>
      <w:r>
        <w:rPr>
          <w:sz w:val="22"/>
        </w:rPr>
        <w:t>свеча</w:t>
      </w:r>
      <w:r>
        <w:rPr>
          <w:spacing w:val="-22"/>
          <w:sz w:val="22"/>
        </w:rPr>
        <w:t> </w:t>
      </w:r>
      <w:r>
        <w:rPr>
          <w:sz w:val="22"/>
        </w:rPr>
        <w:t>зажигания?</w:t>
      </w:r>
    </w:p>
    <w:p>
      <w:pPr>
        <w:pStyle w:val="BodyText"/>
        <w:spacing w:line="206" w:lineRule="auto" w:before="164"/>
        <w:ind w:left="499" w:right="614"/>
        <w:jc w:val="both"/>
      </w:pPr>
      <w:r>
        <w:rPr>
          <w:w w:val="90"/>
        </w:rPr>
        <w:t>Выверните свечу зажигания и проверьте ее состояние. Промойте свечу зажигания, высушите ее и отрегулируйте зазор между электродами. При </w:t>
      </w:r>
      <w:r>
        <w:rPr>
          <w:w w:val="95"/>
        </w:rPr>
        <w:t>необходимости замените свечу зажигания.</w:t>
      </w:r>
    </w:p>
    <w:p>
      <w:pPr>
        <w:pStyle w:val="ListParagraph"/>
        <w:numPr>
          <w:ilvl w:val="0"/>
          <w:numId w:val="17"/>
        </w:numPr>
        <w:tabs>
          <w:tab w:pos="500" w:val="left" w:leader="none"/>
        </w:tabs>
        <w:spacing w:line="206" w:lineRule="auto" w:before="171" w:after="0"/>
        <w:ind w:left="499" w:right="619" w:hanging="226"/>
        <w:jc w:val="left"/>
        <w:rPr>
          <w:sz w:val="22"/>
        </w:rPr>
      </w:pPr>
      <w:r>
        <w:rPr>
          <w:w w:val="90"/>
          <w:sz w:val="22"/>
        </w:rPr>
        <w:t>Если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двигатель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все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равно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не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запускается,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обратитесь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к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уполномоченному </w:t>
      </w:r>
      <w:r>
        <w:rPr>
          <w:w w:val="95"/>
          <w:sz w:val="22"/>
        </w:rPr>
        <w:t>дилеру компании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Honda.</w:t>
      </w:r>
    </w:p>
    <w:p>
      <w:pPr>
        <w:spacing w:after="0" w:line="206" w:lineRule="auto"/>
        <w:jc w:val="left"/>
        <w:rPr>
          <w:sz w:val="22"/>
        </w:rPr>
        <w:sectPr>
          <w:headerReference w:type="default" r:id="rId103"/>
          <w:pgSz w:w="8530" w:h="12030"/>
          <w:pgMar w:header="0" w:footer="639" w:top="440" w:bottom="820" w:left="300" w:right="300"/>
        </w:sectPr>
      </w:pPr>
    </w:p>
    <w:p>
      <w:pPr>
        <w:pStyle w:val="BodyText"/>
        <w:spacing w:before="3"/>
        <w:rPr>
          <w:sz w:val="9"/>
        </w:rPr>
      </w:pPr>
    </w:p>
    <w:p>
      <w:pPr>
        <w:pStyle w:val="BodyText"/>
        <w:spacing w:line="238" w:lineRule="exact" w:before="104"/>
        <w:ind w:left="612"/>
      </w:pPr>
      <w:r>
        <w:rPr>
          <w:w w:val="95"/>
        </w:rPr>
        <w:t>Если насос не качает воду, проверьте следующее:</w:t>
      </w:r>
    </w:p>
    <w:p>
      <w:pPr>
        <w:pStyle w:val="ListParagraph"/>
        <w:numPr>
          <w:ilvl w:val="1"/>
          <w:numId w:val="17"/>
        </w:numPr>
        <w:tabs>
          <w:tab w:pos="840" w:val="left" w:leader="none"/>
        </w:tabs>
        <w:spacing w:line="238" w:lineRule="exact" w:before="0" w:after="0"/>
        <w:ind w:left="838" w:right="0" w:hanging="226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688">
            <wp:simplePos x="0" y="0"/>
            <wp:positionH relativeFrom="page">
              <wp:posOffset>1529340</wp:posOffset>
            </wp:positionH>
            <wp:positionV relativeFrom="paragraph">
              <wp:posOffset>224299</wp:posOffset>
            </wp:positionV>
            <wp:extent cx="2389707" cy="1943100"/>
            <wp:effectExtent l="0" t="0" r="0" b="0"/>
            <wp:wrapTopAndBottom/>
            <wp:docPr id="9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0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707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2"/>
        </w:rPr>
        <w:t>Заполнен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ли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насос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водой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для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предварительной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прокачки?</w:t>
      </w:r>
    </w:p>
    <w:p>
      <w:pPr>
        <w:pStyle w:val="ListParagraph"/>
        <w:numPr>
          <w:ilvl w:val="1"/>
          <w:numId w:val="17"/>
        </w:numPr>
        <w:tabs>
          <w:tab w:pos="839" w:val="left" w:leader="none"/>
        </w:tabs>
        <w:spacing w:line="238" w:lineRule="exact" w:before="60" w:after="0"/>
        <w:ind w:left="838" w:right="0" w:hanging="226"/>
        <w:jc w:val="left"/>
        <w:rPr>
          <w:sz w:val="22"/>
        </w:rPr>
      </w:pPr>
      <w:r>
        <w:rPr>
          <w:sz w:val="22"/>
        </w:rPr>
        <w:t>Не забит ли</w:t>
      </w:r>
      <w:r>
        <w:rPr>
          <w:spacing w:val="-51"/>
          <w:sz w:val="22"/>
        </w:rPr>
        <w:t> </w:t>
      </w:r>
      <w:r>
        <w:rPr>
          <w:spacing w:val="-3"/>
          <w:sz w:val="22"/>
        </w:rPr>
        <w:t>фильтр?</w:t>
      </w:r>
    </w:p>
    <w:p>
      <w:pPr>
        <w:pStyle w:val="ListParagraph"/>
        <w:numPr>
          <w:ilvl w:val="1"/>
          <w:numId w:val="17"/>
        </w:numPr>
        <w:tabs>
          <w:tab w:pos="839" w:val="left" w:leader="none"/>
        </w:tabs>
        <w:spacing w:line="220" w:lineRule="exact" w:before="0" w:after="0"/>
        <w:ind w:left="838" w:right="0" w:hanging="226"/>
        <w:jc w:val="left"/>
        <w:rPr>
          <w:sz w:val="22"/>
        </w:rPr>
      </w:pPr>
      <w:r>
        <w:rPr>
          <w:w w:val="95"/>
          <w:sz w:val="22"/>
        </w:rPr>
        <w:t>Правильно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ли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установлены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и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затянуты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хомуты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крепления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шлангов?</w:t>
      </w:r>
    </w:p>
    <w:p>
      <w:pPr>
        <w:pStyle w:val="ListParagraph"/>
        <w:numPr>
          <w:ilvl w:val="1"/>
          <w:numId w:val="17"/>
        </w:numPr>
        <w:tabs>
          <w:tab w:pos="839" w:val="left" w:leader="none"/>
        </w:tabs>
        <w:spacing w:line="220" w:lineRule="exact" w:before="0" w:after="0"/>
        <w:ind w:left="838" w:right="0" w:hanging="226"/>
        <w:jc w:val="left"/>
        <w:rPr>
          <w:sz w:val="22"/>
        </w:rPr>
      </w:pPr>
      <w:r>
        <w:rPr>
          <w:w w:val="95"/>
          <w:sz w:val="22"/>
        </w:rPr>
        <w:t>Не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имеют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ли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шланги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повреждений?</w:t>
      </w:r>
    </w:p>
    <w:p>
      <w:pPr>
        <w:pStyle w:val="ListParagraph"/>
        <w:numPr>
          <w:ilvl w:val="1"/>
          <w:numId w:val="17"/>
        </w:numPr>
        <w:tabs>
          <w:tab w:pos="840" w:val="left" w:leader="none"/>
        </w:tabs>
        <w:spacing w:line="220" w:lineRule="exact" w:before="0" w:after="0"/>
        <w:ind w:left="839" w:right="0" w:hanging="227"/>
        <w:jc w:val="left"/>
        <w:rPr>
          <w:sz w:val="22"/>
        </w:rPr>
      </w:pPr>
      <w:r>
        <w:rPr>
          <w:sz w:val="22"/>
        </w:rPr>
        <w:t>Не</w:t>
      </w:r>
      <w:r>
        <w:rPr>
          <w:spacing w:val="-39"/>
          <w:sz w:val="22"/>
        </w:rPr>
        <w:t> </w:t>
      </w:r>
      <w:r>
        <w:rPr>
          <w:sz w:val="22"/>
        </w:rPr>
        <w:t>расположен</w:t>
      </w:r>
      <w:r>
        <w:rPr>
          <w:spacing w:val="-38"/>
          <w:sz w:val="22"/>
        </w:rPr>
        <w:t> </w:t>
      </w:r>
      <w:r>
        <w:rPr>
          <w:sz w:val="22"/>
        </w:rPr>
        <w:t>ли</w:t>
      </w:r>
      <w:r>
        <w:rPr>
          <w:spacing w:val="-38"/>
          <w:sz w:val="22"/>
        </w:rPr>
        <w:t> </w:t>
      </w:r>
      <w:r>
        <w:rPr>
          <w:sz w:val="22"/>
        </w:rPr>
        <w:t>всасывающий</w:t>
      </w:r>
      <w:r>
        <w:rPr>
          <w:spacing w:val="-38"/>
          <w:sz w:val="22"/>
        </w:rPr>
        <w:t> </w:t>
      </w:r>
      <w:r>
        <w:rPr>
          <w:sz w:val="22"/>
        </w:rPr>
        <w:t>конец</w:t>
      </w:r>
      <w:r>
        <w:rPr>
          <w:spacing w:val="-38"/>
          <w:sz w:val="22"/>
        </w:rPr>
        <w:t> </w:t>
      </w:r>
      <w:r>
        <w:rPr>
          <w:sz w:val="22"/>
        </w:rPr>
        <w:t>шланга</w:t>
      </w:r>
      <w:r>
        <w:rPr>
          <w:spacing w:val="-38"/>
          <w:sz w:val="22"/>
        </w:rPr>
        <w:t> </w:t>
      </w:r>
      <w:r>
        <w:rPr>
          <w:sz w:val="22"/>
        </w:rPr>
        <w:t>слишком</w:t>
      </w:r>
      <w:r>
        <w:rPr>
          <w:spacing w:val="-39"/>
          <w:sz w:val="22"/>
        </w:rPr>
        <w:t> </w:t>
      </w:r>
      <w:r>
        <w:rPr>
          <w:sz w:val="22"/>
        </w:rPr>
        <w:t>высоко?</w:t>
      </w:r>
    </w:p>
    <w:p>
      <w:pPr>
        <w:pStyle w:val="ListParagraph"/>
        <w:numPr>
          <w:ilvl w:val="1"/>
          <w:numId w:val="17"/>
        </w:numPr>
        <w:tabs>
          <w:tab w:pos="839" w:val="left" w:leader="none"/>
        </w:tabs>
        <w:spacing w:line="206" w:lineRule="auto" w:before="11" w:after="0"/>
        <w:ind w:left="838" w:right="279" w:hanging="226"/>
        <w:jc w:val="left"/>
        <w:rPr>
          <w:sz w:val="22"/>
        </w:rPr>
      </w:pPr>
      <w:r>
        <w:rPr>
          <w:w w:val="90"/>
          <w:sz w:val="22"/>
        </w:rPr>
        <w:t>Если</w:t>
      </w:r>
      <w:r>
        <w:rPr>
          <w:spacing w:val="-35"/>
          <w:w w:val="90"/>
          <w:sz w:val="22"/>
        </w:rPr>
        <w:t> </w:t>
      </w:r>
      <w:r>
        <w:rPr>
          <w:w w:val="90"/>
          <w:sz w:val="22"/>
        </w:rPr>
        <w:t>насос</w:t>
      </w:r>
      <w:r>
        <w:rPr>
          <w:spacing w:val="-34"/>
          <w:w w:val="90"/>
          <w:sz w:val="22"/>
        </w:rPr>
        <w:t> </w:t>
      </w:r>
      <w:r>
        <w:rPr>
          <w:w w:val="90"/>
          <w:sz w:val="22"/>
        </w:rPr>
        <w:t>все</w:t>
      </w:r>
      <w:r>
        <w:rPr>
          <w:spacing w:val="-35"/>
          <w:w w:val="90"/>
          <w:sz w:val="22"/>
        </w:rPr>
        <w:t> </w:t>
      </w:r>
      <w:r>
        <w:rPr>
          <w:w w:val="90"/>
          <w:sz w:val="22"/>
        </w:rPr>
        <w:t>равно</w:t>
      </w:r>
      <w:r>
        <w:rPr>
          <w:spacing w:val="-34"/>
          <w:w w:val="90"/>
          <w:sz w:val="22"/>
        </w:rPr>
        <w:t> </w:t>
      </w:r>
      <w:r>
        <w:rPr>
          <w:w w:val="90"/>
          <w:sz w:val="22"/>
        </w:rPr>
        <w:t>не</w:t>
      </w:r>
      <w:r>
        <w:rPr>
          <w:spacing w:val="-35"/>
          <w:w w:val="90"/>
          <w:sz w:val="22"/>
        </w:rPr>
        <w:t> </w:t>
      </w:r>
      <w:r>
        <w:rPr>
          <w:spacing w:val="-3"/>
          <w:w w:val="90"/>
          <w:sz w:val="22"/>
        </w:rPr>
        <w:t>качает</w:t>
      </w:r>
      <w:r>
        <w:rPr>
          <w:spacing w:val="-34"/>
          <w:w w:val="90"/>
          <w:sz w:val="22"/>
        </w:rPr>
        <w:t> </w:t>
      </w:r>
      <w:r>
        <w:rPr>
          <w:w w:val="90"/>
          <w:sz w:val="22"/>
        </w:rPr>
        <w:t>воду,</w:t>
      </w:r>
      <w:r>
        <w:rPr>
          <w:spacing w:val="-35"/>
          <w:w w:val="90"/>
          <w:sz w:val="22"/>
        </w:rPr>
        <w:t> </w:t>
      </w:r>
      <w:r>
        <w:rPr>
          <w:w w:val="90"/>
          <w:sz w:val="22"/>
        </w:rPr>
        <w:t>обратитесь</w:t>
      </w:r>
      <w:r>
        <w:rPr>
          <w:spacing w:val="-34"/>
          <w:w w:val="90"/>
          <w:sz w:val="22"/>
        </w:rPr>
        <w:t> </w:t>
      </w:r>
      <w:r>
        <w:rPr>
          <w:w w:val="90"/>
          <w:sz w:val="22"/>
        </w:rPr>
        <w:t>к</w:t>
      </w:r>
      <w:r>
        <w:rPr>
          <w:spacing w:val="-35"/>
          <w:w w:val="90"/>
          <w:sz w:val="22"/>
        </w:rPr>
        <w:t> </w:t>
      </w:r>
      <w:r>
        <w:rPr>
          <w:w w:val="90"/>
          <w:sz w:val="22"/>
        </w:rPr>
        <w:t>уполномоченному</w:t>
      </w:r>
      <w:r>
        <w:rPr>
          <w:spacing w:val="-34"/>
          <w:w w:val="90"/>
          <w:sz w:val="22"/>
        </w:rPr>
        <w:t> </w:t>
      </w:r>
      <w:r>
        <w:rPr>
          <w:w w:val="90"/>
          <w:sz w:val="22"/>
        </w:rPr>
        <w:t>дилеру </w:t>
      </w:r>
      <w:r>
        <w:rPr>
          <w:w w:val="95"/>
          <w:sz w:val="22"/>
        </w:rPr>
        <w:t>компании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Honda.</w:t>
      </w: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712">
            <wp:simplePos x="0" y="0"/>
            <wp:positionH relativeFrom="page">
              <wp:posOffset>662006</wp:posOffset>
            </wp:positionH>
            <wp:positionV relativeFrom="paragraph">
              <wp:posOffset>151360</wp:posOffset>
            </wp:positionV>
            <wp:extent cx="1829961" cy="1462087"/>
            <wp:effectExtent l="0" t="0" r="0" b="0"/>
            <wp:wrapTopAndBottom/>
            <wp:docPr id="9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61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961" cy="146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6">
            <wp:simplePos x="0" y="0"/>
            <wp:positionH relativeFrom="page">
              <wp:posOffset>2905334</wp:posOffset>
            </wp:positionH>
            <wp:positionV relativeFrom="paragraph">
              <wp:posOffset>93600</wp:posOffset>
            </wp:positionV>
            <wp:extent cx="2014448" cy="1657350"/>
            <wp:effectExtent l="0" t="0" r="0" b="0"/>
            <wp:wrapTopAndBottom/>
            <wp:docPr id="9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62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448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headerReference w:type="default" r:id="rId105"/>
          <w:footerReference w:type="default" r:id="rId106"/>
          <w:footerReference w:type="even" r:id="rId107"/>
          <w:pgSz w:w="8530" w:h="12030"/>
          <w:pgMar w:header="651" w:footer="639" w:top="840" w:bottom="820" w:left="300" w:right="300"/>
          <w:pgNumType w:start="29"/>
        </w:sectPr>
      </w:pPr>
    </w:p>
    <w:p>
      <w:pPr>
        <w:pStyle w:val="Heading1"/>
        <w:spacing w:before="65"/>
        <w:ind w:left="273"/>
      </w:pPr>
      <w:bookmarkStart w:name="_TOC_250000" w:id="11"/>
      <w:bookmarkEnd w:id="11"/>
      <w:r>
        <w:rPr>
          <w:w w:val="80"/>
        </w:rPr>
        <w:t>11. ТЕХНИЧЕСКИЕ ХАРАКТЕРИСТИКИ</w:t>
      </w:r>
    </w:p>
    <w:p>
      <w:pPr>
        <w:pStyle w:val="BodyText"/>
        <w:spacing w:line="60" w:lineRule="exact"/>
        <w:ind w:left="243"/>
        <w:rPr>
          <w:rFonts w:ascii="Verdana"/>
          <w:sz w:val="6"/>
        </w:rPr>
      </w:pPr>
      <w:r>
        <w:rPr>
          <w:rFonts w:ascii="Verdana"/>
          <w:position w:val="0"/>
          <w:sz w:val="6"/>
        </w:rPr>
        <w:pict>
          <v:group style="width:351.55pt;height:3pt;mso-position-horizontal-relative:char;mso-position-vertical-relative:line" coordorigin="0,0" coordsize="7031,60">
            <v:line style="position:absolute" from="0,30" to="7031,30" stroked="true" strokeweight="3pt" strokecolor="#000000">
              <v:stroke dashstyle="solid"/>
            </v:line>
          </v:group>
        </w:pict>
      </w:r>
      <w:r>
        <w:rPr>
          <w:rFonts w:ascii="Verdana"/>
          <w:position w:val="0"/>
          <w:sz w:val="6"/>
        </w:rPr>
      </w:r>
    </w:p>
    <w:p>
      <w:pPr>
        <w:pStyle w:val="BodyText"/>
        <w:spacing w:before="4"/>
        <w:rPr>
          <w:rFonts w:ascii="Verdana"/>
          <w:b/>
          <w:sz w:val="19"/>
        </w:rPr>
      </w:pPr>
    </w:p>
    <w:tbl>
      <w:tblPr>
        <w:tblW w:w="0" w:type="auto"/>
        <w:jc w:val="left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3"/>
        <w:gridCol w:w="3829"/>
      </w:tblGrid>
      <w:tr>
        <w:trPr>
          <w:trHeight w:val="250" w:hRule="atLeast"/>
        </w:trPr>
        <w:tc>
          <w:tcPr>
            <w:tcW w:w="3193" w:type="dxa"/>
          </w:tcPr>
          <w:p>
            <w:pPr>
              <w:pStyle w:val="TableParagraph"/>
              <w:spacing w:before="9"/>
              <w:rPr>
                <w:sz w:val="18"/>
              </w:rPr>
            </w:pPr>
            <w:r>
              <w:rPr>
                <w:sz w:val="18"/>
              </w:rPr>
              <w:t>Модель</w:t>
            </w:r>
          </w:p>
        </w:tc>
        <w:tc>
          <w:tcPr>
            <w:tcW w:w="3829" w:type="dxa"/>
          </w:tcPr>
          <w:p>
            <w:pPr>
              <w:pStyle w:val="TableParagraph"/>
              <w:spacing w:before="9"/>
              <w:ind w:left="50"/>
              <w:rPr>
                <w:sz w:val="18"/>
              </w:rPr>
            </w:pPr>
            <w:r>
              <w:rPr>
                <w:sz w:val="18"/>
              </w:rPr>
              <w:t>WH15X K1</w:t>
            </w:r>
          </w:p>
        </w:tc>
      </w:tr>
      <w:tr>
        <w:trPr>
          <w:trHeight w:val="241" w:hRule="atLeast"/>
        </w:trPr>
        <w:tc>
          <w:tcPr>
            <w:tcW w:w="3193" w:type="dxa"/>
          </w:tcPr>
          <w:p>
            <w:pPr>
              <w:pStyle w:val="TableParagraph"/>
              <w:spacing w:line="207" w:lineRule="exact" w:before="14"/>
              <w:rPr>
                <w:sz w:val="18"/>
              </w:rPr>
            </w:pPr>
            <w:r>
              <w:rPr>
                <w:w w:val="95"/>
                <w:sz w:val="18"/>
              </w:rPr>
              <w:t>Код силовой продукции</w:t>
            </w:r>
          </w:p>
        </w:tc>
        <w:tc>
          <w:tcPr>
            <w:tcW w:w="3829" w:type="dxa"/>
          </w:tcPr>
          <w:p>
            <w:pPr>
              <w:pStyle w:val="TableParagraph"/>
              <w:spacing w:line="207" w:lineRule="exact" w:before="14"/>
              <w:ind w:left="50"/>
              <w:rPr>
                <w:sz w:val="18"/>
              </w:rPr>
            </w:pPr>
            <w:r>
              <w:rPr>
                <w:sz w:val="18"/>
              </w:rPr>
              <w:t>WZAV</w:t>
            </w:r>
          </w:p>
        </w:tc>
      </w:tr>
    </w:tbl>
    <w:p>
      <w:pPr>
        <w:pStyle w:val="Heading2"/>
        <w:spacing w:before="164" w:after="28"/>
        <w:ind w:left="273"/>
      </w:pPr>
      <w:r>
        <w:rPr>
          <w:w w:val="80"/>
        </w:rPr>
        <w:t>Размеры и масса</w:t>
      </w:r>
    </w:p>
    <w:tbl>
      <w:tblPr>
        <w:tblW w:w="0" w:type="auto"/>
        <w:jc w:val="left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2"/>
        <w:gridCol w:w="3840"/>
      </w:tblGrid>
      <w:tr>
        <w:trPr>
          <w:trHeight w:val="610" w:hRule="atLeast"/>
        </w:trPr>
        <w:tc>
          <w:tcPr>
            <w:tcW w:w="3182" w:type="dxa"/>
          </w:tcPr>
          <w:p>
            <w:pPr>
              <w:pStyle w:val="TableParagraph"/>
              <w:spacing w:line="206" w:lineRule="auto" w:before="39"/>
              <w:ind w:right="2057"/>
              <w:rPr>
                <w:sz w:val="18"/>
              </w:rPr>
            </w:pPr>
            <w:r>
              <w:rPr>
                <w:sz w:val="18"/>
              </w:rPr>
              <w:t>Длина </w:t>
            </w:r>
            <w:r>
              <w:rPr>
                <w:w w:val="85"/>
                <w:sz w:val="18"/>
              </w:rPr>
              <w:t>Ширина </w:t>
            </w:r>
            <w:r>
              <w:rPr>
                <w:w w:val="95"/>
                <w:sz w:val="18"/>
              </w:rPr>
              <w:t>Высота</w:t>
            </w:r>
          </w:p>
        </w:tc>
        <w:tc>
          <w:tcPr>
            <w:tcW w:w="3840" w:type="dxa"/>
          </w:tcPr>
          <w:p>
            <w:pPr>
              <w:pStyle w:val="TableParagraph"/>
              <w:spacing w:line="195" w:lineRule="exact" w:before="15"/>
              <w:ind w:left="61"/>
              <w:rPr>
                <w:sz w:val="18"/>
              </w:rPr>
            </w:pPr>
            <w:r>
              <w:rPr>
                <w:w w:val="90"/>
                <w:sz w:val="18"/>
              </w:rPr>
              <w:t>415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мм</w:t>
            </w:r>
          </w:p>
          <w:p>
            <w:pPr>
              <w:pStyle w:val="TableParagraph"/>
              <w:spacing w:line="180" w:lineRule="exact"/>
              <w:ind w:left="61"/>
              <w:rPr>
                <w:sz w:val="18"/>
              </w:rPr>
            </w:pPr>
            <w:r>
              <w:rPr>
                <w:w w:val="90"/>
                <w:sz w:val="18"/>
              </w:rPr>
              <w:t>360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мм</w:t>
            </w:r>
          </w:p>
          <w:p>
            <w:pPr>
              <w:pStyle w:val="TableParagraph"/>
              <w:spacing w:line="195" w:lineRule="exact"/>
              <w:ind w:left="61"/>
              <w:rPr>
                <w:sz w:val="18"/>
              </w:rPr>
            </w:pPr>
            <w:r>
              <w:rPr>
                <w:w w:val="90"/>
                <w:sz w:val="18"/>
              </w:rPr>
              <w:t>405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мм</w:t>
            </w:r>
          </w:p>
        </w:tc>
      </w:tr>
      <w:tr>
        <w:trPr>
          <w:trHeight w:val="289" w:hRule="atLeast"/>
        </w:trPr>
        <w:tc>
          <w:tcPr>
            <w:tcW w:w="3182" w:type="dxa"/>
          </w:tcPr>
          <w:p>
            <w:pPr>
              <w:pStyle w:val="TableParagraph"/>
              <w:spacing w:before="20"/>
              <w:rPr>
                <w:sz w:val="18"/>
              </w:rPr>
            </w:pPr>
            <w:r>
              <w:rPr>
                <w:w w:val="95"/>
                <w:sz w:val="18"/>
              </w:rPr>
              <w:t>Сухой вес</w:t>
            </w:r>
          </w:p>
        </w:tc>
        <w:tc>
          <w:tcPr>
            <w:tcW w:w="3840" w:type="dxa"/>
          </w:tcPr>
          <w:p>
            <w:pPr>
              <w:pStyle w:val="TableParagraph"/>
              <w:spacing w:before="20"/>
              <w:ind w:left="61"/>
              <w:rPr>
                <w:sz w:val="18"/>
              </w:rPr>
            </w:pPr>
            <w:r>
              <w:rPr>
                <w:sz w:val="18"/>
              </w:rPr>
              <w:t>22 кг</w:t>
            </w:r>
          </w:p>
        </w:tc>
      </w:tr>
    </w:tbl>
    <w:p>
      <w:pPr>
        <w:spacing w:before="199"/>
        <w:ind w:left="273" w:right="0" w:firstLine="0"/>
        <w:jc w:val="left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80"/>
          <w:sz w:val="22"/>
        </w:rPr>
        <w:t>Двигатель</w:t>
      </w:r>
    </w:p>
    <w:p>
      <w:pPr>
        <w:pStyle w:val="BodyText"/>
        <w:spacing w:before="9"/>
        <w:rPr>
          <w:rFonts w:ascii="Verdana"/>
          <w:b/>
          <w:sz w:val="7"/>
        </w:rPr>
      </w:pPr>
    </w:p>
    <w:tbl>
      <w:tblPr>
        <w:tblW w:w="0" w:type="auto"/>
        <w:jc w:val="left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3"/>
        <w:gridCol w:w="3829"/>
      </w:tblGrid>
      <w:tr>
        <w:trPr>
          <w:trHeight w:val="247" w:hRule="atLeast"/>
        </w:trPr>
        <w:tc>
          <w:tcPr>
            <w:tcW w:w="3193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sz w:val="18"/>
              </w:rPr>
              <w:t>Модель</w:t>
            </w:r>
          </w:p>
        </w:tc>
        <w:tc>
          <w:tcPr>
            <w:tcW w:w="3829" w:type="dxa"/>
          </w:tcPr>
          <w:p>
            <w:pPr>
              <w:pStyle w:val="TableParagraph"/>
              <w:spacing w:before="14"/>
              <w:ind w:left="50"/>
              <w:rPr>
                <w:sz w:val="18"/>
              </w:rPr>
            </w:pPr>
            <w:r>
              <w:rPr>
                <w:sz w:val="18"/>
              </w:rPr>
              <w:t>GX120 K1</w:t>
            </w:r>
          </w:p>
        </w:tc>
      </w:tr>
      <w:tr>
        <w:trPr>
          <w:trHeight w:val="437" w:hRule="atLeast"/>
        </w:trPr>
        <w:tc>
          <w:tcPr>
            <w:tcW w:w="3193" w:type="dxa"/>
          </w:tcPr>
          <w:p>
            <w:pPr>
              <w:pStyle w:val="TableParagraph"/>
              <w:spacing w:before="22"/>
              <w:rPr>
                <w:sz w:val="18"/>
              </w:rPr>
            </w:pPr>
            <w:r>
              <w:rPr>
                <w:w w:val="95"/>
                <w:sz w:val="18"/>
              </w:rPr>
              <w:t>Тип двигателя</w:t>
            </w:r>
          </w:p>
        </w:tc>
        <w:tc>
          <w:tcPr>
            <w:tcW w:w="3829" w:type="dxa"/>
          </w:tcPr>
          <w:p>
            <w:pPr>
              <w:pStyle w:val="TableParagraph"/>
              <w:spacing w:line="206" w:lineRule="auto" w:before="46"/>
              <w:ind w:left="50"/>
              <w:rPr>
                <w:sz w:val="18"/>
              </w:rPr>
            </w:pPr>
            <w:r>
              <w:rPr>
                <w:w w:val="85"/>
                <w:sz w:val="18"/>
              </w:rPr>
              <w:t>4-тактный, одноцилиндровый, с верхним </w:t>
            </w:r>
            <w:r>
              <w:rPr>
                <w:w w:val="95"/>
                <w:sz w:val="18"/>
              </w:rPr>
              <w:t>расположением клапанов</w:t>
            </w:r>
          </w:p>
        </w:tc>
      </w:tr>
      <w:tr>
        <w:trPr>
          <w:trHeight w:val="448" w:hRule="atLeast"/>
        </w:trPr>
        <w:tc>
          <w:tcPr>
            <w:tcW w:w="3193" w:type="dxa"/>
          </w:tcPr>
          <w:p>
            <w:pPr>
              <w:pStyle w:val="TableParagraph"/>
              <w:spacing w:line="195" w:lineRule="exact" w:before="20"/>
              <w:rPr>
                <w:sz w:val="18"/>
              </w:rPr>
            </w:pPr>
            <w:r>
              <w:rPr>
                <w:w w:val="95"/>
                <w:sz w:val="18"/>
              </w:rPr>
              <w:t>Рабочий объем</w:t>
            </w:r>
          </w:p>
          <w:p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w w:val="95"/>
                <w:sz w:val="18"/>
              </w:rPr>
              <w:t>[Диаметр цилиндра х Ход поршня]</w:t>
            </w:r>
          </w:p>
        </w:tc>
        <w:tc>
          <w:tcPr>
            <w:tcW w:w="3829" w:type="dxa"/>
          </w:tcPr>
          <w:p>
            <w:pPr>
              <w:pStyle w:val="TableParagraph"/>
              <w:spacing w:line="195" w:lineRule="exact" w:before="20"/>
              <w:ind w:left="50"/>
              <w:rPr>
                <w:sz w:val="10"/>
              </w:rPr>
            </w:pPr>
            <w:r>
              <w:rPr>
                <w:sz w:val="18"/>
              </w:rPr>
              <w:t>118 см</w:t>
            </w:r>
            <w:r>
              <w:rPr>
                <w:position w:val="6"/>
                <w:sz w:val="10"/>
              </w:rPr>
              <w:t>3</w:t>
            </w:r>
          </w:p>
          <w:p>
            <w:pPr>
              <w:pStyle w:val="TableParagraph"/>
              <w:spacing w:line="195" w:lineRule="exact"/>
              <w:ind w:left="51"/>
              <w:rPr>
                <w:sz w:val="18"/>
              </w:rPr>
            </w:pPr>
            <w:r>
              <w:rPr>
                <w:sz w:val="18"/>
              </w:rPr>
              <w:t>60 Х 42 мм</w:t>
            </w:r>
          </w:p>
        </w:tc>
      </w:tr>
      <w:tr>
        <w:trPr>
          <w:trHeight w:val="239" w:hRule="atLeast"/>
        </w:trPr>
        <w:tc>
          <w:tcPr>
            <w:tcW w:w="3193" w:type="dxa"/>
          </w:tcPr>
          <w:p>
            <w:pPr>
              <w:pStyle w:val="TableParagraph"/>
              <w:spacing w:before="7"/>
              <w:rPr>
                <w:sz w:val="18"/>
              </w:rPr>
            </w:pPr>
            <w:r>
              <w:rPr>
                <w:sz w:val="18"/>
              </w:rPr>
              <w:t>Максимальная мощность</w:t>
            </w:r>
          </w:p>
        </w:tc>
        <w:tc>
          <w:tcPr>
            <w:tcW w:w="3829" w:type="dxa"/>
          </w:tcPr>
          <w:p>
            <w:pPr>
              <w:pStyle w:val="TableParagraph"/>
              <w:spacing w:before="7"/>
              <w:ind w:left="51"/>
              <w:rPr>
                <w:sz w:val="18"/>
              </w:rPr>
            </w:pPr>
            <w:r>
              <w:rPr>
                <w:w w:val="95"/>
                <w:sz w:val="18"/>
              </w:rPr>
              <w:t>2,9 кВт (4,0 л.с.) при 4 000 об/мин</w:t>
            </w:r>
          </w:p>
        </w:tc>
      </w:tr>
      <w:tr>
        <w:trPr>
          <w:trHeight w:val="238" w:hRule="atLeast"/>
        </w:trPr>
        <w:tc>
          <w:tcPr>
            <w:tcW w:w="3193" w:type="dxa"/>
          </w:tcPr>
          <w:p>
            <w:pPr>
              <w:pStyle w:val="TableParagraph"/>
              <w:spacing w:line="196" w:lineRule="exact" w:before="22"/>
              <w:rPr>
                <w:sz w:val="18"/>
              </w:rPr>
            </w:pPr>
            <w:r>
              <w:rPr>
                <w:w w:val="95"/>
                <w:sz w:val="18"/>
              </w:rPr>
              <w:t>Максимальный крутящий момент</w:t>
            </w:r>
          </w:p>
        </w:tc>
        <w:tc>
          <w:tcPr>
            <w:tcW w:w="3829" w:type="dxa"/>
          </w:tcPr>
          <w:p>
            <w:pPr>
              <w:pStyle w:val="TableParagraph"/>
              <w:spacing w:line="196" w:lineRule="exact" w:before="22"/>
              <w:ind w:left="51"/>
              <w:rPr>
                <w:sz w:val="18"/>
              </w:rPr>
            </w:pPr>
            <w:r>
              <w:rPr>
                <w:w w:val="95"/>
                <w:sz w:val="18"/>
              </w:rPr>
              <w:t>7,4 Нм при 2 500 об/мин</w:t>
            </w:r>
          </w:p>
        </w:tc>
      </w:tr>
      <w:tr>
        <w:trPr>
          <w:trHeight w:val="262" w:hRule="atLeast"/>
        </w:trPr>
        <w:tc>
          <w:tcPr>
            <w:tcW w:w="3193" w:type="dxa"/>
          </w:tcPr>
          <w:p>
            <w:pPr>
              <w:pStyle w:val="TableParagraph"/>
              <w:spacing w:line="204" w:lineRule="exact" w:before="38"/>
              <w:rPr>
                <w:sz w:val="18"/>
              </w:rPr>
            </w:pPr>
            <w:r>
              <w:rPr>
                <w:w w:val="95"/>
                <w:sz w:val="18"/>
              </w:rPr>
              <w:t>Заправочная емкость топливного бака</w:t>
            </w:r>
          </w:p>
        </w:tc>
        <w:tc>
          <w:tcPr>
            <w:tcW w:w="3829" w:type="dxa"/>
          </w:tcPr>
          <w:p>
            <w:pPr>
              <w:pStyle w:val="TableParagraph"/>
              <w:spacing w:line="204" w:lineRule="exact" w:before="38"/>
              <w:ind w:left="51"/>
              <w:rPr>
                <w:sz w:val="18"/>
              </w:rPr>
            </w:pPr>
            <w:r>
              <w:rPr>
                <w:w w:val="95"/>
                <w:sz w:val="18"/>
              </w:rPr>
              <w:t>2,5 л</w:t>
            </w:r>
          </w:p>
        </w:tc>
      </w:tr>
      <w:tr>
        <w:trPr>
          <w:trHeight w:val="280" w:hRule="atLeast"/>
        </w:trPr>
        <w:tc>
          <w:tcPr>
            <w:tcW w:w="3193" w:type="dxa"/>
          </w:tcPr>
          <w:p>
            <w:pPr>
              <w:pStyle w:val="TableParagraph"/>
              <w:spacing w:before="31"/>
              <w:rPr>
                <w:sz w:val="18"/>
              </w:rPr>
            </w:pPr>
            <w:r>
              <w:rPr>
                <w:w w:val="95"/>
                <w:sz w:val="18"/>
              </w:rPr>
              <w:t>Система охлаждения</w:t>
            </w:r>
          </w:p>
        </w:tc>
        <w:tc>
          <w:tcPr>
            <w:tcW w:w="3829" w:type="dxa"/>
          </w:tcPr>
          <w:p>
            <w:pPr>
              <w:pStyle w:val="TableParagraph"/>
              <w:spacing w:before="31"/>
              <w:ind w:left="51"/>
              <w:rPr>
                <w:sz w:val="18"/>
              </w:rPr>
            </w:pPr>
            <w:r>
              <w:rPr>
                <w:w w:val="95"/>
                <w:sz w:val="18"/>
              </w:rPr>
              <w:t>Воздушная, с принудительным потоком</w:t>
            </w:r>
          </w:p>
        </w:tc>
      </w:tr>
      <w:tr>
        <w:trPr>
          <w:trHeight w:val="238" w:hRule="atLeast"/>
        </w:trPr>
        <w:tc>
          <w:tcPr>
            <w:tcW w:w="3193" w:type="dxa"/>
          </w:tcPr>
          <w:p>
            <w:pPr>
              <w:pStyle w:val="TableParagraph"/>
              <w:spacing w:before="5"/>
              <w:rPr>
                <w:sz w:val="18"/>
              </w:rPr>
            </w:pPr>
            <w:r>
              <w:rPr>
                <w:w w:val="95"/>
                <w:sz w:val="18"/>
              </w:rPr>
              <w:t>Система зажигания</w:t>
            </w:r>
          </w:p>
        </w:tc>
        <w:tc>
          <w:tcPr>
            <w:tcW w:w="3829" w:type="dxa"/>
          </w:tcPr>
          <w:p>
            <w:pPr>
              <w:pStyle w:val="TableParagraph"/>
              <w:spacing w:before="6"/>
              <w:ind w:left="51"/>
              <w:rPr>
                <w:sz w:val="18"/>
              </w:rPr>
            </w:pPr>
            <w:r>
              <w:rPr>
                <w:w w:val="95"/>
                <w:sz w:val="18"/>
              </w:rPr>
              <w:t>Транзисторная, типа «магнето»</w:t>
            </w:r>
          </w:p>
        </w:tc>
      </w:tr>
      <w:tr>
        <w:trPr>
          <w:trHeight w:val="274" w:hRule="atLeast"/>
        </w:trPr>
        <w:tc>
          <w:tcPr>
            <w:tcW w:w="3193" w:type="dxa"/>
          </w:tcPr>
          <w:p>
            <w:pPr>
              <w:pStyle w:val="TableParagraph"/>
              <w:spacing w:before="22"/>
              <w:rPr>
                <w:sz w:val="18"/>
              </w:rPr>
            </w:pPr>
            <w:r>
              <w:rPr>
                <w:w w:val="90"/>
                <w:sz w:val="18"/>
              </w:rPr>
              <w:t>Направление вращения вала двигателя</w:t>
            </w:r>
          </w:p>
        </w:tc>
        <w:tc>
          <w:tcPr>
            <w:tcW w:w="3829" w:type="dxa"/>
          </w:tcPr>
          <w:p>
            <w:pPr>
              <w:pStyle w:val="TableParagraph"/>
              <w:spacing w:before="22"/>
              <w:ind w:left="51"/>
              <w:rPr>
                <w:sz w:val="18"/>
              </w:rPr>
            </w:pPr>
            <w:r>
              <w:rPr>
                <w:w w:val="95"/>
                <w:sz w:val="18"/>
              </w:rPr>
              <w:t>Против часовой стрелки</w:t>
            </w:r>
          </w:p>
        </w:tc>
      </w:tr>
    </w:tbl>
    <w:p>
      <w:pPr>
        <w:spacing w:before="153"/>
        <w:ind w:left="273" w:right="0" w:firstLine="0"/>
        <w:jc w:val="left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80"/>
          <w:sz w:val="22"/>
        </w:rPr>
        <w:t>Насос</w:t>
      </w:r>
    </w:p>
    <w:p>
      <w:pPr>
        <w:pStyle w:val="BodyText"/>
        <w:spacing w:before="1"/>
        <w:rPr>
          <w:rFonts w:ascii="Verdana"/>
          <w:b/>
          <w:sz w:val="5"/>
        </w:rPr>
      </w:pPr>
    </w:p>
    <w:tbl>
      <w:tblPr>
        <w:tblW w:w="0" w:type="auto"/>
        <w:jc w:val="left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2"/>
        <w:gridCol w:w="3840"/>
      </w:tblGrid>
      <w:tr>
        <w:trPr>
          <w:trHeight w:val="210" w:hRule="atLeast"/>
        </w:trPr>
        <w:tc>
          <w:tcPr>
            <w:tcW w:w="3182" w:type="dxa"/>
          </w:tcPr>
          <w:p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w w:val="95"/>
                <w:sz w:val="18"/>
              </w:rPr>
              <w:t>Диаметр всасывающего патрубка</w:t>
            </w:r>
          </w:p>
        </w:tc>
        <w:tc>
          <w:tcPr>
            <w:tcW w:w="3840" w:type="dxa"/>
          </w:tcPr>
          <w:p>
            <w:pPr>
              <w:pStyle w:val="TableParagraph"/>
              <w:spacing w:line="191" w:lineRule="exact"/>
              <w:ind w:left="61"/>
              <w:rPr>
                <w:sz w:val="18"/>
              </w:rPr>
            </w:pPr>
            <w:r>
              <w:rPr>
                <w:sz w:val="18"/>
              </w:rPr>
              <w:t>40 мм</w:t>
            </w:r>
          </w:p>
        </w:tc>
      </w:tr>
      <w:tr>
        <w:trPr>
          <w:trHeight w:val="273" w:hRule="atLeast"/>
        </w:trPr>
        <w:tc>
          <w:tcPr>
            <w:tcW w:w="3182" w:type="dxa"/>
          </w:tcPr>
          <w:p>
            <w:pPr>
              <w:pStyle w:val="TableParagraph"/>
              <w:spacing w:before="36"/>
              <w:rPr>
                <w:sz w:val="18"/>
              </w:rPr>
            </w:pPr>
            <w:r>
              <w:rPr>
                <w:w w:val="95"/>
                <w:sz w:val="18"/>
              </w:rPr>
              <w:t>Диаметр выпускного патрубка</w:t>
            </w:r>
          </w:p>
        </w:tc>
        <w:tc>
          <w:tcPr>
            <w:tcW w:w="3840" w:type="dxa"/>
          </w:tcPr>
          <w:p>
            <w:pPr>
              <w:pStyle w:val="TableParagraph"/>
              <w:spacing w:before="35"/>
              <w:ind w:left="61"/>
              <w:rPr>
                <w:sz w:val="18"/>
              </w:rPr>
            </w:pPr>
            <w:r>
              <w:rPr>
                <w:sz w:val="18"/>
              </w:rPr>
              <w:t>40 мм</w:t>
            </w:r>
          </w:p>
        </w:tc>
      </w:tr>
      <w:tr>
        <w:trPr>
          <w:trHeight w:val="251" w:hRule="atLeast"/>
        </w:trPr>
        <w:tc>
          <w:tcPr>
            <w:tcW w:w="3182" w:type="dxa"/>
          </w:tcPr>
          <w:p>
            <w:pPr>
              <w:pStyle w:val="TableParagraph"/>
              <w:spacing w:before="18"/>
              <w:rPr>
                <w:sz w:val="18"/>
              </w:rPr>
            </w:pPr>
            <w:r>
              <w:rPr>
                <w:w w:val="95"/>
                <w:sz w:val="18"/>
              </w:rPr>
              <w:t>Максимальная частота вращения</w:t>
            </w:r>
          </w:p>
        </w:tc>
        <w:tc>
          <w:tcPr>
            <w:tcW w:w="3840" w:type="dxa"/>
          </w:tcPr>
          <w:p>
            <w:pPr>
              <w:pStyle w:val="TableParagraph"/>
              <w:spacing w:before="17"/>
              <w:ind w:left="61"/>
              <w:rPr>
                <w:sz w:val="18"/>
              </w:rPr>
            </w:pPr>
            <w:r>
              <w:rPr>
                <w:w w:val="95"/>
                <w:sz w:val="18"/>
              </w:rPr>
              <w:t>3000 об/мин</w:t>
            </w:r>
          </w:p>
        </w:tc>
      </w:tr>
      <w:tr>
        <w:trPr>
          <w:trHeight w:val="244" w:hRule="atLeast"/>
        </w:trPr>
        <w:tc>
          <w:tcPr>
            <w:tcW w:w="3182" w:type="dxa"/>
          </w:tcPr>
          <w:p>
            <w:pPr>
              <w:pStyle w:val="TableParagraph"/>
              <w:spacing w:line="203" w:lineRule="exact" w:before="21"/>
              <w:rPr>
                <w:sz w:val="18"/>
              </w:rPr>
            </w:pPr>
            <w:r>
              <w:rPr>
                <w:sz w:val="18"/>
              </w:rPr>
              <w:t>Общий напор</w:t>
            </w:r>
          </w:p>
        </w:tc>
        <w:tc>
          <w:tcPr>
            <w:tcW w:w="3840" w:type="dxa"/>
          </w:tcPr>
          <w:p>
            <w:pPr>
              <w:pStyle w:val="TableParagraph"/>
              <w:spacing w:line="203" w:lineRule="exact" w:before="21"/>
              <w:ind w:left="61"/>
              <w:rPr>
                <w:sz w:val="18"/>
              </w:rPr>
            </w:pPr>
            <w:r>
              <w:rPr>
                <w:sz w:val="18"/>
              </w:rPr>
              <w:t>50 м</w:t>
            </w:r>
          </w:p>
        </w:tc>
      </w:tr>
      <w:tr>
        <w:trPr>
          <w:trHeight w:val="262" w:hRule="atLeast"/>
        </w:trPr>
        <w:tc>
          <w:tcPr>
            <w:tcW w:w="3182" w:type="dxa"/>
          </w:tcPr>
          <w:p>
            <w:pPr>
              <w:pStyle w:val="TableParagraph"/>
              <w:spacing w:before="32"/>
              <w:rPr>
                <w:sz w:val="18"/>
              </w:rPr>
            </w:pPr>
            <w:r>
              <w:rPr>
                <w:w w:val="95"/>
                <w:sz w:val="18"/>
              </w:rPr>
              <w:t>Разрежение всасывания</w:t>
            </w:r>
          </w:p>
        </w:tc>
        <w:tc>
          <w:tcPr>
            <w:tcW w:w="3840" w:type="dxa"/>
          </w:tcPr>
          <w:p>
            <w:pPr>
              <w:pStyle w:val="TableParagraph"/>
              <w:spacing w:before="32"/>
              <w:ind w:left="61"/>
              <w:rPr>
                <w:sz w:val="18"/>
              </w:rPr>
            </w:pPr>
            <w:r>
              <w:rPr>
                <w:sz w:val="18"/>
              </w:rPr>
              <w:t>8 м</w:t>
            </w:r>
          </w:p>
        </w:tc>
      </w:tr>
      <w:tr>
        <w:trPr>
          <w:trHeight w:val="263" w:hRule="atLeast"/>
        </w:trPr>
        <w:tc>
          <w:tcPr>
            <w:tcW w:w="3182" w:type="dxa"/>
          </w:tcPr>
          <w:p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Максимальная производительность</w:t>
            </w:r>
          </w:p>
        </w:tc>
        <w:tc>
          <w:tcPr>
            <w:tcW w:w="3840" w:type="dxa"/>
          </w:tcPr>
          <w:p>
            <w:pPr>
              <w:pStyle w:val="TableParagraph"/>
              <w:spacing w:before="24"/>
              <w:ind w:left="61"/>
              <w:rPr>
                <w:sz w:val="18"/>
              </w:rPr>
            </w:pPr>
            <w:r>
              <w:rPr>
                <w:w w:val="95"/>
                <w:sz w:val="18"/>
              </w:rPr>
              <w:t>400 л/мин</w:t>
            </w:r>
          </w:p>
        </w:tc>
      </w:tr>
      <w:tr>
        <w:trPr>
          <w:trHeight w:val="439" w:hRule="atLeast"/>
        </w:trPr>
        <w:tc>
          <w:tcPr>
            <w:tcW w:w="3182" w:type="dxa"/>
          </w:tcPr>
          <w:p>
            <w:pPr>
              <w:pStyle w:val="TableParagraph"/>
              <w:spacing w:line="206" w:lineRule="auto" w:before="39"/>
              <w:ind w:right="73"/>
              <w:rPr>
                <w:sz w:val="18"/>
              </w:rPr>
            </w:pPr>
            <w:r>
              <w:rPr>
                <w:w w:val="85"/>
                <w:sz w:val="18"/>
              </w:rPr>
              <w:t>Максимальное время непрерывной </w:t>
            </w:r>
            <w:r>
              <w:rPr>
                <w:w w:val="95"/>
                <w:sz w:val="18"/>
              </w:rPr>
              <w:t>работы</w:t>
            </w:r>
          </w:p>
        </w:tc>
        <w:tc>
          <w:tcPr>
            <w:tcW w:w="3840" w:type="dxa"/>
          </w:tcPr>
          <w:p>
            <w:pPr>
              <w:pStyle w:val="TableParagraph"/>
              <w:spacing w:before="15"/>
              <w:ind w:left="61"/>
              <w:rPr>
                <w:sz w:val="18"/>
              </w:rPr>
            </w:pPr>
            <w:r>
              <w:rPr>
                <w:w w:val="90"/>
                <w:sz w:val="18"/>
              </w:rPr>
              <w:t>2,0 ч.</w:t>
            </w:r>
          </w:p>
        </w:tc>
      </w:tr>
    </w:tbl>
    <w:p>
      <w:pPr>
        <w:spacing w:before="204"/>
        <w:ind w:left="273" w:right="0" w:firstLine="0"/>
        <w:jc w:val="left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80"/>
          <w:sz w:val="22"/>
        </w:rPr>
        <w:t>Уровень шума</w:t>
      </w:r>
    </w:p>
    <w:p>
      <w:pPr>
        <w:pStyle w:val="BodyText"/>
        <w:rPr>
          <w:rFonts w:ascii="Verdana"/>
          <w:b/>
          <w:sz w:val="6"/>
        </w:rPr>
      </w:pPr>
    </w:p>
    <w:tbl>
      <w:tblPr>
        <w:tblW w:w="0" w:type="auto"/>
        <w:jc w:val="left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3"/>
        <w:gridCol w:w="3829"/>
      </w:tblGrid>
      <w:tr>
        <w:trPr>
          <w:trHeight w:val="419" w:hRule="atLeast"/>
        </w:trPr>
        <w:tc>
          <w:tcPr>
            <w:tcW w:w="3193" w:type="dxa"/>
          </w:tcPr>
          <w:p>
            <w:pPr>
              <w:pStyle w:val="TableParagraph"/>
              <w:spacing w:line="206" w:lineRule="auto" w:before="26"/>
              <w:ind w:right="618"/>
              <w:rPr>
                <w:sz w:val="18"/>
              </w:rPr>
            </w:pPr>
            <w:r>
              <w:rPr>
                <w:w w:val="90"/>
                <w:sz w:val="18"/>
              </w:rPr>
              <w:t>Уровень</w:t>
            </w:r>
            <w:r>
              <w:rPr>
                <w:spacing w:val="-3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звукового</w:t>
            </w:r>
            <w:r>
              <w:rPr>
                <w:spacing w:val="-3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давления</w:t>
            </w:r>
            <w:r>
              <w:rPr>
                <w:spacing w:val="-3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(LpA) </w:t>
            </w:r>
            <w:r>
              <w:rPr>
                <w:sz w:val="18"/>
              </w:rPr>
              <w:t>согласно EN</w:t>
            </w:r>
            <w:r>
              <w:rPr>
                <w:spacing w:val="-36"/>
                <w:sz w:val="18"/>
              </w:rPr>
              <w:t> </w:t>
            </w:r>
            <w:r>
              <w:rPr>
                <w:sz w:val="18"/>
              </w:rPr>
              <w:t>12639</w:t>
            </w:r>
          </w:p>
        </w:tc>
        <w:tc>
          <w:tcPr>
            <w:tcW w:w="3829" w:type="dxa"/>
          </w:tcPr>
          <w:p>
            <w:pPr>
              <w:pStyle w:val="TableParagraph"/>
              <w:spacing w:before="2"/>
              <w:ind w:left="50"/>
              <w:rPr>
                <w:sz w:val="18"/>
              </w:rPr>
            </w:pPr>
            <w:r>
              <w:rPr>
                <w:sz w:val="18"/>
              </w:rPr>
              <w:t>88 дБ</w:t>
            </w:r>
          </w:p>
        </w:tc>
      </w:tr>
      <w:tr>
        <w:trPr>
          <w:trHeight w:val="449" w:hRule="atLeast"/>
        </w:trPr>
        <w:tc>
          <w:tcPr>
            <w:tcW w:w="3193" w:type="dxa"/>
          </w:tcPr>
          <w:p>
            <w:pPr>
              <w:pStyle w:val="TableParagraph"/>
              <w:spacing w:line="206" w:lineRule="auto" w:before="41"/>
              <w:rPr>
                <w:sz w:val="18"/>
              </w:rPr>
            </w:pPr>
            <w:r>
              <w:rPr>
                <w:w w:val="95"/>
                <w:sz w:val="18"/>
              </w:rPr>
              <w:t>Максимальный уровень звуковой </w:t>
            </w:r>
            <w:r>
              <w:rPr>
                <w:w w:val="85"/>
                <w:sz w:val="18"/>
              </w:rPr>
              <w:t>мощности (LWA) согласно 2000/14/EC</w:t>
            </w:r>
          </w:p>
        </w:tc>
        <w:tc>
          <w:tcPr>
            <w:tcW w:w="3829" w:type="dxa"/>
          </w:tcPr>
          <w:p>
            <w:pPr>
              <w:pStyle w:val="TableParagraph"/>
              <w:spacing w:before="18"/>
              <w:ind w:left="50"/>
              <w:rPr>
                <w:sz w:val="18"/>
              </w:rPr>
            </w:pPr>
            <w:r>
              <w:rPr>
                <w:sz w:val="18"/>
              </w:rPr>
              <w:t>104 дБ</w:t>
            </w:r>
          </w:p>
        </w:tc>
      </w:tr>
    </w:tbl>
    <w:p>
      <w:pPr>
        <w:spacing w:after="0"/>
        <w:rPr>
          <w:sz w:val="18"/>
        </w:rPr>
        <w:sectPr>
          <w:headerReference w:type="default" r:id="rId111"/>
          <w:pgSz w:w="8530" w:h="12030"/>
          <w:pgMar w:header="0" w:footer="639" w:top="380" w:bottom="820" w:left="300" w:right="300"/>
        </w:sectPr>
      </w:pPr>
    </w:p>
    <w:p>
      <w:pPr>
        <w:pStyle w:val="BodyText"/>
        <w:spacing w:before="4"/>
        <w:rPr>
          <w:rFonts w:ascii="Verdana"/>
          <w:b/>
          <w:sz w:val="18"/>
        </w:rPr>
      </w:pP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2"/>
        <w:gridCol w:w="3830"/>
      </w:tblGrid>
      <w:tr>
        <w:trPr>
          <w:trHeight w:val="250" w:hRule="atLeast"/>
        </w:trPr>
        <w:tc>
          <w:tcPr>
            <w:tcW w:w="3192" w:type="dxa"/>
          </w:tcPr>
          <w:p>
            <w:pPr>
              <w:pStyle w:val="TableParagraph"/>
              <w:spacing w:before="8"/>
              <w:rPr>
                <w:sz w:val="18"/>
              </w:rPr>
            </w:pPr>
            <w:r>
              <w:rPr>
                <w:sz w:val="18"/>
              </w:rPr>
              <w:t>Модель</w:t>
            </w:r>
          </w:p>
        </w:tc>
        <w:tc>
          <w:tcPr>
            <w:tcW w:w="3830" w:type="dxa"/>
          </w:tcPr>
          <w:p>
            <w:pPr>
              <w:pStyle w:val="TableParagraph"/>
              <w:spacing w:before="8"/>
              <w:rPr>
                <w:sz w:val="18"/>
              </w:rPr>
            </w:pPr>
            <w:r>
              <w:rPr>
                <w:sz w:val="18"/>
              </w:rPr>
              <w:t>WH20X K1</w:t>
            </w:r>
          </w:p>
        </w:tc>
      </w:tr>
      <w:tr>
        <w:trPr>
          <w:trHeight w:val="240" w:hRule="atLeast"/>
        </w:trPr>
        <w:tc>
          <w:tcPr>
            <w:tcW w:w="3192" w:type="dxa"/>
          </w:tcPr>
          <w:p>
            <w:pPr>
              <w:pStyle w:val="TableParagraph"/>
              <w:spacing w:line="207" w:lineRule="exact" w:before="13"/>
              <w:rPr>
                <w:sz w:val="18"/>
              </w:rPr>
            </w:pPr>
            <w:r>
              <w:rPr>
                <w:w w:val="95"/>
                <w:sz w:val="18"/>
              </w:rPr>
              <w:t>Код силовой продукции</w:t>
            </w:r>
          </w:p>
        </w:tc>
        <w:tc>
          <w:tcPr>
            <w:tcW w:w="3830" w:type="dxa"/>
          </w:tcPr>
          <w:p>
            <w:pPr>
              <w:pStyle w:val="TableParagraph"/>
              <w:spacing w:line="207" w:lineRule="exact" w:before="13"/>
              <w:rPr>
                <w:sz w:val="18"/>
              </w:rPr>
            </w:pPr>
            <w:r>
              <w:rPr>
                <w:sz w:val="18"/>
              </w:rPr>
              <w:t>WASJ</w:t>
            </w:r>
          </w:p>
        </w:tc>
      </w:tr>
    </w:tbl>
    <w:p>
      <w:pPr>
        <w:pStyle w:val="BodyText"/>
        <w:spacing w:before="3"/>
        <w:rPr>
          <w:rFonts w:ascii="Verdana"/>
          <w:b/>
          <w:sz w:val="6"/>
        </w:rPr>
      </w:pPr>
    </w:p>
    <w:p>
      <w:pPr>
        <w:spacing w:before="89" w:after="27"/>
        <w:ind w:left="612" w:right="0" w:firstLine="0"/>
        <w:jc w:val="left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80"/>
          <w:sz w:val="22"/>
        </w:rPr>
        <w:t>Размеры и масса</w:t>
      </w: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2"/>
        <w:gridCol w:w="2114"/>
        <w:gridCol w:w="1725"/>
      </w:tblGrid>
      <w:tr>
        <w:trPr>
          <w:trHeight w:val="610" w:hRule="atLeast"/>
        </w:trPr>
        <w:tc>
          <w:tcPr>
            <w:tcW w:w="3182" w:type="dxa"/>
          </w:tcPr>
          <w:p>
            <w:pPr>
              <w:pStyle w:val="TableParagraph"/>
              <w:spacing w:line="206" w:lineRule="auto" w:before="39"/>
              <w:ind w:right="2057"/>
              <w:rPr>
                <w:sz w:val="18"/>
              </w:rPr>
            </w:pPr>
            <w:r>
              <w:rPr>
                <w:sz w:val="18"/>
              </w:rPr>
              <w:t>Длина </w:t>
            </w:r>
            <w:r>
              <w:rPr>
                <w:w w:val="85"/>
                <w:sz w:val="18"/>
              </w:rPr>
              <w:t>Ширина </w:t>
            </w:r>
            <w:r>
              <w:rPr>
                <w:w w:val="95"/>
                <w:sz w:val="18"/>
              </w:rPr>
              <w:t>Высота</w:t>
            </w:r>
          </w:p>
        </w:tc>
        <w:tc>
          <w:tcPr>
            <w:tcW w:w="2114" w:type="dxa"/>
          </w:tcPr>
          <w:p>
            <w:pPr>
              <w:pStyle w:val="TableParagraph"/>
              <w:spacing w:line="195" w:lineRule="exact" w:before="15"/>
              <w:ind w:left="62"/>
              <w:rPr>
                <w:sz w:val="18"/>
              </w:rPr>
            </w:pPr>
            <w:r>
              <w:rPr>
                <w:w w:val="90"/>
                <w:sz w:val="18"/>
              </w:rPr>
              <w:t>425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мм</w:t>
            </w:r>
          </w:p>
          <w:p>
            <w:pPr>
              <w:pStyle w:val="TableParagraph"/>
              <w:spacing w:line="180" w:lineRule="exact"/>
              <w:ind w:left="62"/>
              <w:rPr>
                <w:sz w:val="18"/>
              </w:rPr>
            </w:pPr>
            <w:r>
              <w:rPr>
                <w:w w:val="90"/>
                <w:sz w:val="18"/>
              </w:rPr>
              <w:t>375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мм</w:t>
            </w:r>
          </w:p>
          <w:p>
            <w:pPr>
              <w:pStyle w:val="TableParagraph"/>
              <w:spacing w:line="195" w:lineRule="exact"/>
              <w:ind w:left="62"/>
              <w:rPr>
                <w:sz w:val="18"/>
              </w:rPr>
            </w:pPr>
            <w:r>
              <w:rPr>
                <w:w w:val="90"/>
                <w:sz w:val="18"/>
              </w:rPr>
              <w:t>405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мм</w:t>
            </w:r>
          </w:p>
        </w:tc>
        <w:tc>
          <w:tcPr>
            <w:tcW w:w="1725" w:type="dxa"/>
          </w:tcPr>
          <w:p>
            <w:pPr>
              <w:pStyle w:val="TableParagraph"/>
              <w:spacing w:line="195" w:lineRule="exact" w:before="15"/>
              <w:ind w:left="50"/>
              <w:rPr>
                <w:sz w:val="18"/>
              </w:rPr>
            </w:pPr>
            <w:r>
              <w:rPr>
                <w:w w:val="95"/>
                <w:sz w:val="18"/>
              </w:rPr>
              <w:t>520</w:t>
            </w:r>
            <w:r>
              <w:rPr>
                <w:spacing w:val="-1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мм*</w:t>
            </w:r>
          </w:p>
          <w:p>
            <w:pPr>
              <w:pStyle w:val="TableParagraph"/>
              <w:spacing w:line="180" w:lineRule="exact"/>
              <w:ind w:left="50"/>
              <w:rPr>
                <w:sz w:val="18"/>
              </w:rPr>
            </w:pPr>
            <w:r>
              <w:rPr>
                <w:w w:val="95"/>
                <w:sz w:val="18"/>
              </w:rPr>
              <w:t>400</w:t>
            </w:r>
            <w:r>
              <w:rPr>
                <w:spacing w:val="-1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мм*</w:t>
            </w:r>
          </w:p>
          <w:p>
            <w:pPr>
              <w:pStyle w:val="TableParagraph"/>
              <w:spacing w:line="195" w:lineRule="exact"/>
              <w:ind w:left="50"/>
              <w:rPr>
                <w:sz w:val="18"/>
              </w:rPr>
            </w:pPr>
            <w:r>
              <w:rPr>
                <w:w w:val="95"/>
                <w:sz w:val="18"/>
              </w:rPr>
              <w:t>450</w:t>
            </w:r>
            <w:r>
              <w:rPr>
                <w:spacing w:val="-1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мм*</w:t>
            </w:r>
          </w:p>
        </w:tc>
      </w:tr>
      <w:tr>
        <w:trPr>
          <w:trHeight w:val="290" w:hRule="atLeast"/>
        </w:trPr>
        <w:tc>
          <w:tcPr>
            <w:tcW w:w="3182" w:type="dxa"/>
          </w:tcPr>
          <w:p>
            <w:pPr>
              <w:pStyle w:val="TableParagraph"/>
              <w:spacing w:before="20"/>
              <w:rPr>
                <w:sz w:val="18"/>
              </w:rPr>
            </w:pPr>
            <w:r>
              <w:rPr>
                <w:w w:val="95"/>
                <w:sz w:val="18"/>
              </w:rPr>
              <w:t>Сухой вес</w:t>
            </w:r>
          </w:p>
        </w:tc>
        <w:tc>
          <w:tcPr>
            <w:tcW w:w="2114" w:type="dxa"/>
          </w:tcPr>
          <w:p>
            <w:pPr>
              <w:pStyle w:val="TableParagraph"/>
              <w:spacing w:before="20"/>
              <w:ind w:left="62"/>
              <w:rPr>
                <w:sz w:val="18"/>
              </w:rPr>
            </w:pPr>
            <w:r>
              <w:rPr>
                <w:sz w:val="18"/>
              </w:rPr>
              <w:t>22 кг</w:t>
            </w:r>
          </w:p>
        </w:tc>
        <w:tc>
          <w:tcPr>
            <w:tcW w:w="172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before="198"/>
        <w:ind w:left="612" w:right="0" w:firstLine="0"/>
        <w:jc w:val="left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80"/>
          <w:sz w:val="22"/>
        </w:rPr>
        <w:t>Двигатель</w:t>
      </w:r>
    </w:p>
    <w:p>
      <w:pPr>
        <w:pStyle w:val="BodyText"/>
        <w:spacing w:before="10"/>
        <w:rPr>
          <w:rFonts w:ascii="Verdana"/>
          <w:b/>
          <w:sz w:val="7"/>
        </w:rPr>
      </w:pP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2"/>
        <w:gridCol w:w="3830"/>
      </w:tblGrid>
      <w:tr>
        <w:trPr>
          <w:trHeight w:val="247" w:hRule="atLeast"/>
        </w:trPr>
        <w:tc>
          <w:tcPr>
            <w:tcW w:w="3192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sz w:val="18"/>
              </w:rPr>
              <w:t>Модель</w:t>
            </w:r>
          </w:p>
        </w:tc>
        <w:tc>
          <w:tcPr>
            <w:tcW w:w="3830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sz w:val="18"/>
              </w:rPr>
              <w:t>GX160 K1</w:t>
            </w:r>
          </w:p>
        </w:tc>
      </w:tr>
      <w:tr>
        <w:trPr>
          <w:trHeight w:val="438" w:hRule="atLeast"/>
        </w:trPr>
        <w:tc>
          <w:tcPr>
            <w:tcW w:w="3192" w:type="dxa"/>
          </w:tcPr>
          <w:p>
            <w:pPr>
              <w:pStyle w:val="TableParagraph"/>
              <w:spacing w:before="23"/>
              <w:rPr>
                <w:sz w:val="18"/>
              </w:rPr>
            </w:pPr>
            <w:r>
              <w:rPr>
                <w:w w:val="95"/>
                <w:sz w:val="18"/>
              </w:rPr>
              <w:t>Тип двигателя</w:t>
            </w:r>
          </w:p>
        </w:tc>
        <w:tc>
          <w:tcPr>
            <w:tcW w:w="3830" w:type="dxa"/>
          </w:tcPr>
          <w:p>
            <w:pPr>
              <w:pStyle w:val="TableParagraph"/>
              <w:spacing w:line="206" w:lineRule="auto" w:before="46"/>
              <w:rPr>
                <w:sz w:val="18"/>
              </w:rPr>
            </w:pPr>
            <w:r>
              <w:rPr>
                <w:w w:val="85"/>
                <w:sz w:val="18"/>
              </w:rPr>
              <w:t>4-тактный, одноцилиндровый, с верхним </w:t>
            </w:r>
            <w:r>
              <w:rPr>
                <w:w w:val="95"/>
                <w:sz w:val="18"/>
              </w:rPr>
              <w:t>расположением клапанов</w:t>
            </w:r>
          </w:p>
        </w:tc>
      </w:tr>
      <w:tr>
        <w:trPr>
          <w:trHeight w:val="447" w:hRule="atLeast"/>
        </w:trPr>
        <w:tc>
          <w:tcPr>
            <w:tcW w:w="3192" w:type="dxa"/>
          </w:tcPr>
          <w:p>
            <w:pPr>
              <w:pStyle w:val="TableParagraph"/>
              <w:spacing w:line="195" w:lineRule="exact" w:before="19"/>
              <w:rPr>
                <w:sz w:val="18"/>
              </w:rPr>
            </w:pPr>
            <w:r>
              <w:rPr>
                <w:w w:val="95"/>
                <w:sz w:val="18"/>
              </w:rPr>
              <w:t>Рабочий объем</w:t>
            </w:r>
          </w:p>
          <w:p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w w:val="95"/>
                <w:sz w:val="18"/>
              </w:rPr>
              <w:t>[Диаметр цилиндра х Ход поршня]</w:t>
            </w:r>
          </w:p>
        </w:tc>
        <w:tc>
          <w:tcPr>
            <w:tcW w:w="3830" w:type="dxa"/>
          </w:tcPr>
          <w:p>
            <w:pPr>
              <w:pStyle w:val="TableParagraph"/>
              <w:spacing w:line="195" w:lineRule="exact" w:before="19"/>
              <w:rPr>
                <w:sz w:val="10"/>
              </w:rPr>
            </w:pPr>
            <w:r>
              <w:rPr>
                <w:sz w:val="18"/>
              </w:rPr>
              <w:t>163 см</w:t>
            </w:r>
            <w:r>
              <w:rPr>
                <w:position w:val="6"/>
                <w:sz w:val="10"/>
              </w:rPr>
              <w:t>3</w:t>
            </w:r>
          </w:p>
          <w:p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z w:val="18"/>
              </w:rPr>
              <w:t>68 Х 45 мм</w:t>
            </w:r>
          </w:p>
        </w:tc>
      </w:tr>
      <w:tr>
        <w:trPr>
          <w:trHeight w:val="240" w:hRule="atLeast"/>
        </w:trPr>
        <w:tc>
          <w:tcPr>
            <w:tcW w:w="3192" w:type="dxa"/>
          </w:tcPr>
          <w:p>
            <w:pPr>
              <w:pStyle w:val="TableParagraph"/>
              <w:spacing w:before="7"/>
              <w:rPr>
                <w:sz w:val="18"/>
              </w:rPr>
            </w:pPr>
            <w:r>
              <w:rPr>
                <w:sz w:val="18"/>
              </w:rPr>
              <w:t>Максимальная мощность</w:t>
            </w:r>
          </w:p>
        </w:tc>
        <w:tc>
          <w:tcPr>
            <w:tcW w:w="3830" w:type="dxa"/>
          </w:tcPr>
          <w:p>
            <w:pPr>
              <w:pStyle w:val="TableParagraph"/>
              <w:spacing w:before="7"/>
              <w:rPr>
                <w:sz w:val="18"/>
              </w:rPr>
            </w:pPr>
            <w:r>
              <w:rPr>
                <w:w w:val="95"/>
                <w:sz w:val="18"/>
              </w:rPr>
              <w:t>4,0 кВт (5,5 л.с.) при 4 000 об/мин</w:t>
            </w:r>
          </w:p>
        </w:tc>
      </w:tr>
      <w:tr>
        <w:trPr>
          <w:trHeight w:val="237" w:hRule="atLeast"/>
        </w:trPr>
        <w:tc>
          <w:tcPr>
            <w:tcW w:w="3192" w:type="dxa"/>
          </w:tcPr>
          <w:p>
            <w:pPr>
              <w:pStyle w:val="TableParagraph"/>
              <w:spacing w:line="196" w:lineRule="exact" w:before="21"/>
              <w:rPr>
                <w:sz w:val="18"/>
              </w:rPr>
            </w:pPr>
            <w:r>
              <w:rPr>
                <w:w w:val="95"/>
                <w:sz w:val="18"/>
              </w:rPr>
              <w:t>Максимальный крутящий момент</w:t>
            </w:r>
          </w:p>
        </w:tc>
        <w:tc>
          <w:tcPr>
            <w:tcW w:w="3830" w:type="dxa"/>
          </w:tcPr>
          <w:p>
            <w:pPr>
              <w:pStyle w:val="TableParagraph"/>
              <w:spacing w:line="196" w:lineRule="exact" w:before="21"/>
              <w:rPr>
                <w:sz w:val="18"/>
              </w:rPr>
            </w:pPr>
            <w:r>
              <w:rPr>
                <w:w w:val="95"/>
                <w:sz w:val="18"/>
              </w:rPr>
              <w:t>10,8 Нм при 2 500 об/мин</w:t>
            </w:r>
          </w:p>
        </w:tc>
      </w:tr>
      <w:tr>
        <w:trPr>
          <w:trHeight w:val="263" w:hRule="atLeast"/>
        </w:trPr>
        <w:tc>
          <w:tcPr>
            <w:tcW w:w="3192" w:type="dxa"/>
          </w:tcPr>
          <w:p>
            <w:pPr>
              <w:pStyle w:val="TableParagraph"/>
              <w:spacing w:line="204" w:lineRule="exact" w:before="39"/>
              <w:rPr>
                <w:sz w:val="18"/>
              </w:rPr>
            </w:pPr>
            <w:r>
              <w:rPr>
                <w:w w:val="95"/>
                <w:sz w:val="18"/>
              </w:rPr>
              <w:t>Заправочная емкость топливного бака</w:t>
            </w:r>
          </w:p>
        </w:tc>
        <w:tc>
          <w:tcPr>
            <w:tcW w:w="3830" w:type="dxa"/>
          </w:tcPr>
          <w:p>
            <w:pPr>
              <w:pStyle w:val="TableParagraph"/>
              <w:spacing w:line="204" w:lineRule="exact" w:before="39"/>
              <w:rPr>
                <w:sz w:val="18"/>
              </w:rPr>
            </w:pPr>
            <w:r>
              <w:rPr>
                <w:w w:val="95"/>
                <w:sz w:val="18"/>
              </w:rPr>
              <w:t>3,6 л</w:t>
            </w:r>
          </w:p>
        </w:tc>
      </w:tr>
      <w:tr>
        <w:trPr>
          <w:trHeight w:val="279" w:hRule="atLeast"/>
        </w:trPr>
        <w:tc>
          <w:tcPr>
            <w:tcW w:w="3192" w:type="dxa"/>
          </w:tcPr>
          <w:p>
            <w:pPr>
              <w:pStyle w:val="TableParagraph"/>
              <w:spacing w:before="31"/>
              <w:rPr>
                <w:sz w:val="18"/>
              </w:rPr>
            </w:pPr>
            <w:r>
              <w:rPr>
                <w:w w:val="95"/>
                <w:sz w:val="18"/>
              </w:rPr>
              <w:t>Система охлаждения</w:t>
            </w:r>
          </w:p>
        </w:tc>
        <w:tc>
          <w:tcPr>
            <w:tcW w:w="3830" w:type="dxa"/>
          </w:tcPr>
          <w:p>
            <w:pPr>
              <w:pStyle w:val="TableParagraph"/>
              <w:spacing w:before="31"/>
              <w:rPr>
                <w:sz w:val="18"/>
              </w:rPr>
            </w:pPr>
            <w:r>
              <w:rPr>
                <w:w w:val="95"/>
                <w:sz w:val="18"/>
              </w:rPr>
              <w:t>Воздушная, с принудительным потоком</w:t>
            </w:r>
          </w:p>
        </w:tc>
      </w:tr>
      <w:tr>
        <w:trPr>
          <w:trHeight w:val="239" w:hRule="atLeast"/>
        </w:trPr>
        <w:tc>
          <w:tcPr>
            <w:tcW w:w="3192" w:type="dxa"/>
          </w:tcPr>
          <w:p>
            <w:pPr>
              <w:pStyle w:val="TableParagraph"/>
              <w:spacing w:before="6"/>
              <w:rPr>
                <w:sz w:val="18"/>
              </w:rPr>
            </w:pPr>
            <w:r>
              <w:rPr>
                <w:w w:val="95"/>
                <w:sz w:val="18"/>
              </w:rPr>
              <w:t>Система зажигания</w:t>
            </w:r>
          </w:p>
        </w:tc>
        <w:tc>
          <w:tcPr>
            <w:tcW w:w="3830" w:type="dxa"/>
          </w:tcPr>
          <w:p>
            <w:pPr>
              <w:pStyle w:val="TableParagraph"/>
              <w:spacing w:before="6"/>
              <w:rPr>
                <w:sz w:val="18"/>
              </w:rPr>
            </w:pPr>
            <w:r>
              <w:rPr>
                <w:w w:val="95"/>
                <w:sz w:val="18"/>
              </w:rPr>
              <w:t>Транзисторная, типа «магнето»</w:t>
            </w:r>
          </w:p>
        </w:tc>
      </w:tr>
      <w:tr>
        <w:trPr>
          <w:trHeight w:val="273" w:hRule="atLeast"/>
        </w:trPr>
        <w:tc>
          <w:tcPr>
            <w:tcW w:w="3192" w:type="dxa"/>
          </w:tcPr>
          <w:p>
            <w:pPr>
              <w:pStyle w:val="TableParagraph"/>
              <w:spacing w:before="21"/>
              <w:rPr>
                <w:sz w:val="18"/>
              </w:rPr>
            </w:pPr>
            <w:r>
              <w:rPr>
                <w:w w:val="90"/>
                <w:sz w:val="18"/>
              </w:rPr>
              <w:t>Направление вращения вала двигателя</w:t>
            </w:r>
          </w:p>
        </w:tc>
        <w:tc>
          <w:tcPr>
            <w:tcW w:w="3830" w:type="dxa"/>
          </w:tcPr>
          <w:p>
            <w:pPr>
              <w:pStyle w:val="TableParagraph"/>
              <w:spacing w:before="21"/>
              <w:rPr>
                <w:sz w:val="18"/>
              </w:rPr>
            </w:pPr>
            <w:r>
              <w:rPr>
                <w:w w:val="95"/>
                <w:sz w:val="18"/>
              </w:rPr>
              <w:t>Против часовой стрелки</w:t>
            </w:r>
          </w:p>
        </w:tc>
      </w:tr>
    </w:tbl>
    <w:p>
      <w:pPr>
        <w:spacing w:before="153"/>
        <w:ind w:left="612" w:right="0" w:firstLine="0"/>
        <w:jc w:val="left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80"/>
          <w:sz w:val="22"/>
        </w:rPr>
        <w:t>Насос</w:t>
      </w:r>
    </w:p>
    <w:p>
      <w:pPr>
        <w:pStyle w:val="BodyText"/>
        <w:spacing w:before="1"/>
        <w:rPr>
          <w:rFonts w:ascii="Verdana"/>
          <w:b/>
          <w:sz w:val="5"/>
        </w:rPr>
      </w:pP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2"/>
        <w:gridCol w:w="3839"/>
      </w:tblGrid>
      <w:tr>
        <w:trPr>
          <w:trHeight w:val="211" w:hRule="atLeast"/>
        </w:trPr>
        <w:tc>
          <w:tcPr>
            <w:tcW w:w="3182" w:type="dxa"/>
          </w:tcPr>
          <w:p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w w:val="95"/>
                <w:sz w:val="18"/>
              </w:rPr>
              <w:t>Диаметр всасывающего патрубка</w:t>
            </w:r>
          </w:p>
        </w:tc>
        <w:tc>
          <w:tcPr>
            <w:tcW w:w="3839" w:type="dxa"/>
          </w:tcPr>
          <w:p>
            <w:pPr>
              <w:pStyle w:val="TableParagraph"/>
              <w:spacing w:line="192" w:lineRule="exact"/>
              <w:ind w:left="62"/>
              <w:rPr>
                <w:sz w:val="18"/>
              </w:rPr>
            </w:pPr>
            <w:r>
              <w:rPr>
                <w:sz w:val="18"/>
              </w:rPr>
              <w:t>50 мм</w:t>
            </w:r>
          </w:p>
        </w:tc>
      </w:tr>
      <w:tr>
        <w:trPr>
          <w:trHeight w:val="272" w:hRule="atLeast"/>
        </w:trPr>
        <w:tc>
          <w:tcPr>
            <w:tcW w:w="3182" w:type="dxa"/>
          </w:tcPr>
          <w:p>
            <w:pPr>
              <w:pStyle w:val="TableParagraph"/>
              <w:spacing w:before="36"/>
              <w:rPr>
                <w:sz w:val="18"/>
              </w:rPr>
            </w:pPr>
            <w:r>
              <w:rPr>
                <w:w w:val="95"/>
                <w:sz w:val="18"/>
              </w:rPr>
              <w:t>Диаметр выпускного патрубка</w:t>
            </w:r>
          </w:p>
        </w:tc>
        <w:tc>
          <w:tcPr>
            <w:tcW w:w="3839" w:type="dxa"/>
          </w:tcPr>
          <w:p>
            <w:pPr>
              <w:pStyle w:val="TableParagraph"/>
              <w:spacing w:before="35"/>
              <w:ind w:left="62"/>
              <w:rPr>
                <w:sz w:val="18"/>
              </w:rPr>
            </w:pPr>
            <w:r>
              <w:rPr>
                <w:sz w:val="18"/>
              </w:rPr>
              <w:t>50 мм</w:t>
            </w:r>
          </w:p>
        </w:tc>
      </w:tr>
      <w:tr>
        <w:trPr>
          <w:trHeight w:val="251" w:hRule="atLeast"/>
        </w:trPr>
        <w:tc>
          <w:tcPr>
            <w:tcW w:w="3182" w:type="dxa"/>
          </w:tcPr>
          <w:p>
            <w:pPr>
              <w:pStyle w:val="TableParagraph"/>
              <w:spacing w:before="18"/>
              <w:rPr>
                <w:sz w:val="18"/>
              </w:rPr>
            </w:pPr>
            <w:r>
              <w:rPr>
                <w:w w:val="95"/>
                <w:sz w:val="18"/>
              </w:rPr>
              <w:t>Максимальная частота вращения</w:t>
            </w:r>
          </w:p>
        </w:tc>
        <w:tc>
          <w:tcPr>
            <w:tcW w:w="3839" w:type="dxa"/>
          </w:tcPr>
          <w:p>
            <w:pPr>
              <w:pStyle w:val="TableParagraph"/>
              <w:spacing w:before="18"/>
              <w:ind w:left="62"/>
              <w:rPr>
                <w:sz w:val="18"/>
              </w:rPr>
            </w:pPr>
            <w:r>
              <w:rPr>
                <w:w w:val="95"/>
                <w:sz w:val="18"/>
              </w:rPr>
              <w:t>3850 об/мин</w:t>
            </w:r>
          </w:p>
        </w:tc>
      </w:tr>
      <w:tr>
        <w:trPr>
          <w:trHeight w:val="244" w:hRule="atLeast"/>
        </w:trPr>
        <w:tc>
          <w:tcPr>
            <w:tcW w:w="3182" w:type="dxa"/>
          </w:tcPr>
          <w:p>
            <w:pPr>
              <w:pStyle w:val="TableParagraph"/>
              <w:spacing w:line="203" w:lineRule="exact" w:before="21"/>
              <w:rPr>
                <w:sz w:val="18"/>
              </w:rPr>
            </w:pPr>
            <w:r>
              <w:rPr>
                <w:sz w:val="18"/>
              </w:rPr>
              <w:t>Общий напор</w:t>
            </w:r>
          </w:p>
        </w:tc>
        <w:tc>
          <w:tcPr>
            <w:tcW w:w="3839" w:type="dxa"/>
          </w:tcPr>
          <w:p>
            <w:pPr>
              <w:pStyle w:val="TableParagraph"/>
              <w:spacing w:line="203" w:lineRule="exact" w:before="21"/>
              <w:ind w:left="62"/>
              <w:rPr>
                <w:sz w:val="18"/>
              </w:rPr>
            </w:pPr>
            <w:r>
              <w:rPr>
                <w:sz w:val="18"/>
              </w:rPr>
              <w:t>50 м</w:t>
            </w:r>
          </w:p>
        </w:tc>
      </w:tr>
      <w:tr>
        <w:trPr>
          <w:trHeight w:val="262" w:hRule="atLeast"/>
        </w:trPr>
        <w:tc>
          <w:tcPr>
            <w:tcW w:w="3182" w:type="dxa"/>
          </w:tcPr>
          <w:p>
            <w:pPr>
              <w:pStyle w:val="TableParagraph"/>
              <w:spacing w:before="32"/>
              <w:rPr>
                <w:sz w:val="18"/>
              </w:rPr>
            </w:pPr>
            <w:r>
              <w:rPr>
                <w:w w:val="95"/>
                <w:sz w:val="18"/>
              </w:rPr>
              <w:t>Разрежение всасывания</w:t>
            </w:r>
          </w:p>
        </w:tc>
        <w:tc>
          <w:tcPr>
            <w:tcW w:w="3839" w:type="dxa"/>
          </w:tcPr>
          <w:p>
            <w:pPr>
              <w:pStyle w:val="TableParagraph"/>
              <w:spacing w:before="32"/>
              <w:ind w:left="62"/>
              <w:rPr>
                <w:sz w:val="18"/>
              </w:rPr>
            </w:pPr>
            <w:r>
              <w:rPr>
                <w:sz w:val="18"/>
              </w:rPr>
              <w:t>8 м</w:t>
            </w:r>
          </w:p>
        </w:tc>
      </w:tr>
      <w:tr>
        <w:trPr>
          <w:trHeight w:val="263" w:hRule="atLeast"/>
        </w:trPr>
        <w:tc>
          <w:tcPr>
            <w:tcW w:w="3182" w:type="dxa"/>
          </w:tcPr>
          <w:p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Максимальная производительность</w:t>
            </w:r>
          </w:p>
        </w:tc>
        <w:tc>
          <w:tcPr>
            <w:tcW w:w="3839" w:type="dxa"/>
          </w:tcPr>
          <w:p>
            <w:pPr>
              <w:pStyle w:val="TableParagraph"/>
              <w:spacing w:before="25"/>
              <w:ind w:left="62"/>
              <w:rPr>
                <w:sz w:val="18"/>
              </w:rPr>
            </w:pPr>
            <w:r>
              <w:rPr>
                <w:w w:val="95"/>
                <w:sz w:val="18"/>
              </w:rPr>
              <w:t>500 л/мин</w:t>
            </w:r>
          </w:p>
        </w:tc>
      </w:tr>
      <w:tr>
        <w:trPr>
          <w:trHeight w:val="439" w:hRule="atLeast"/>
        </w:trPr>
        <w:tc>
          <w:tcPr>
            <w:tcW w:w="3182" w:type="dxa"/>
          </w:tcPr>
          <w:p>
            <w:pPr>
              <w:pStyle w:val="TableParagraph"/>
              <w:spacing w:line="206" w:lineRule="auto" w:before="40"/>
              <w:ind w:right="73"/>
              <w:rPr>
                <w:sz w:val="18"/>
              </w:rPr>
            </w:pPr>
            <w:r>
              <w:rPr>
                <w:w w:val="85"/>
                <w:sz w:val="18"/>
              </w:rPr>
              <w:t>Максимальное время непрерывной </w:t>
            </w:r>
            <w:r>
              <w:rPr>
                <w:w w:val="95"/>
                <w:sz w:val="18"/>
              </w:rPr>
              <w:t>работы</w:t>
            </w:r>
          </w:p>
        </w:tc>
        <w:tc>
          <w:tcPr>
            <w:tcW w:w="3839" w:type="dxa"/>
          </w:tcPr>
          <w:p>
            <w:pPr>
              <w:pStyle w:val="TableParagraph"/>
              <w:spacing w:before="16"/>
              <w:ind w:left="62"/>
              <w:rPr>
                <w:sz w:val="18"/>
              </w:rPr>
            </w:pPr>
            <w:r>
              <w:rPr>
                <w:w w:val="90"/>
                <w:sz w:val="18"/>
              </w:rPr>
              <w:t>2,1 ч.</w:t>
            </w:r>
          </w:p>
        </w:tc>
      </w:tr>
    </w:tbl>
    <w:p>
      <w:pPr>
        <w:spacing w:before="204"/>
        <w:ind w:left="612" w:right="0" w:firstLine="0"/>
        <w:jc w:val="left"/>
        <w:rPr>
          <w:rFonts w:ascii="Verdana" w:hAnsi="Verdana"/>
          <w:b/>
          <w:sz w:val="22"/>
        </w:rPr>
      </w:pPr>
      <w:r>
        <w:rPr>
          <w:rFonts w:ascii="Verdana" w:hAnsi="Verdana"/>
          <w:b/>
          <w:w w:val="80"/>
          <w:sz w:val="22"/>
        </w:rPr>
        <w:t>Уровень шума</w:t>
      </w:r>
    </w:p>
    <w:p>
      <w:pPr>
        <w:pStyle w:val="BodyText"/>
        <w:rPr>
          <w:rFonts w:ascii="Verdana"/>
          <w:b/>
          <w:sz w:val="6"/>
        </w:rPr>
      </w:pP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2"/>
        <w:gridCol w:w="3830"/>
      </w:tblGrid>
      <w:tr>
        <w:trPr>
          <w:trHeight w:val="420" w:hRule="atLeast"/>
        </w:trPr>
        <w:tc>
          <w:tcPr>
            <w:tcW w:w="3192" w:type="dxa"/>
          </w:tcPr>
          <w:p>
            <w:pPr>
              <w:pStyle w:val="TableParagraph"/>
              <w:spacing w:line="206" w:lineRule="auto" w:before="27"/>
              <w:ind w:right="618"/>
              <w:rPr>
                <w:sz w:val="18"/>
              </w:rPr>
            </w:pPr>
            <w:r>
              <w:rPr>
                <w:w w:val="90"/>
                <w:sz w:val="18"/>
              </w:rPr>
              <w:t>Уровень</w:t>
            </w:r>
            <w:r>
              <w:rPr>
                <w:spacing w:val="-3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звукового</w:t>
            </w:r>
            <w:r>
              <w:rPr>
                <w:spacing w:val="-3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давления</w:t>
            </w:r>
            <w:r>
              <w:rPr>
                <w:spacing w:val="-3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(LpA) </w:t>
            </w:r>
            <w:r>
              <w:rPr>
                <w:sz w:val="18"/>
              </w:rPr>
              <w:t>согласно EN</w:t>
            </w:r>
            <w:r>
              <w:rPr>
                <w:spacing w:val="-36"/>
                <w:sz w:val="18"/>
              </w:rPr>
              <w:t> </w:t>
            </w:r>
            <w:r>
              <w:rPr>
                <w:sz w:val="18"/>
              </w:rPr>
              <w:t>12639</w:t>
            </w:r>
          </w:p>
        </w:tc>
        <w:tc>
          <w:tcPr>
            <w:tcW w:w="3830" w:type="dxa"/>
          </w:tcPr>
          <w:p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91 дБ</w:t>
            </w:r>
          </w:p>
        </w:tc>
      </w:tr>
      <w:tr>
        <w:trPr>
          <w:trHeight w:val="448" w:hRule="atLeast"/>
        </w:trPr>
        <w:tc>
          <w:tcPr>
            <w:tcW w:w="3192" w:type="dxa"/>
          </w:tcPr>
          <w:p>
            <w:pPr>
              <w:pStyle w:val="TableParagraph"/>
              <w:spacing w:line="206" w:lineRule="auto" w:before="41"/>
              <w:rPr>
                <w:sz w:val="18"/>
              </w:rPr>
            </w:pPr>
            <w:r>
              <w:rPr>
                <w:w w:val="95"/>
                <w:sz w:val="18"/>
              </w:rPr>
              <w:t>Максимальный уровень звуковой </w:t>
            </w:r>
            <w:r>
              <w:rPr>
                <w:w w:val="85"/>
                <w:sz w:val="18"/>
              </w:rPr>
              <w:t>мощности (LWA) согласно 2000/14/EC</w:t>
            </w:r>
          </w:p>
        </w:tc>
        <w:tc>
          <w:tcPr>
            <w:tcW w:w="3830" w:type="dxa"/>
          </w:tcPr>
          <w:p>
            <w:pPr>
              <w:pStyle w:val="TableParagraph"/>
              <w:spacing w:before="18"/>
              <w:rPr>
                <w:sz w:val="18"/>
              </w:rPr>
            </w:pPr>
            <w:r>
              <w:rPr>
                <w:sz w:val="18"/>
              </w:rPr>
              <w:t>106 дБ</w:t>
            </w:r>
          </w:p>
        </w:tc>
      </w:tr>
    </w:tbl>
    <w:p>
      <w:pPr>
        <w:pStyle w:val="BodyText"/>
        <w:spacing w:before="128"/>
        <w:ind w:left="612"/>
      </w:pPr>
      <w:r>
        <w:rPr/>
        <w:t>* насос типа DF</w:t>
      </w:r>
    </w:p>
    <w:p>
      <w:pPr>
        <w:spacing w:after="0"/>
        <w:sectPr>
          <w:headerReference w:type="default" r:id="rId112"/>
          <w:footerReference w:type="default" r:id="rId113"/>
          <w:pgSz w:w="8530" w:h="12030"/>
          <w:pgMar w:header="651" w:footer="639" w:top="840" w:bottom="820" w:left="300" w:right="300"/>
          <w:pgNumType w:start="31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2"/>
        </w:rPr>
      </w:pPr>
    </w:p>
    <w:p>
      <w:pPr>
        <w:pStyle w:val="BodyText"/>
        <w:ind w:left="3203"/>
        <w:rPr>
          <w:rFonts w:ascii="Times New Roman"/>
          <w:sz w:val="20"/>
        </w:rPr>
      </w:pPr>
      <w:bookmarkStart w:name="Начало инструкции 3CYB7701" w:id="12"/>
      <w:bookmarkEnd w:id="12"/>
      <w:r>
        <w:rPr/>
      </w:r>
      <w:r>
        <w:rPr>
          <w:rFonts w:ascii="Times New Roman"/>
          <w:sz w:val="20"/>
        </w:rPr>
        <w:drawing>
          <wp:inline distT="0" distB="0" distL="0" distR="0">
            <wp:extent cx="950523" cy="200025"/>
            <wp:effectExtent l="0" t="0" r="0" b="0"/>
            <wp:docPr id="97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63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523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0" simplePos="0" relativeHeight="1784">
            <wp:simplePos x="0" y="0"/>
            <wp:positionH relativeFrom="page">
              <wp:posOffset>399776</wp:posOffset>
            </wp:positionH>
            <wp:positionV relativeFrom="paragraph">
              <wp:posOffset>133801</wp:posOffset>
            </wp:positionV>
            <wp:extent cx="411918" cy="472440"/>
            <wp:effectExtent l="0" t="0" r="0" b="0"/>
            <wp:wrapTopAndBottom/>
            <wp:docPr id="99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64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918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114"/>
      <w:footerReference w:type="default" r:id="rId115"/>
      <w:pgSz w:w="8530" w:h="12030"/>
      <w:pgMar w:header="0" w:footer="0" w:top="1100" w:bottom="280" w:left="30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Verdana">
    <w:altName w:val="Verdana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89.488495pt;margin-top:558.354004pt;width:8.65pt;height:18.05pt;mso-position-horizontal-relative:page;mso-position-vertical-relative:page;z-index:-56920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rFonts w:ascii="Verdana"/>
                    <w:b/>
                    <w:sz w:val="28"/>
                  </w:rPr>
                </w:pPr>
                <w:r>
                  <w:rPr>
                    <w:rFonts w:ascii="Verdana"/>
                    <w:b/>
                    <w:w w:val="66"/>
                    <w:sz w:val="28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1.888489pt;margin-top:558.354004pt;width:17.25pt;height:18.05pt;mso-position-horizontal-relative:page;mso-position-vertical-relative:page;z-index:-56560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Verdana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Verdana"/>
                    <w:b/>
                    <w:w w:val="7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.258499pt;margin-top:558.354004pt;width:18.2pt;height:18.05pt;mso-position-horizontal-relative:page;mso-position-vertical-relative:page;z-index:-56536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Verdana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Verdana"/>
                    <w:b/>
                    <w:w w:val="75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.258499pt;margin-top:558.354004pt;width:17.5pt;height:18.05pt;mso-position-horizontal-relative:page;mso-position-vertical-relative:page;z-index:-56512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Verdana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Verdana"/>
                    <w:b/>
                    <w:w w:val="7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1.468506pt;margin-top:558.354004pt;width:17.650pt;height:18.05pt;mso-position-horizontal-relative:page;mso-position-vertical-relative:page;z-index:-56488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Verdana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Verdana"/>
                    <w:b/>
                    <w:w w:val="75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1.888489pt;margin-top:558.354004pt;width:17.3pt;height:18.05pt;mso-position-horizontal-relative:page;mso-position-vertical-relative:page;z-index:-56440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Verdana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Verdana"/>
                    <w:b/>
                    <w:w w:val="7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.258499pt;margin-top:558.354004pt;width:17.650pt;height:18.05pt;mso-position-horizontal-relative:page;mso-position-vertical-relative:page;z-index:-56416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Verdana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Verdana"/>
                    <w:b/>
                    <w:w w:val="75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1.588501pt;margin-top:558.354004pt;width:17.55pt;height:18.05pt;mso-position-horizontal-relative:page;mso-position-vertical-relative:page;z-index:-56392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Verdana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Verdana"/>
                    <w:b/>
                    <w:w w:val="7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.258499pt;margin-top:558.354004pt;width:18.2pt;height:18.05pt;mso-position-horizontal-relative:page;mso-position-vertical-relative:page;z-index:-56368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Verdana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Verdana"/>
                    <w:b/>
                    <w:w w:val="75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.258499pt;margin-top:558.354004pt;width:17.95pt;height:18.05pt;mso-position-horizontal-relative:page;mso-position-vertical-relative:page;z-index:-56296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Verdana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Verdana"/>
                    <w:b/>
                    <w:w w:val="75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.258499pt;margin-top:558.354004pt;width:11.1pt;height:18.05pt;mso-position-horizontal-relative:page;mso-position-vertical-relative:page;z-index:-56896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Verdana"/>
                    <w:b/>
                    <w:sz w:val="28"/>
                  </w:rPr>
                </w:pPr>
                <w:r>
                  <w:rPr>
                    <w:rFonts w:ascii="Verdana"/>
                    <w:b/>
                    <w:w w:val="71"/>
                    <w:sz w:val="28"/>
                  </w:rPr>
                  <w:t>8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1.408508pt;margin-top:558.354004pt;width:17.7pt;height:18.05pt;mso-position-horizontal-relative:page;mso-position-vertical-relative:page;z-index:-56272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Verdana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Verdana"/>
                    <w:b/>
                    <w:w w:val="75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1.10849pt;margin-top:558.354004pt;width:17.95pt;height:18.05pt;mso-position-horizontal-relative:page;mso-position-vertical-relative:page;z-index:-56200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Verdana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Verdana"/>
                    <w:b/>
                    <w:w w:val="75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.258499pt;margin-top:558.354004pt;width:18.1pt;height:18.05pt;mso-position-horizontal-relative:page;mso-position-vertical-relative:page;z-index:-56176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Verdana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Verdana"/>
                    <w:b/>
                    <w:w w:val="75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1.468506pt;margin-top:558.354004pt;width:17.6pt;height:18.05pt;mso-position-horizontal-relative:page;mso-position-vertical-relative:page;z-index:-56128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Verdana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Verdana"/>
                    <w:b/>
                    <w:w w:val="75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9.068512pt;margin-top:558.354004pt;width:9.050pt;height:18.05pt;mso-position-horizontal-relative:page;mso-position-vertical-relative:page;z-index:-56872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rFonts w:ascii="Verdana"/>
                    <w:b/>
                    <w:sz w:val="28"/>
                  </w:rPr>
                </w:pPr>
                <w:r>
                  <w:rPr>
                    <w:rFonts w:ascii="Verdana"/>
                    <w:b/>
                    <w:w w:val="70"/>
                    <w:sz w:val="28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.258499pt;margin-top:558.354004pt;width:10.9pt;height:18.05pt;mso-position-horizontal-relative:page;mso-position-vertical-relative:page;z-index:-56848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Verdana"/>
                    <w:b/>
                    <w:sz w:val="28"/>
                  </w:rPr>
                </w:pPr>
                <w:r>
                  <w:rPr>
                    <w:rFonts w:ascii="Verdana"/>
                    <w:b/>
                    <w:w w:val="69"/>
                    <w:sz w:val="28"/>
                  </w:rPr>
                  <w:t>4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9.068512pt;margin-top:558.354004pt;width:9pt;height:18.05pt;mso-position-horizontal-relative:page;mso-position-vertical-relative:page;z-index:-56800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rFonts w:ascii="Verdana"/>
                    <w:b/>
                    <w:sz w:val="28"/>
                  </w:rPr>
                </w:pPr>
                <w:r>
                  <w:rPr>
                    <w:rFonts w:ascii="Verdana"/>
                    <w:b/>
                    <w:w w:val="70"/>
                    <w:sz w:val="28"/>
                  </w:rPr>
                  <w:t>5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.258499pt;margin-top:558.354004pt;width:10.95pt;height:18.05pt;mso-position-horizontal-relative:page;mso-position-vertical-relative:page;z-index:-56776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Verdana"/>
                    <w:b/>
                    <w:sz w:val="28"/>
                  </w:rPr>
                </w:pPr>
                <w:r>
                  <w:rPr>
                    <w:rFonts w:ascii="Verdana"/>
                    <w:b/>
                    <w:w w:val="69"/>
                    <w:sz w:val="28"/>
                  </w:rPr>
                  <w:t>6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.258499pt;margin-top:558.354004pt;width:11.1pt;height:18.05pt;mso-position-horizontal-relative:page;mso-position-vertical-relative:page;z-index:-56704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Verdana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Verdana"/>
                    <w:b/>
                    <w:w w:val="71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1.048492pt;margin-top:558.354004pt;width:18.150pt;height:18.05pt;mso-position-horizontal-relative:page;mso-position-vertical-relative:page;z-index:-56680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Verdana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Verdana"/>
                    <w:b/>
                    <w:w w:val="75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56824" from="28.658499pt,41.063992pt" to="380.198499pt,41.063992pt" stroked="true" strokeweight="3pt" strokecolor="#000000">
          <v:stroke dashstyle="solid"/>
          <w10:wrap type="none"/>
        </v:lin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56584" from="28.658499pt,41.063992pt" to="380.198499pt,41.063992pt" stroked="true" strokeweight="3pt" strokecolor="#000000">
          <v:stroke dashstyle="solid"/>
          <w10:wrap type="none"/>
        </v:lin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56464" from="45.608501pt,41.063992pt" to="397.148501pt,41.063992pt" stroked="true" strokeweight="3pt" strokecolor="#000000">
          <v:stroke dashstyle="solid"/>
          <w10:wrap type="none"/>
        </v:lin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56344" from="28.658499pt,41.063992pt" to="380.198499pt,41.063992pt" stroked="true" strokeweight="3pt" strokecolor="#000000">
          <v:stroke dashstyle="solid"/>
          <w10:wrap type="none"/>
        </v:lin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56320" from="45.608501pt,41.063992pt" to="397.148501pt,41.063992pt" stroked="true" strokeweight="3pt" strokecolor="#000000">
          <v:stroke dashstyle="solid"/>
          <w10:wrap type="none"/>
        </v:lin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56248" from="45.608501pt,41.063992pt" to="397.148501pt,41.063992pt" stroked="true" strokeweight="3pt" strokecolor="#000000">
          <v:stroke dashstyle="solid"/>
          <w10:wrap type="none"/>
        </v:lin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56224" from="45.608501pt,41.063992pt" to="397.148501pt,41.063992pt" stroked="true" strokeweight="3pt" strokecolor="#000000">
          <v:stroke dashstyle="solid"/>
          <w10:wrap type="none"/>
        </v:lin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56152" from="45.608501pt,41.063992pt" to="397.148501pt,41.063992pt" stroked="true" strokeweight="3pt" strokecolor="#000000">
          <v:stroke dashstyle="solid"/>
          <w10:wrap type="none"/>
        </v:lin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56752" from="28.658499pt,41.063992pt" to="380.198499pt,41.063992pt" stroked="true" strokeweight="3pt" strokecolor="#000000">
          <v:stroke dashstyle="solid"/>
          <w10:wrap type="none"/>
        </v:lin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56728" from="28.658499pt,41.063992pt" to="380.198499pt,41.063992pt" stroked="true" strokeweight="3pt" strokecolor="#000000">
          <v:stroke dashstyle="solid"/>
          <w10:wrap type="none"/>
        </v:lin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56656" from="28.658499pt,41.063992pt" to="380.198499pt,41.063992pt" stroked="true" strokeweight="3pt" strokecolor="#000000">
          <v:stroke dashstyle="solid"/>
          <w10:wrap type="none"/>
        </v:lin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56632" from="45.608501pt,41.063992pt" to="397.148501pt,41.063992pt" stroked="true" strokeweight="3pt" strokecolor="#000000">
          <v:stroke dashstyle="solid"/>
          <w10:wrap type="none"/>
        </v:lin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56608" from="45.608501pt,41.063992pt" to="397.148501pt,41.063992pt" stroked="true" strokeweight="3pt" strokecolor="#000000">
          <v:stroke dashstyle="solid"/>
          <w10:wrap type="non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0"/>
      <w:numFmt w:val="bullet"/>
      <w:lvlText w:val=""/>
      <w:lvlJc w:val="left"/>
      <w:pPr>
        <w:ind w:left="838" w:hanging="227"/>
      </w:pPr>
      <w:rPr>
        <w:rFonts w:hint="default" w:ascii="Symbol" w:hAnsi="Symbol" w:eastAsia="Symbol" w:cs="Symbol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548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57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65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74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83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91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00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08" w:hanging="227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499" w:hanging="227"/>
        <w:jc w:val="left"/>
      </w:pPr>
      <w:rPr>
        <w:rFonts w:hint="default" w:ascii="Trebuchet MS" w:hAnsi="Trebuchet MS" w:eastAsia="Trebuchet MS" w:cs="Trebuchet MS"/>
        <w:spacing w:val="-1"/>
        <w:w w:val="80"/>
        <w:sz w:val="22"/>
        <w:szCs w:val="22"/>
      </w:rPr>
    </w:lvl>
    <w:lvl w:ilvl="1">
      <w:start w:val="1"/>
      <w:numFmt w:val="decimal"/>
      <w:lvlText w:val="%2."/>
      <w:lvlJc w:val="left"/>
      <w:pPr>
        <w:ind w:left="838" w:hanging="227"/>
        <w:jc w:val="left"/>
      </w:pPr>
      <w:rPr>
        <w:rFonts w:hint="default" w:ascii="Trebuchet MS" w:hAnsi="Trebuchet MS" w:eastAsia="Trebuchet MS" w:cs="Trebuchet MS"/>
        <w:w w:val="80"/>
        <w:sz w:val="22"/>
        <w:szCs w:val="22"/>
      </w:rPr>
    </w:lvl>
    <w:lvl w:ilvl="2">
      <w:start w:val="0"/>
      <w:numFmt w:val="bullet"/>
      <w:lvlText w:val="•"/>
      <w:lvlJc w:val="left"/>
      <w:pPr>
        <w:ind w:left="1627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14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02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89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776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564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351" w:hanging="227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499" w:hanging="227"/>
        <w:jc w:val="right"/>
      </w:pPr>
      <w:rPr>
        <w:rFonts w:hint="default" w:ascii="Trebuchet MS" w:hAnsi="Trebuchet MS" w:eastAsia="Trebuchet MS" w:cs="Trebuchet MS"/>
        <w:spacing w:val="-1"/>
        <w:w w:val="80"/>
        <w:sz w:val="22"/>
        <w:szCs w:val="22"/>
      </w:rPr>
    </w:lvl>
    <w:lvl w:ilvl="1">
      <w:start w:val="2"/>
      <w:numFmt w:val="lowerLetter"/>
      <w:lvlText w:val="%2."/>
      <w:lvlJc w:val="left"/>
      <w:pPr>
        <w:ind w:left="726" w:hanging="227"/>
        <w:jc w:val="left"/>
      </w:pPr>
      <w:rPr>
        <w:rFonts w:hint="default" w:ascii="Trebuchet MS" w:hAnsi="Trebuchet MS" w:eastAsia="Trebuchet MS" w:cs="Trebuchet MS"/>
        <w:w w:val="77"/>
        <w:sz w:val="22"/>
        <w:szCs w:val="22"/>
      </w:rPr>
    </w:lvl>
    <w:lvl w:ilvl="2">
      <w:start w:val="0"/>
      <w:numFmt w:val="bullet"/>
      <w:lvlText w:val="•"/>
      <w:lvlJc w:val="left"/>
      <w:pPr>
        <w:ind w:left="1520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21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22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22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723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524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324" w:hanging="227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844" w:hanging="227"/>
        <w:jc w:val="left"/>
      </w:pPr>
      <w:rPr>
        <w:rFonts w:hint="default" w:ascii="Trebuchet MS" w:hAnsi="Trebuchet MS" w:eastAsia="Trebuchet MS" w:cs="Trebuchet MS"/>
        <w:spacing w:val="-1"/>
        <w:w w:val="65"/>
        <w:sz w:val="22"/>
        <w:szCs w:val="22"/>
      </w:rPr>
    </w:lvl>
    <w:lvl w:ilvl="1">
      <w:start w:val="0"/>
      <w:numFmt w:val="bullet"/>
      <w:lvlText w:val="•"/>
      <w:lvlJc w:val="left"/>
      <w:pPr>
        <w:ind w:left="1548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57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65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74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83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91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00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08" w:hanging="227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838" w:hanging="227"/>
        <w:jc w:val="right"/>
      </w:pPr>
      <w:rPr>
        <w:rFonts w:hint="default"/>
        <w:w w:val="80"/>
      </w:rPr>
    </w:lvl>
    <w:lvl w:ilvl="1">
      <w:start w:val="0"/>
      <w:numFmt w:val="bullet"/>
      <w:lvlText w:val="•"/>
      <w:lvlJc w:val="left"/>
      <w:pPr>
        <w:ind w:left="1548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57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65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74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83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91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00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08" w:hanging="227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499" w:hanging="227"/>
        <w:jc w:val="left"/>
      </w:pPr>
      <w:rPr>
        <w:rFonts w:hint="default" w:ascii="Trebuchet MS" w:hAnsi="Trebuchet MS" w:eastAsia="Trebuchet MS" w:cs="Trebuchet MS"/>
        <w:spacing w:val="-1"/>
        <w:w w:val="80"/>
        <w:sz w:val="22"/>
        <w:szCs w:val="22"/>
      </w:rPr>
    </w:lvl>
    <w:lvl w:ilvl="1">
      <w:start w:val="0"/>
      <w:numFmt w:val="bullet"/>
      <w:lvlText w:val="•"/>
      <w:lvlJc w:val="left"/>
      <w:pPr>
        <w:ind w:left="800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91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83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75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67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758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550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342" w:hanging="227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838" w:hanging="245"/>
        <w:jc w:val="left"/>
      </w:pPr>
      <w:rPr>
        <w:rFonts w:hint="default" w:ascii="Trebuchet MS" w:hAnsi="Trebuchet MS" w:eastAsia="Trebuchet MS" w:cs="Trebuchet MS"/>
        <w:spacing w:val="0"/>
        <w:w w:val="80"/>
        <w:sz w:val="22"/>
        <w:szCs w:val="22"/>
      </w:rPr>
    </w:lvl>
    <w:lvl w:ilvl="1">
      <w:start w:val="0"/>
      <w:numFmt w:val="bullet"/>
      <w:lvlText w:val="•"/>
      <w:lvlJc w:val="left"/>
      <w:pPr>
        <w:ind w:left="1548" w:hanging="24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57" w:hanging="24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65" w:hanging="24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74" w:hanging="24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83" w:hanging="24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91" w:hanging="24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00" w:hanging="24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08" w:hanging="245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499" w:hanging="227"/>
        <w:jc w:val="left"/>
      </w:pPr>
      <w:rPr>
        <w:rFonts w:hint="default" w:ascii="Trebuchet MS" w:hAnsi="Trebuchet MS" w:eastAsia="Trebuchet MS" w:cs="Trebuchet MS"/>
        <w:w w:val="80"/>
        <w:sz w:val="22"/>
        <w:szCs w:val="22"/>
      </w:rPr>
    </w:lvl>
    <w:lvl w:ilvl="1">
      <w:start w:val="0"/>
      <w:numFmt w:val="bullet"/>
      <w:lvlText w:val=""/>
      <w:lvlJc w:val="left"/>
      <w:pPr>
        <w:ind w:left="838" w:hanging="227"/>
      </w:pPr>
      <w:rPr>
        <w:rFonts w:hint="default" w:ascii="Symbol" w:hAnsi="Symbol" w:eastAsia="Symbol" w:cs="Symbol"/>
        <w:w w:val="100"/>
        <w:sz w:val="22"/>
        <w:szCs w:val="22"/>
      </w:rPr>
    </w:lvl>
    <w:lvl w:ilvl="2">
      <w:start w:val="2"/>
      <w:numFmt w:val="decimal"/>
      <w:lvlText w:val="(%3)"/>
      <w:lvlJc w:val="left"/>
      <w:pPr>
        <w:ind w:left="1973" w:hanging="351"/>
        <w:jc w:val="left"/>
      </w:pPr>
      <w:rPr>
        <w:rFonts w:hint="default" w:ascii="Trebuchet MS" w:hAnsi="Trebuchet MS" w:eastAsia="Trebuchet MS" w:cs="Trebuchet MS"/>
        <w:spacing w:val="-1"/>
        <w:w w:val="87"/>
        <w:sz w:val="22"/>
        <w:szCs w:val="22"/>
      </w:rPr>
    </w:lvl>
    <w:lvl w:ilvl="3">
      <w:start w:val="0"/>
      <w:numFmt w:val="bullet"/>
      <w:lvlText w:val="•"/>
      <w:lvlJc w:val="left"/>
      <w:pPr>
        <w:ind w:left="3100" w:hanging="35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89" w:hanging="35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78" w:hanging="35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68" w:hanging="35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57" w:hanging="35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47" w:hanging="351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838" w:hanging="227"/>
        <w:jc w:val="left"/>
      </w:pPr>
      <w:rPr>
        <w:rFonts w:hint="default" w:ascii="Trebuchet MS" w:hAnsi="Trebuchet MS" w:eastAsia="Trebuchet MS" w:cs="Trebuchet MS"/>
        <w:spacing w:val="-1"/>
        <w:w w:val="80"/>
        <w:sz w:val="22"/>
        <w:szCs w:val="22"/>
      </w:rPr>
    </w:lvl>
    <w:lvl w:ilvl="1">
      <w:start w:val="0"/>
      <w:numFmt w:val="bullet"/>
      <w:lvlText w:val="•"/>
      <w:lvlJc w:val="left"/>
      <w:pPr>
        <w:ind w:left="1548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57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65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74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83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91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00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08" w:hanging="227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838" w:hanging="227"/>
        <w:jc w:val="right"/>
      </w:pPr>
      <w:rPr>
        <w:rFonts w:hint="default"/>
        <w:w w:val="80"/>
      </w:rPr>
    </w:lvl>
    <w:lvl w:ilvl="1">
      <w:start w:val="0"/>
      <w:numFmt w:val="bullet"/>
      <w:lvlText w:val="•"/>
      <w:lvlJc w:val="left"/>
      <w:pPr>
        <w:ind w:left="1548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57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65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74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83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91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00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08" w:hanging="227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803" w:hanging="192"/>
        <w:jc w:val="right"/>
      </w:pPr>
      <w:rPr>
        <w:rFonts w:hint="default" w:ascii="Verdana" w:hAnsi="Verdana" w:eastAsia="Verdana" w:cs="Verdana"/>
        <w:b/>
        <w:bCs/>
        <w:w w:val="59"/>
        <w:sz w:val="22"/>
        <w:szCs w:val="22"/>
      </w:rPr>
    </w:lvl>
    <w:lvl w:ilvl="1">
      <w:start w:val="0"/>
      <w:numFmt w:val="bullet"/>
      <w:lvlText w:val="•"/>
      <w:lvlJc w:val="left"/>
      <w:pPr>
        <w:ind w:left="1512" w:hanging="19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25" w:hanging="19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37" w:hanging="19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50" w:hanging="19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63" w:hanging="19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75" w:hanging="19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88" w:hanging="19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00" w:hanging="192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499" w:hanging="227"/>
      </w:pPr>
      <w:rPr>
        <w:rFonts w:hint="default" w:ascii="Symbol" w:hAnsi="Symbol" w:eastAsia="Symbol" w:cs="Symbol"/>
        <w:w w:val="100"/>
        <w:sz w:val="22"/>
        <w:szCs w:val="22"/>
      </w:rPr>
    </w:lvl>
    <w:lvl w:ilvl="1">
      <w:start w:val="0"/>
      <w:numFmt w:val="bullet"/>
      <w:lvlText w:val="–"/>
      <w:lvlJc w:val="left"/>
      <w:pPr>
        <w:ind w:left="726" w:hanging="227"/>
      </w:pPr>
      <w:rPr>
        <w:rFonts w:hint="default" w:ascii="Verdana" w:hAnsi="Verdana" w:eastAsia="Verdana" w:cs="Verdana"/>
        <w:b/>
        <w:bCs/>
        <w:w w:val="55"/>
        <w:sz w:val="22"/>
        <w:szCs w:val="22"/>
      </w:rPr>
    </w:lvl>
    <w:lvl w:ilvl="2">
      <w:start w:val="0"/>
      <w:numFmt w:val="bullet"/>
      <w:lvlText w:val="•"/>
      <w:lvlJc w:val="left"/>
      <w:pPr>
        <w:ind w:left="1520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21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22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22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723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524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324" w:hanging="227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226" w:hanging="227"/>
      </w:pPr>
      <w:rPr>
        <w:rFonts w:hint="default" w:ascii="Symbol" w:hAnsi="Symbol" w:eastAsia="Symbol" w:cs="Symbol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703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86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69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52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35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18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01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84" w:hanging="227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2002" w:hanging="220"/>
      </w:pPr>
      <w:rPr>
        <w:rFonts w:hint="default" w:ascii="Symbol" w:hAnsi="Symbol" w:eastAsia="Symbol" w:cs="Symbol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503" w:hanging="2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06" w:hanging="2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09" w:hanging="2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12" w:hanging="2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15" w:hanging="2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18" w:hanging="2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521" w:hanging="2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024" w:hanging="220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612" w:hanging="251"/>
        <w:jc w:val="right"/>
      </w:pPr>
      <w:rPr>
        <w:rFonts w:hint="default" w:ascii="Verdana" w:hAnsi="Verdana" w:eastAsia="Verdana" w:cs="Verdana"/>
        <w:b/>
        <w:bCs/>
        <w:spacing w:val="-1"/>
        <w:w w:val="59"/>
        <w:sz w:val="28"/>
        <w:szCs w:val="28"/>
      </w:rPr>
    </w:lvl>
    <w:lvl w:ilvl="1">
      <w:start w:val="0"/>
      <w:numFmt w:val="bullet"/>
      <w:lvlText w:val=""/>
      <w:lvlJc w:val="left"/>
      <w:pPr>
        <w:ind w:left="838" w:hanging="227"/>
      </w:pPr>
      <w:rPr>
        <w:rFonts w:hint="default" w:ascii="Symbol" w:hAnsi="Symbol" w:eastAsia="Symbol" w:cs="Symbol"/>
        <w:w w:val="100"/>
        <w:sz w:val="22"/>
        <w:szCs w:val="22"/>
      </w:rPr>
    </w:lvl>
    <w:lvl w:ilvl="2">
      <w:start w:val="0"/>
      <w:numFmt w:val="bullet"/>
      <w:lvlText w:val="•"/>
      <w:lvlJc w:val="left"/>
      <w:pPr>
        <w:ind w:left="1265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91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17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42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968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394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820" w:hanging="227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612" w:hanging="340"/>
        <w:jc w:val="left"/>
      </w:pPr>
      <w:rPr>
        <w:rFonts w:hint="default" w:ascii="Trebuchet MS" w:hAnsi="Trebuchet MS" w:eastAsia="Trebuchet MS" w:cs="Trebuchet MS"/>
        <w:w w:val="80"/>
        <w:sz w:val="22"/>
        <w:szCs w:val="22"/>
      </w:rPr>
    </w:lvl>
    <w:lvl w:ilvl="1">
      <w:start w:val="0"/>
      <w:numFmt w:val="bullet"/>
      <w:lvlText w:val="•"/>
      <w:lvlJc w:val="left"/>
      <w:pPr>
        <w:ind w:left="1350" w:hanging="3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81" w:hanging="3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11" w:hanging="3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42" w:hanging="3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73" w:hanging="3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03" w:hanging="3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34" w:hanging="3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464" w:hanging="340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838" w:hanging="227"/>
      </w:pPr>
      <w:rPr>
        <w:rFonts w:hint="default" w:ascii="Symbol" w:hAnsi="Symbol" w:eastAsia="Symbol" w:cs="Symbol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548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57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65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74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83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91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00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08" w:hanging="227"/>
      </w:pPr>
      <w:rPr>
        <w:rFonts w:hint="default"/>
      </w:rPr>
    </w:lvl>
  </w:abstractNum>
  <w:num w:numId="8">
    <w:abstractNumId w:val="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</w:rPr>
  </w:style>
  <w:style w:styleId="TOC1" w:type="paragraph">
    <w:name w:val="TOC 1"/>
    <w:basedOn w:val="Normal"/>
    <w:uiPriority w:val="1"/>
    <w:qFormat/>
    <w:pPr>
      <w:spacing w:before="22"/>
      <w:ind w:left="612" w:hanging="339"/>
    </w:pPr>
    <w:rPr>
      <w:rFonts w:ascii="Trebuchet MS" w:hAnsi="Trebuchet MS" w:eastAsia="Trebuchet MS" w:cs="Trebuchet MS"/>
      <w:sz w:val="22"/>
      <w:szCs w:val="22"/>
    </w:rPr>
  </w:style>
  <w:style w:styleId="TOC2" w:type="paragraph">
    <w:name w:val="TOC 2"/>
    <w:basedOn w:val="Normal"/>
    <w:uiPriority w:val="1"/>
    <w:qFormat/>
    <w:pPr>
      <w:spacing w:line="238" w:lineRule="exact"/>
      <w:ind w:left="613"/>
    </w:pPr>
    <w:rPr>
      <w:rFonts w:ascii="Trebuchet MS" w:hAnsi="Trebuchet MS" w:eastAsia="Trebuchet MS" w:cs="Trebuchet MS"/>
      <w:sz w:val="22"/>
      <w:szCs w:val="22"/>
    </w:rPr>
  </w:style>
  <w:style w:styleId="TOC3" w:type="paragraph">
    <w:name w:val="TOC 3"/>
    <w:basedOn w:val="Normal"/>
    <w:uiPriority w:val="1"/>
    <w:qFormat/>
    <w:pPr>
      <w:spacing w:line="238" w:lineRule="exact"/>
      <w:ind w:left="783"/>
    </w:pPr>
    <w:rPr>
      <w:rFonts w:ascii="Trebuchet MS" w:hAnsi="Trebuchet MS" w:eastAsia="Trebuchet MS" w:cs="Trebuchet MS"/>
      <w:sz w:val="22"/>
      <w:szCs w:val="22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6"/>
      <w:ind w:left="40"/>
      <w:outlineLvl w:val="1"/>
    </w:pPr>
    <w:rPr>
      <w:rFonts w:ascii="Verdana" w:hAnsi="Verdana" w:eastAsia="Verdana" w:cs="Verdana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612"/>
      <w:outlineLvl w:val="2"/>
    </w:pPr>
    <w:rPr>
      <w:rFonts w:ascii="Verdana" w:hAnsi="Verdana" w:eastAsia="Verdana" w:cs="Verdana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>
      <w:ind w:left="838" w:hanging="226"/>
    </w:pPr>
    <w:rPr>
      <w:rFonts w:ascii="Trebuchet MS" w:hAnsi="Trebuchet MS" w:eastAsia="Trebuchet MS" w:cs="Trebuchet MS"/>
    </w:rPr>
  </w:style>
  <w:style w:styleId="TableParagraph" w:type="paragraph">
    <w:name w:val="Table Paragraph"/>
    <w:basedOn w:val="Normal"/>
    <w:uiPriority w:val="1"/>
    <w:qFormat/>
    <w:pPr>
      <w:ind w:left="52"/>
    </w:pPr>
    <w:rPr>
      <w:rFonts w:ascii="Trebuchet MS" w:hAnsi="Trebuchet MS" w:eastAsia="Trebuchet MS" w:cs="Trebuchet M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image" Target="media/image2.png"/><Relationship Id="rId9" Type="http://schemas.openxmlformats.org/officeDocument/2006/relationships/footer" Target="footer3.xml"/><Relationship Id="rId10" Type="http://schemas.openxmlformats.org/officeDocument/2006/relationships/footer" Target="footer4.xml"/><Relationship Id="rId11" Type="http://schemas.openxmlformats.org/officeDocument/2006/relationships/image" Target="media/image3.pn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5.xml"/><Relationship Id="rId15" Type="http://schemas.openxmlformats.org/officeDocument/2006/relationships/footer" Target="footer6.xml"/><Relationship Id="rId16" Type="http://schemas.openxmlformats.org/officeDocument/2006/relationships/image" Target="media/image4.png"/><Relationship Id="rId17" Type="http://schemas.openxmlformats.org/officeDocument/2006/relationships/header" Target="header3.xml"/><Relationship Id="rId18" Type="http://schemas.openxmlformats.org/officeDocument/2006/relationships/image" Target="media/image5.png"/><Relationship Id="rId19" Type="http://schemas.openxmlformats.org/officeDocument/2006/relationships/image" Target="media/image6.png"/><Relationship Id="rId20" Type="http://schemas.openxmlformats.org/officeDocument/2006/relationships/header" Target="header4.xml"/><Relationship Id="rId21" Type="http://schemas.openxmlformats.org/officeDocument/2006/relationships/footer" Target="footer7.xml"/><Relationship Id="rId22" Type="http://schemas.openxmlformats.org/officeDocument/2006/relationships/image" Target="media/image7.png"/><Relationship Id="rId23" Type="http://schemas.openxmlformats.org/officeDocument/2006/relationships/image" Target="media/image8.png"/><Relationship Id="rId24" Type="http://schemas.openxmlformats.org/officeDocument/2006/relationships/header" Target="header5.xml"/><Relationship Id="rId25" Type="http://schemas.openxmlformats.org/officeDocument/2006/relationships/footer" Target="footer8.xml"/><Relationship Id="rId26" Type="http://schemas.openxmlformats.org/officeDocument/2006/relationships/footer" Target="footer9.xml"/><Relationship Id="rId27" Type="http://schemas.openxmlformats.org/officeDocument/2006/relationships/image" Target="media/image9.png"/><Relationship Id="rId28" Type="http://schemas.openxmlformats.org/officeDocument/2006/relationships/image" Target="media/image10.png"/><Relationship Id="rId29" Type="http://schemas.openxmlformats.org/officeDocument/2006/relationships/image" Target="media/image11.png"/><Relationship Id="rId30" Type="http://schemas.openxmlformats.org/officeDocument/2006/relationships/header" Target="header6.xml"/><Relationship Id="rId31" Type="http://schemas.openxmlformats.org/officeDocument/2006/relationships/image" Target="media/image12.png"/><Relationship Id="rId32" Type="http://schemas.openxmlformats.org/officeDocument/2006/relationships/image" Target="media/image13.png"/><Relationship Id="rId33" Type="http://schemas.openxmlformats.org/officeDocument/2006/relationships/image" Target="media/image14.png"/><Relationship Id="rId34" Type="http://schemas.openxmlformats.org/officeDocument/2006/relationships/header" Target="header7.xml"/><Relationship Id="rId35" Type="http://schemas.openxmlformats.org/officeDocument/2006/relationships/header" Target="header8.xml"/><Relationship Id="rId36" Type="http://schemas.openxmlformats.org/officeDocument/2006/relationships/footer" Target="footer10.xml"/><Relationship Id="rId37" Type="http://schemas.openxmlformats.org/officeDocument/2006/relationships/image" Target="media/image15.png"/><Relationship Id="rId38" Type="http://schemas.openxmlformats.org/officeDocument/2006/relationships/image" Target="media/image16.png"/><Relationship Id="rId39" Type="http://schemas.openxmlformats.org/officeDocument/2006/relationships/image" Target="media/image17.png"/><Relationship Id="rId40" Type="http://schemas.openxmlformats.org/officeDocument/2006/relationships/header" Target="header9.xml"/><Relationship Id="rId41" Type="http://schemas.openxmlformats.org/officeDocument/2006/relationships/header" Target="header10.xml"/><Relationship Id="rId42" Type="http://schemas.openxmlformats.org/officeDocument/2006/relationships/footer" Target="footer11.xml"/><Relationship Id="rId43" Type="http://schemas.openxmlformats.org/officeDocument/2006/relationships/footer" Target="footer12.xml"/><Relationship Id="rId44" Type="http://schemas.openxmlformats.org/officeDocument/2006/relationships/image" Target="media/image18.png"/><Relationship Id="rId45" Type="http://schemas.openxmlformats.org/officeDocument/2006/relationships/image" Target="media/image19.png"/><Relationship Id="rId46" Type="http://schemas.openxmlformats.org/officeDocument/2006/relationships/image" Target="media/image20.png"/><Relationship Id="rId47" Type="http://schemas.openxmlformats.org/officeDocument/2006/relationships/image" Target="media/image21.png"/><Relationship Id="rId48" Type="http://schemas.openxmlformats.org/officeDocument/2006/relationships/image" Target="media/image22.png"/><Relationship Id="rId49" Type="http://schemas.openxmlformats.org/officeDocument/2006/relationships/image" Target="media/image23.png"/><Relationship Id="rId50" Type="http://schemas.openxmlformats.org/officeDocument/2006/relationships/image" Target="media/image24.png"/><Relationship Id="rId51" Type="http://schemas.openxmlformats.org/officeDocument/2006/relationships/image" Target="media/image25.png"/><Relationship Id="rId52" Type="http://schemas.openxmlformats.org/officeDocument/2006/relationships/header" Target="header11.xml"/><Relationship Id="rId53" Type="http://schemas.openxmlformats.org/officeDocument/2006/relationships/footer" Target="footer13.xml"/><Relationship Id="rId54" Type="http://schemas.openxmlformats.org/officeDocument/2006/relationships/footer" Target="footer14.xml"/><Relationship Id="rId55" Type="http://schemas.openxmlformats.org/officeDocument/2006/relationships/image" Target="media/image26.png"/><Relationship Id="rId56" Type="http://schemas.openxmlformats.org/officeDocument/2006/relationships/image" Target="media/image27.png"/><Relationship Id="rId57" Type="http://schemas.openxmlformats.org/officeDocument/2006/relationships/image" Target="media/image28.png"/><Relationship Id="rId58" Type="http://schemas.openxmlformats.org/officeDocument/2006/relationships/image" Target="media/image29.png"/><Relationship Id="rId59" Type="http://schemas.openxmlformats.org/officeDocument/2006/relationships/image" Target="media/image30.png"/><Relationship Id="rId60" Type="http://schemas.openxmlformats.org/officeDocument/2006/relationships/header" Target="header12.xml"/><Relationship Id="rId61" Type="http://schemas.openxmlformats.org/officeDocument/2006/relationships/image" Target="media/image31.png"/><Relationship Id="rId62" Type="http://schemas.openxmlformats.org/officeDocument/2006/relationships/image" Target="media/image32.png"/><Relationship Id="rId63" Type="http://schemas.openxmlformats.org/officeDocument/2006/relationships/header" Target="header13.xml"/><Relationship Id="rId64" Type="http://schemas.openxmlformats.org/officeDocument/2006/relationships/header" Target="header14.xml"/><Relationship Id="rId65" Type="http://schemas.openxmlformats.org/officeDocument/2006/relationships/footer" Target="footer15.xml"/><Relationship Id="rId66" Type="http://schemas.openxmlformats.org/officeDocument/2006/relationships/footer" Target="footer16.xml"/><Relationship Id="rId67" Type="http://schemas.openxmlformats.org/officeDocument/2006/relationships/image" Target="media/image33.png"/><Relationship Id="rId68" Type="http://schemas.openxmlformats.org/officeDocument/2006/relationships/image" Target="media/image34.png"/><Relationship Id="rId69" Type="http://schemas.openxmlformats.org/officeDocument/2006/relationships/image" Target="media/image35.png"/><Relationship Id="rId70" Type="http://schemas.openxmlformats.org/officeDocument/2006/relationships/image" Target="media/image36.png"/><Relationship Id="rId71" Type="http://schemas.openxmlformats.org/officeDocument/2006/relationships/image" Target="media/image37.png"/><Relationship Id="rId72" Type="http://schemas.openxmlformats.org/officeDocument/2006/relationships/image" Target="media/image38.png"/><Relationship Id="rId73" Type="http://schemas.openxmlformats.org/officeDocument/2006/relationships/header" Target="header15.xml"/><Relationship Id="rId74" Type="http://schemas.openxmlformats.org/officeDocument/2006/relationships/image" Target="media/image39.png"/><Relationship Id="rId75" Type="http://schemas.openxmlformats.org/officeDocument/2006/relationships/image" Target="media/image40.png"/><Relationship Id="rId76" Type="http://schemas.openxmlformats.org/officeDocument/2006/relationships/image" Target="media/image41.png"/><Relationship Id="rId77" Type="http://schemas.openxmlformats.org/officeDocument/2006/relationships/image" Target="media/image42.png"/><Relationship Id="rId78" Type="http://schemas.openxmlformats.org/officeDocument/2006/relationships/header" Target="header16.xml"/><Relationship Id="rId79" Type="http://schemas.openxmlformats.org/officeDocument/2006/relationships/footer" Target="footer17.xml"/><Relationship Id="rId80" Type="http://schemas.openxmlformats.org/officeDocument/2006/relationships/footer" Target="footer18.xml"/><Relationship Id="rId81" Type="http://schemas.openxmlformats.org/officeDocument/2006/relationships/header" Target="header17.xml"/><Relationship Id="rId82" Type="http://schemas.openxmlformats.org/officeDocument/2006/relationships/header" Target="header18.xml"/><Relationship Id="rId83" Type="http://schemas.openxmlformats.org/officeDocument/2006/relationships/image" Target="media/image43.png"/><Relationship Id="rId84" Type="http://schemas.openxmlformats.org/officeDocument/2006/relationships/image" Target="media/image44.png"/><Relationship Id="rId85" Type="http://schemas.openxmlformats.org/officeDocument/2006/relationships/image" Target="media/image45.png"/><Relationship Id="rId86" Type="http://schemas.openxmlformats.org/officeDocument/2006/relationships/image" Target="media/image46.png"/><Relationship Id="rId87" Type="http://schemas.openxmlformats.org/officeDocument/2006/relationships/image" Target="media/image47.png"/><Relationship Id="rId88" Type="http://schemas.openxmlformats.org/officeDocument/2006/relationships/image" Target="media/image48.png"/><Relationship Id="rId89" Type="http://schemas.openxmlformats.org/officeDocument/2006/relationships/image" Target="media/image49.png"/><Relationship Id="rId90" Type="http://schemas.openxmlformats.org/officeDocument/2006/relationships/image" Target="media/image50.png"/><Relationship Id="rId91" Type="http://schemas.openxmlformats.org/officeDocument/2006/relationships/image" Target="media/image51.png"/><Relationship Id="rId92" Type="http://schemas.openxmlformats.org/officeDocument/2006/relationships/image" Target="media/image52.png"/><Relationship Id="rId93" Type="http://schemas.openxmlformats.org/officeDocument/2006/relationships/image" Target="media/image53.png"/><Relationship Id="rId94" Type="http://schemas.openxmlformats.org/officeDocument/2006/relationships/image" Target="media/image54.png"/><Relationship Id="rId95" Type="http://schemas.openxmlformats.org/officeDocument/2006/relationships/image" Target="media/image55.png"/><Relationship Id="rId96" Type="http://schemas.openxmlformats.org/officeDocument/2006/relationships/header" Target="header19.xml"/><Relationship Id="rId97" Type="http://schemas.openxmlformats.org/officeDocument/2006/relationships/footer" Target="footer19.xml"/><Relationship Id="rId98" Type="http://schemas.openxmlformats.org/officeDocument/2006/relationships/footer" Target="footer20.xml"/><Relationship Id="rId99" Type="http://schemas.openxmlformats.org/officeDocument/2006/relationships/image" Target="media/image56.png"/><Relationship Id="rId100" Type="http://schemas.openxmlformats.org/officeDocument/2006/relationships/image" Target="media/image57.png"/><Relationship Id="rId101" Type="http://schemas.openxmlformats.org/officeDocument/2006/relationships/header" Target="header20.xml"/><Relationship Id="rId102" Type="http://schemas.openxmlformats.org/officeDocument/2006/relationships/image" Target="media/image58.png"/><Relationship Id="rId103" Type="http://schemas.openxmlformats.org/officeDocument/2006/relationships/header" Target="header21.xml"/><Relationship Id="rId104" Type="http://schemas.openxmlformats.org/officeDocument/2006/relationships/image" Target="media/image59.png"/><Relationship Id="rId105" Type="http://schemas.openxmlformats.org/officeDocument/2006/relationships/header" Target="header22.xml"/><Relationship Id="rId106" Type="http://schemas.openxmlformats.org/officeDocument/2006/relationships/footer" Target="footer21.xml"/><Relationship Id="rId107" Type="http://schemas.openxmlformats.org/officeDocument/2006/relationships/footer" Target="footer22.xml"/><Relationship Id="rId108" Type="http://schemas.openxmlformats.org/officeDocument/2006/relationships/image" Target="media/image60.png"/><Relationship Id="rId109" Type="http://schemas.openxmlformats.org/officeDocument/2006/relationships/image" Target="media/image61.png"/><Relationship Id="rId110" Type="http://schemas.openxmlformats.org/officeDocument/2006/relationships/image" Target="media/image62.png"/><Relationship Id="rId111" Type="http://schemas.openxmlformats.org/officeDocument/2006/relationships/header" Target="header23.xml"/><Relationship Id="rId112" Type="http://schemas.openxmlformats.org/officeDocument/2006/relationships/header" Target="header24.xml"/><Relationship Id="rId113" Type="http://schemas.openxmlformats.org/officeDocument/2006/relationships/footer" Target="footer23.xml"/><Relationship Id="rId114" Type="http://schemas.openxmlformats.org/officeDocument/2006/relationships/header" Target="header25.xml"/><Relationship Id="rId115" Type="http://schemas.openxmlformats.org/officeDocument/2006/relationships/footer" Target="footer24.xml"/><Relationship Id="rId116" Type="http://schemas.openxmlformats.org/officeDocument/2006/relationships/image" Target="media/image63.png"/><Relationship Id="rId117" Type="http://schemas.openxmlformats.org/officeDocument/2006/relationships/image" Target="media/image64.png"/><Relationship Id="rId11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Aksi1111</dc:creator>
  <dc:title>...... .......... 3CYB7701.p65</dc:title>
  <dcterms:created xsi:type="dcterms:W3CDTF">2018-02-02T10:47:11Z</dcterms:created>
  <dcterms:modified xsi:type="dcterms:W3CDTF">2018-02-02T10:47:11Z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2009-02-17T00:00:00Z</vt:filetime>
  </property>
  <property fmtid="{D5CDD505-2E9C-101B-9397-08002B2CF9AE}" pid="3" name="Creator">
    <vt:lpwstr>PageMaker 6.5</vt:lpwstr>
  </property>
  <property fmtid="{D5CDD505-2E9C-101B-9397-08002B2CF9AE}" pid="4" name="LastSaved">
    <vt:filetime>2018-02-02T00:00:00Z</vt:filetime>
  </property>
</Properties>
</file>